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3BA2" w14:textId="72129BD5" w:rsidR="2E9CF80E" w:rsidRPr="00EB2D90" w:rsidRDefault="2E9CF80E" w:rsidP="4DA6C76F">
      <w:pPr>
        <w:jc w:val="center"/>
        <w:rPr>
          <w:b/>
          <w:bCs/>
          <w:sz w:val="20"/>
          <w:szCs w:val="20"/>
        </w:rPr>
      </w:pPr>
      <w:r w:rsidRPr="00EB2D90">
        <w:rPr>
          <w:b/>
          <w:bCs/>
          <w:sz w:val="20"/>
          <w:szCs w:val="20"/>
        </w:rPr>
        <w:t>Bridge Learning Campus Primary School</w:t>
      </w:r>
    </w:p>
    <w:p w14:paraId="6DA07EEB" w14:textId="735FAD3D" w:rsidR="2E9CF80E" w:rsidRPr="00EB2D90" w:rsidRDefault="2E9CF80E" w:rsidP="4DA6C76F">
      <w:pPr>
        <w:jc w:val="center"/>
        <w:rPr>
          <w:b/>
          <w:bCs/>
          <w:sz w:val="20"/>
          <w:szCs w:val="20"/>
        </w:rPr>
      </w:pPr>
      <w:r w:rsidRPr="00EB2D90">
        <w:rPr>
          <w:b/>
          <w:bCs/>
          <w:sz w:val="20"/>
          <w:szCs w:val="20"/>
        </w:rPr>
        <w:t>History Long Term Curriculum Plan</w:t>
      </w:r>
    </w:p>
    <w:tbl>
      <w:tblPr>
        <w:tblStyle w:val="TableGrid"/>
        <w:tblW w:w="13951" w:type="dxa"/>
        <w:tblLayout w:type="fixed"/>
        <w:tblLook w:val="06A0" w:firstRow="1" w:lastRow="0" w:firstColumn="1" w:lastColumn="0" w:noHBand="1" w:noVBand="1"/>
      </w:tblPr>
      <w:tblGrid>
        <w:gridCol w:w="1680"/>
        <w:gridCol w:w="2070"/>
        <w:gridCol w:w="2010"/>
        <w:gridCol w:w="1965"/>
        <w:gridCol w:w="2175"/>
        <w:gridCol w:w="1965"/>
        <w:gridCol w:w="2086"/>
      </w:tblGrid>
      <w:tr w:rsidR="4DA6C76F" w:rsidRPr="00EB2D90" w14:paraId="34BF2FE8" w14:textId="77777777" w:rsidTr="00257BB3">
        <w:trPr>
          <w:trHeight w:val="300"/>
        </w:trPr>
        <w:tc>
          <w:tcPr>
            <w:tcW w:w="13951" w:type="dxa"/>
            <w:gridSpan w:val="7"/>
            <w:shd w:val="clear" w:color="auto" w:fill="B8E08C"/>
          </w:tcPr>
          <w:p w14:paraId="6103C14F" w14:textId="602CE27C" w:rsidR="40CAF40A" w:rsidRPr="00EB2D90" w:rsidRDefault="40CAF40A" w:rsidP="4DA6C76F">
            <w:pPr>
              <w:jc w:val="center"/>
              <w:rPr>
                <w:rFonts w:eastAsia="Aptos" w:cs="Aptos"/>
                <w:b/>
                <w:bCs/>
                <w:sz w:val="20"/>
                <w:szCs w:val="20"/>
                <w:u w:val="single"/>
              </w:rPr>
            </w:pPr>
            <w:r w:rsidRPr="00EB2D90">
              <w:rPr>
                <w:rFonts w:eastAsia="Aptos" w:cs="Aptos"/>
                <w:b/>
                <w:bCs/>
                <w:sz w:val="20"/>
                <w:szCs w:val="20"/>
                <w:u w:val="single"/>
              </w:rPr>
              <w:t>Nursery</w:t>
            </w:r>
          </w:p>
          <w:p w14:paraId="1889394F" w14:textId="3F2A770F" w:rsidR="4DA6C76F" w:rsidRPr="00EB2D90" w:rsidRDefault="4DA6C76F" w:rsidP="4DA6C76F">
            <w:pPr>
              <w:jc w:val="center"/>
              <w:rPr>
                <w:rFonts w:eastAsia="Aptos" w:cs="Aptos"/>
                <w:b/>
                <w:bCs/>
                <w:sz w:val="20"/>
                <w:szCs w:val="20"/>
              </w:rPr>
            </w:pPr>
          </w:p>
        </w:tc>
      </w:tr>
      <w:tr w:rsidR="4DA6C76F" w:rsidRPr="00EB2D90" w14:paraId="0BB5BA81" w14:textId="77777777" w:rsidTr="62FE3EC1">
        <w:trPr>
          <w:trHeight w:val="300"/>
        </w:trPr>
        <w:tc>
          <w:tcPr>
            <w:tcW w:w="1680" w:type="dxa"/>
            <w:shd w:val="clear" w:color="auto" w:fill="CAEDFB" w:themeFill="accent4" w:themeFillTint="33"/>
          </w:tcPr>
          <w:p w14:paraId="22C76BA0" w14:textId="36DC7A8D" w:rsidR="0193FD03" w:rsidRPr="00EB2D90" w:rsidRDefault="0193FD03" w:rsidP="4DA6C76F">
            <w:pPr>
              <w:jc w:val="center"/>
              <w:rPr>
                <w:rFonts w:eastAsia="Aptos" w:cs="Aptos"/>
                <w:b/>
                <w:bCs/>
                <w:sz w:val="20"/>
                <w:szCs w:val="20"/>
              </w:rPr>
            </w:pPr>
            <w:r w:rsidRPr="00EB2D90">
              <w:rPr>
                <w:rFonts w:eastAsia="Aptos" w:cs="Aptos"/>
                <w:b/>
                <w:bCs/>
                <w:sz w:val="20"/>
                <w:szCs w:val="20"/>
              </w:rPr>
              <w:t>Year Group</w:t>
            </w:r>
          </w:p>
          <w:p w14:paraId="6D414DBC" w14:textId="123ACE02" w:rsidR="4DA6C76F" w:rsidRPr="00EB2D90" w:rsidRDefault="4DA6C76F" w:rsidP="4DA6C76F">
            <w:pPr>
              <w:jc w:val="center"/>
              <w:rPr>
                <w:rFonts w:eastAsia="Aptos" w:cs="Aptos"/>
                <w:b/>
                <w:bCs/>
                <w:sz w:val="20"/>
                <w:szCs w:val="20"/>
                <w:u w:val="single"/>
              </w:rPr>
            </w:pPr>
          </w:p>
        </w:tc>
        <w:tc>
          <w:tcPr>
            <w:tcW w:w="2070" w:type="dxa"/>
            <w:shd w:val="clear" w:color="auto" w:fill="CAEDFB" w:themeFill="accent4" w:themeFillTint="33"/>
          </w:tcPr>
          <w:p w14:paraId="55654E29" w14:textId="241CF753" w:rsidR="0193FD03" w:rsidRPr="00EB2D90" w:rsidRDefault="0193FD03" w:rsidP="4DA6C76F">
            <w:pPr>
              <w:jc w:val="center"/>
              <w:rPr>
                <w:rFonts w:eastAsia="Aptos" w:cs="Aptos"/>
                <w:b/>
                <w:bCs/>
                <w:sz w:val="20"/>
                <w:szCs w:val="20"/>
              </w:rPr>
            </w:pPr>
            <w:r w:rsidRPr="00EB2D90">
              <w:rPr>
                <w:rFonts w:eastAsia="Aptos" w:cs="Aptos"/>
                <w:b/>
                <w:bCs/>
                <w:sz w:val="20"/>
                <w:szCs w:val="20"/>
              </w:rPr>
              <w:t>Autumn 1</w:t>
            </w:r>
          </w:p>
          <w:p w14:paraId="34B2C6AB" w14:textId="7A978740" w:rsidR="4DA6C76F" w:rsidRPr="00EB2D90" w:rsidRDefault="4DA6C76F" w:rsidP="4DA6C76F">
            <w:pPr>
              <w:jc w:val="center"/>
              <w:rPr>
                <w:rFonts w:eastAsia="Aptos" w:cs="Aptos"/>
                <w:b/>
                <w:bCs/>
                <w:sz w:val="20"/>
                <w:szCs w:val="20"/>
                <w:u w:val="single"/>
              </w:rPr>
            </w:pPr>
          </w:p>
        </w:tc>
        <w:tc>
          <w:tcPr>
            <w:tcW w:w="2010" w:type="dxa"/>
            <w:shd w:val="clear" w:color="auto" w:fill="CAEDFB" w:themeFill="accent4" w:themeFillTint="33"/>
          </w:tcPr>
          <w:p w14:paraId="248330AD" w14:textId="00462F54" w:rsidR="3DBAF6C2" w:rsidRPr="00EB2D90" w:rsidRDefault="3DBAF6C2" w:rsidP="4DA6C76F">
            <w:pPr>
              <w:jc w:val="center"/>
              <w:rPr>
                <w:rFonts w:eastAsia="Aptos" w:cs="Aptos"/>
                <w:b/>
                <w:bCs/>
                <w:sz w:val="20"/>
                <w:szCs w:val="20"/>
              </w:rPr>
            </w:pPr>
            <w:r w:rsidRPr="00EB2D90">
              <w:rPr>
                <w:rFonts w:eastAsia="Aptos" w:cs="Aptos"/>
                <w:b/>
                <w:bCs/>
                <w:sz w:val="20"/>
                <w:szCs w:val="20"/>
              </w:rPr>
              <w:t>Autumn 2</w:t>
            </w:r>
          </w:p>
          <w:p w14:paraId="363EE013" w14:textId="45915F0F" w:rsidR="4DA6C76F" w:rsidRPr="00EB2D90" w:rsidRDefault="4DA6C76F" w:rsidP="4DA6C76F">
            <w:pPr>
              <w:jc w:val="center"/>
              <w:rPr>
                <w:rFonts w:eastAsia="Aptos" w:cs="Aptos"/>
                <w:b/>
                <w:bCs/>
                <w:sz w:val="20"/>
                <w:szCs w:val="20"/>
                <w:u w:val="single"/>
              </w:rPr>
            </w:pPr>
          </w:p>
        </w:tc>
        <w:tc>
          <w:tcPr>
            <w:tcW w:w="1965" w:type="dxa"/>
            <w:shd w:val="clear" w:color="auto" w:fill="CAEDFB" w:themeFill="accent4" w:themeFillTint="33"/>
          </w:tcPr>
          <w:p w14:paraId="0F14FF48" w14:textId="001F1C39" w:rsidR="01BC4EC8" w:rsidRPr="00EB2D90" w:rsidRDefault="01BC4EC8" w:rsidP="4DA6C76F">
            <w:pPr>
              <w:jc w:val="center"/>
              <w:rPr>
                <w:rFonts w:eastAsia="Aptos" w:cs="Aptos"/>
                <w:b/>
                <w:bCs/>
                <w:sz w:val="20"/>
                <w:szCs w:val="20"/>
              </w:rPr>
            </w:pPr>
            <w:r w:rsidRPr="00EB2D90">
              <w:rPr>
                <w:rFonts w:eastAsia="Aptos" w:cs="Aptos"/>
                <w:b/>
                <w:bCs/>
                <w:sz w:val="20"/>
                <w:szCs w:val="20"/>
              </w:rPr>
              <w:t>Spring 1</w:t>
            </w:r>
          </w:p>
          <w:p w14:paraId="062F55B0" w14:textId="32755332" w:rsidR="4DA6C76F" w:rsidRPr="00EB2D90" w:rsidRDefault="4DA6C76F" w:rsidP="4DA6C76F">
            <w:pPr>
              <w:jc w:val="center"/>
              <w:rPr>
                <w:rFonts w:eastAsia="Aptos" w:cs="Aptos"/>
                <w:b/>
                <w:bCs/>
                <w:sz w:val="20"/>
                <w:szCs w:val="20"/>
                <w:u w:val="single"/>
              </w:rPr>
            </w:pPr>
          </w:p>
        </w:tc>
        <w:tc>
          <w:tcPr>
            <w:tcW w:w="2175" w:type="dxa"/>
            <w:shd w:val="clear" w:color="auto" w:fill="CAEDFB" w:themeFill="accent4" w:themeFillTint="33"/>
          </w:tcPr>
          <w:p w14:paraId="3720E0EC" w14:textId="1BDA54B7" w:rsidR="78B02129" w:rsidRPr="00EB2D90" w:rsidRDefault="78B02129" w:rsidP="4DA6C76F">
            <w:pPr>
              <w:jc w:val="center"/>
              <w:rPr>
                <w:rFonts w:eastAsia="Aptos" w:cs="Aptos"/>
                <w:b/>
                <w:bCs/>
                <w:sz w:val="20"/>
                <w:szCs w:val="20"/>
              </w:rPr>
            </w:pPr>
            <w:r w:rsidRPr="00EB2D90">
              <w:rPr>
                <w:rFonts w:eastAsia="Aptos" w:cs="Aptos"/>
                <w:b/>
                <w:bCs/>
                <w:sz w:val="20"/>
                <w:szCs w:val="20"/>
              </w:rPr>
              <w:t>Spring 2</w:t>
            </w:r>
          </w:p>
          <w:p w14:paraId="4D796218" w14:textId="2F173417" w:rsidR="4DA6C76F" w:rsidRPr="00EB2D90" w:rsidRDefault="4DA6C76F" w:rsidP="4DA6C76F">
            <w:pPr>
              <w:jc w:val="center"/>
              <w:rPr>
                <w:rFonts w:eastAsia="Aptos" w:cs="Aptos"/>
                <w:b/>
                <w:bCs/>
                <w:sz w:val="20"/>
                <w:szCs w:val="20"/>
                <w:u w:val="single"/>
              </w:rPr>
            </w:pPr>
          </w:p>
        </w:tc>
        <w:tc>
          <w:tcPr>
            <w:tcW w:w="1965" w:type="dxa"/>
            <w:shd w:val="clear" w:color="auto" w:fill="CAEDFB" w:themeFill="accent4" w:themeFillTint="33"/>
          </w:tcPr>
          <w:p w14:paraId="4CB90A17" w14:textId="3B31A38E" w:rsidR="4F37E190" w:rsidRPr="00EB2D90" w:rsidRDefault="4F37E190" w:rsidP="4DA6C76F">
            <w:pPr>
              <w:jc w:val="center"/>
              <w:rPr>
                <w:rFonts w:eastAsia="Aptos" w:cs="Aptos"/>
                <w:b/>
                <w:bCs/>
                <w:sz w:val="20"/>
                <w:szCs w:val="20"/>
              </w:rPr>
            </w:pPr>
            <w:r w:rsidRPr="00EB2D90">
              <w:rPr>
                <w:rFonts w:eastAsia="Aptos" w:cs="Aptos"/>
                <w:b/>
                <w:bCs/>
                <w:sz w:val="20"/>
                <w:szCs w:val="20"/>
              </w:rPr>
              <w:t>Summer 1</w:t>
            </w:r>
          </w:p>
          <w:p w14:paraId="5C86DD00" w14:textId="4AC93A42" w:rsidR="4DA6C76F" w:rsidRPr="00EB2D90" w:rsidRDefault="4DA6C76F" w:rsidP="4DA6C76F">
            <w:pPr>
              <w:jc w:val="center"/>
              <w:rPr>
                <w:rFonts w:eastAsia="Aptos" w:cs="Aptos"/>
                <w:b/>
                <w:bCs/>
                <w:sz w:val="20"/>
                <w:szCs w:val="20"/>
                <w:u w:val="single"/>
              </w:rPr>
            </w:pPr>
          </w:p>
        </w:tc>
        <w:tc>
          <w:tcPr>
            <w:tcW w:w="2086" w:type="dxa"/>
            <w:shd w:val="clear" w:color="auto" w:fill="CAEDFB" w:themeFill="accent4" w:themeFillTint="33"/>
          </w:tcPr>
          <w:p w14:paraId="1062699B" w14:textId="338F3CEB" w:rsidR="72EF8DC1" w:rsidRPr="00EB2D90" w:rsidRDefault="72EF8DC1" w:rsidP="4DA6C76F">
            <w:pPr>
              <w:jc w:val="center"/>
              <w:rPr>
                <w:rFonts w:eastAsia="Aptos" w:cs="Aptos"/>
                <w:b/>
                <w:bCs/>
                <w:sz w:val="20"/>
                <w:szCs w:val="20"/>
              </w:rPr>
            </w:pPr>
            <w:r w:rsidRPr="00EB2D90">
              <w:rPr>
                <w:rFonts w:eastAsia="Aptos" w:cs="Aptos"/>
                <w:b/>
                <w:bCs/>
                <w:sz w:val="20"/>
                <w:szCs w:val="20"/>
              </w:rPr>
              <w:t>Summer 2</w:t>
            </w:r>
          </w:p>
          <w:p w14:paraId="744A7F07" w14:textId="10ADC127" w:rsidR="4DA6C76F" w:rsidRPr="00EB2D90" w:rsidRDefault="4DA6C76F" w:rsidP="4DA6C76F">
            <w:pPr>
              <w:jc w:val="center"/>
              <w:rPr>
                <w:rFonts w:eastAsia="Aptos" w:cs="Aptos"/>
                <w:b/>
                <w:bCs/>
                <w:sz w:val="20"/>
                <w:szCs w:val="20"/>
                <w:u w:val="single"/>
              </w:rPr>
            </w:pPr>
          </w:p>
        </w:tc>
      </w:tr>
      <w:tr w:rsidR="4DA6C76F" w:rsidRPr="00EB2D90" w14:paraId="16144A00" w14:textId="77777777" w:rsidTr="62FE3EC1">
        <w:trPr>
          <w:trHeight w:val="300"/>
        </w:trPr>
        <w:tc>
          <w:tcPr>
            <w:tcW w:w="1680" w:type="dxa"/>
            <w:shd w:val="clear" w:color="auto" w:fill="FFFFFF" w:themeFill="background1"/>
          </w:tcPr>
          <w:p w14:paraId="3DA75E6D" w14:textId="0D8ADE4B" w:rsidR="7560060A" w:rsidRPr="00EB2D90" w:rsidRDefault="7560060A" w:rsidP="4DA6C76F">
            <w:pPr>
              <w:jc w:val="center"/>
              <w:rPr>
                <w:rFonts w:eastAsia="Aptos" w:cs="Aptos"/>
                <w:b/>
                <w:bCs/>
                <w:sz w:val="20"/>
                <w:szCs w:val="20"/>
              </w:rPr>
            </w:pPr>
            <w:r w:rsidRPr="00EB2D90">
              <w:rPr>
                <w:rFonts w:eastAsia="Aptos" w:cs="Aptos"/>
                <w:b/>
                <w:bCs/>
                <w:sz w:val="20"/>
                <w:szCs w:val="20"/>
              </w:rPr>
              <w:t>Nursery</w:t>
            </w:r>
          </w:p>
        </w:tc>
        <w:tc>
          <w:tcPr>
            <w:tcW w:w="4080" w:type="dxa"/>
            <w:gridSpan w:val="2"/>
            <w:shd w:val="clear" w:color="auto" w:fill="FFFFFF" w:themeFill="background1"/>
          </w:tcPr>
          <w:p w14:paraId="7FF7FFA8" w14:textId="7EFF1A29" w:rsidR="0C3EFF3E" w:rsidRPr="00EB2D90" w:rsidRDefault="0C3EFF3E" w:rsidP="4DA6C76F">
            <w:pPr>
              <w:jc w:val="center"/>
              <w:rPr>
                <w:rFonts w:eastAsia="Aptos" w:cs="Aptos"/>
                <w:b/>
                <w:bCs/>
                <w:sz w:val="20"/>
                <w:szCs w:val="20"/>
              </w:rPr>
            </w:pPr>
            <w:r w:rsidRPr="00EB2D90">
              <w:rPr>
                <w:rFonts w:eastAsia="Aptos" w:cs="Aptos"/>
                <w:b/>
                <w:bCs/>
                <w:sz w:val="20"/>
                <w:szCs w:val="20"/>
              </w:rPr>
              <w:t>Me and My Family</w:t>
            </w:r>
          </w:p>
          <w:p w14:paraId="258CDBEA" w14:textId="219F4786" w:rsidR="4DA6C76F" w:rsidRPr="00EB2D90" w:rsidRDefault="4DA6C76F" w:rsidP="4DA6C76F">
            <w:pPr>
              <w:jc w:val="center"/>
              <w:rPr>
                <w:rFonts w:eastAsia="Aptos" w:cs="Aptos"/>
                <w:sz w:val="20"/>
                <w:szCs w:val="20"/>
              </w:rPr>
            </w:pPr>
          </w:p>
          <w:p w14:paraId="6D006BCF" w14:textId="0536E588" w:rsidR="0C3EFF3E" w:rsidRPr="00EB2D90" w:rsidRDefault="0C3EFF3E" w:rsidP="00EB2D90">
            <w:pPr>
              <w:pStyle w:val="ListParagraph"/>
              <w:numPr>
                <w:ilvl w:val="0"/>
                <w:numId w:val="3"/>
              </w:numPr>
              <w:rPr>
                <w:sz w:val="20"/>
                <w:szCs w:val="20"/>
              </w:rPr>
            </w:pPr>
            <w:r w:rsidRPr="00EB2D90">
              <w:rPr>
                <w:rFonts w:eastAsia="Aptos" w:cs="Aptos"/>
                <w:sz w:val="20"/>
                <w:szCs w:val="20"/>
              </w:rPr>
              <w:t>Talk about themselves and their families, using family photos.</w:t>
            </w:r>
          </w:p>
          <w:p w14:paraId="5264D9EB" w14:textId="0A1D38CC" w:rsidR="0C3EFF3E" w:rsidRPr="00EB2D90" w:rsidRDefault="0C3EFF3E" w:rsidP="00EB2D90">
            <w:pPr>
              <w:pStyle w:val="ListParagraph"/>
              <w:numPr>
                <w:ilvl w:val="0"/>
                <w:numId w:val="3"/>
              </w:numPr>
              <w:rPr>
                <w:sz w:val="20"/>
                <w:szCs w:val="20"/>
              </w:rPr>
            </w:pPr>
            <w:r w:rsidRPr="00EB2D90">
              <w:rPr>
                <w:rFonts w:eastAsia="Aptos" w:cs="Aptos"/>
                <w:sz w:val="20"/>
                <w:szCs w:val="20"/>
              </w:rPr>
              <w:t xml:space="preserve">Explore the concept of “when I was a baby“- looking at how they have changed. </w:t>
            </w:r>
          </w:p>
          <w:p w14:paraId="34AC601C" w14:textId="3C718DF0" w:rsidR="0C3EFF3E" w:rsidRPr="00EB2D90" w:rsidRDefault="0C3EFF3E" w:rsidP="00EB2D90">
            <w:pPr>
              <w:pStyle w:val="ListParagraph"/>
              <w:numPr>
                <w:ilvl w:val="0"/>
                <w:numId w:val="3"/>
              </w:numPr>
              <w:rPr>
                <w:sz w:val="20"/>
                <w:szCs w:val="20"/>
              </w:rPr>
            </w:pPr>
            <w:r w:rsidRPr="00EB2D90">
              <w:rPr>
                <w:rFonts w:eastAsia="Aptos" w:cs="Aptos"/>
                <w:sz w:val="20"/>
                <w:szCs w:val="20"/>
              </w:rPr>
              <w:t>Use books and simple timelines (e.g., baby, toddler, now) to discuss growth. Development Matters Links</w:t>
            </w:r>
          </w:p>
          <w:p w14:paraId="52CC678C" w14:textId="2ADF1032" w:rsidR="0C3EFF3E" w:rsidRPr="00EB2D90" w:rsidRDefault="0C3EFF3E" w:rsidP="00EB2D90">
            <w:pPr>
              <w:pStyle w:val="ListParagraph"/>
              <w:numPr>
                <w:ilvl w:val="0"/>
                <w:numId w:val="3"/>
              </w:numPr>
              <w:rPr>
                <w:sz w:val="20"/>
                <w:szCs w:val="20"/>
              </w:rPr>
            </w:pPr>
            <w:r w:rsidRPr="00EB2D90">
              <w:rPr>
                <w:rFonts w:eastAsia="Aptos" w:cs="Aptos"/>
                <w:sz w:val="20"/>
                <w:szCs w:val="20"/>
              </w:rPr>
              <w:t xml:space="preserve">Begin to make sense of their own life-story and family history </w:t>
            </w:r>
          </w:p>
          <w:p w14:paraId="5F16E42D" w14:textId="0955DAA5" w:rsidR="0C3EFF3E" w:rsidRPr="00EB2D90" w:rsidRDefault="0C3EFF3E" w:rsidP="00EB2D90">
            <w:pPr>
              <w:pStyle w:val="ListParagraph"/>
              <w:numPr>
                <w:ilvl w:val="0"/>
                <w:numId w:val="3"/>
              </w:numPr>
              <w:rPr>
                <w:sz w:val="20"/>
                <w:szCs w:val="20"/>
              </w:rPr>
            </w:pPr>
            <w:r w:rsidRPr="00EB2D90">
              <w:rPr>
                <w:rFonts w:eastAsia="Aptos" w:cs="Aptos"/>
                <w:sz w:val="20"/>
                <w:szCs w:val="20"/>
              </w:rPr>
              <w:t xml:space="preserve">Name and describe people who are familiar to them. </w:t>
            </w:r>
          </w:p>
          <w:p w14:paraId="06C08695" w14:textId="78E5FECC" w:rsidR="0C3EFF3E" w:rsidRPr="00EB2D90" w:rsidRDefault="0C3EFF3E" w:rsidP="00EB2D90">
            <w:pPr>
              <w:pStyle w:val="ListParagraph"/>
              <w:numPr>
                <w:ilvl w:val="0"/>
                <w:numId w:val="3"/>
              </w:numPr>
              <w:rPr>
                <w:sz w:val="20"/>
                <w:szCs w:val="20"/>
              </w:rPr>
            </w:pPr>
            <w:r w:rsidRPr="00EB2D90">
              <w:rPr>
                <w:rFonts w:eastAsia="Aptos" w:cs="Aptos"/>
                <w:sz w:val="20"/>
                <w:szCs w:val="20"/>
              </w:rPr>
              <w:t xml:space="preserve">Talk about changes they notice in the world around them (e.g., growing older). </w:t>
            </w:r>
          </w:p>
          <w:p w14:paraId="2875C0D5" w14:textId="755279AD" w:rsidR="4DA6C76F" w:rsidRPr="00EB2D90" w:rsidRDefault="4DA6C76F" w:rsidP="4DA6C76F">
            <w:pPr>
              <w:jc w:val="center"/>
              <w:rPr>
                <w:rFonts w:eastAsia="Aptos" w:cs="Aptos"/>
                <w:sz w:val="20"/>
                <w:szCs w:val="20"/>
              </w:rPr>
            </w:pPr>
          </w:p>
          <w:p w14:paraId="1FA4C64F" w14:textId="61C40DA7" w:rsidR="0C3EFF3E" w:rsidRPr="00EB2D90" w:rsidRDefault="0C3EFF3E" w:rsidP="4DA6C76F">
            <w:pPr>
              <w:jc w:val="center"/>
              <w:rPr>
                <w:rFonts w:eastAsia="Aptos" w:cs="Aptos"/>
                <w:b/>
                <w:bCs/>
                <w:color w:val="A02B93" w:themeColor="accent5"/>
                <w:sz w:val="20"/>
                <w:szCs w:val="20"/>
              </w:rPr>
            </w:pPr>
            <w:r w:rsidRPr="00EB2D90">
              <w:rPr>
                <w:rFonts w:eastAsia="Aptos" w:cs="Aptos"/>
                <w:b/>
                <w:bCs/>
                <w:color w:val="A02B93" w:themeColor="accent5"/>
                <w:sz w:val="20"/>
                <w:szCs w:val="20"/>
              </w:rPr>
              <w:t>(Creates readiness for ‘My History: Significant Events in My Life’ in Year 1 by laying the foundation for studying family trees and personal timelines. Also develops chronological skills and introduces the concept of past and present.)</w:t>
            </w:r>
          </w:p>
        </w:tc>
        <w:tc>
          <w:tcPr>
            <w:tcW w:w="4140" w:type="dxa"/>
            <w:gridSpan w:val="2"/>
            <w:shd w:val="clear" w:color="auto" w:fill="FFFFFF" w:themeFill="background1"/>
          </w:tcPr>
          <w:p w14:paraId="39A36D5C" w14:textId="02005D34" w:rsidR="0AC3297E" w:rsidRPr="00EB2D90" w:rsidRDefault="0AC3297E" w:rsidP="4DA6C76F">
            <w:pPr>
              <w:jc w:val="center"/>
              <w:rPr>
                <w:rFonts w:eastAsia="Aptos" w:cs="Aptos"/>
                <w:b/>
                <w:bCs/>
                <w:sz w:val="20"/>
                <w:szCs w:val="20"/>
              </w:rPr>
            </w:pPr>
            <w:r w:rsidRPr="00EB2D90">
              <w:rPr>
                <w:rFonts w:eastAsia="Aptos" w:cs="Aptos"/>
                <w:b/>
                <w:bCs/>
                <w:sz w:val="20"/>
                <w:szCs w:val="20"/>
              </w:rPr>
              <w:t xml:space="preserve">Our Local Area in the Past </w:t>
            </w:r>
          </w:p>
          <w:p w14:paraId="37AF28D1" w14:textId="3AFC1B5F" w:rsidR="4DA6C76F" w:rsidRPr="00EB2D90" w:rsidRDefault="4DA6C76F" w:rsidP="4DA6C76F">
            <w:pPr>
              <w:jc w:val="center"/>
              <w:rPr>
                <w:rFonts w:eastAsia="Aptos" w:cs="Aptos"/>
                <w:sz w:val="20"/>
                <w:szCs w:val="20"/>
              </w:rPr>
            </w:pPr>
          </w:p>
          <w:p w14:paraId="30C792C6" w14:textId="6864D45C" w:rsidR="0AC3297E" w:rsidRPr="00EB2D90" w:rsidRDefault="0AC3297E" w:rsidP="00EB2D90">
            <w:pPr>
              <w:pStyle w:val="ListParagraph"/>
              <w:numPr>
                <w:ilvl w:val="0"/>
                <w:numId w:val="5"/>
              </w:numPr>
              <w:rPr>
                <w:sz w:val="20"/>
                <w:szCs w:val="20"/>
              </w:rPr>
            </w:pPr>
            <w:r w:rsidRPr="00EB2D90">
              <w:rPr>
                <w:rFonts w:eastAsia="Aptos" w:cs="Aptos"/>
                <w:sz w:val="20"/>
                <w:szCs w:val="20"/>
              </w:rPr>
              <w:t>Look at old and new pictures of familiar places (</w:t>
            </w:r>
            <w:proofErr w:type="spellStart"/>
            <w:r w:rsidRPr="00EB2D90">
              <w:rPr>
                <w:rFonts w:eastAsia="Aptos" w:cs="Aptos"/>
                <w:sz w:val="20"/>
                <w:szCs w:val="20"/>
              </w:rPr>
              <w:t>e.g</w:t>
            </w:r>
            <w:proofErr w:type="spellEnd"/>
            <w:r w:rsidRPr="00EB2D90">
              <w:rPr>
                <w:rFonts w:eastAsia="Aptos" w:cs="Aptos"/>
                <w:sz w:val="20"/>
                <w:szCs w:val="20"/>
              </w:rPr>
              <w:t xml:space="preserve">, shops, nursery, homes, parks). </w:t>
            </w:r>
          </w:p>
          <w:p w14:paraId="05504B47" w14:textId="33EF861E" w:rsidR="0AC3297E" w:rsidRPr="00EB2D90" w:rsidRDefault="0AC3297E" w:rsidP="00EB2D90">
            <w:pPr>
              <w:pStyle w:val="ListParagraph"/>
              <w:numPr>
                <w:ilvl w:val="0"/>
                <w:numId w:val="5"/>
              </w:numPr>
              <w:rPr>
                <w:sz w:val="20"/>
                <w:szCs w:val="20"/>
              </w:rPr>
            </w:pPr>
            <w:r w:rsidRPr="00EB2D90">
              <w:rPr>
                <w:rFonts w:eastAsia="Aptos" w:cs="Aptos"/>
                <w:sz w:val="20"/>
                <w:szCs w:val="20"/>
              </w:rPr>
              <w:t>Discuss changes in seasons and how they affect daily life (</w:t>
            </w:r>
            <w:proofErr w:type="spellStart"/>
            <w:r w:rsidRPr="00EB2D90">
              <w:rPr>
                <w:rFonts w:eastAsia="Aptos" w:cs="Aptos"/>
                <w:sz w:val="20"/>
                <w:szCs w:val="20"/>
              </w:rPr>
              <w:t>e.g</w:t>
            </w:r>
            <w:proofErr w:type="spellEnd"/>
            <w:r w:rsidRPr="00EB2D90">
              <w:rPr>
                <w:rFonts w:eastAsia="Aptos" w:cs="Aptos"/>
                <w:sz w:val="20"/>
                <w:szCs w:val="20"/>
              </w:rPr>
              <w:t xml:space="preserve">, winter clothes, vs. summer clothes). </w:t>
            </w:r>
          </w:p>
          <w:p w14:paraId="3009C3BD" w14:textId="5AE6E1AB" w:rsidR="0AC3297E" w:rsidRPr="00EB2D90" w:rsidRDefault="0AC3297E" w:rsidP="00EB2D90">
            <w:pPr>
              <w:pStyle w:val="ListParagraph"/>
              <w:numPr>
                <w:ilvl w:val="0"/>
                <w:numId w:val="5"/>
              </w:numPr>
              <w:rPr>
                <w:sz w:val="20"/>
                <w:szCs w:val="20"/>
              </w:rPr>
            </w:pPr>
            <w:r w:rsidRPr="00EB2D90">
              <w:rPr>
                <w:rFonts w:eastAsia="Aptos" w:cs="Aptos"/>
                <w:sz w:val="20"/>
                <w:szCs w:val="20"/>
              </w:rPr>
              <w:t>Introduce festivals and traditions (</w:t>
            </w:r>
            <w:proofErr w:type="spellStart"/>
            <w:r w:rsidRPr="00EB2D90">
              <w:rPr>
                <w:rFonts w:eastAsia="Aptos" w:cs="Aptos"/>
                <w:sz w:val="20"/>
                <w:szCs w:val="20"/>
              </w:rPr>
              <w:t>e.g</w:t>
            </w:r>
            <w:proofErr w:type="spellEnd"/>
            <w:r w:rsidRPr="00EB2D90">
              <w:rPr>
                <w:rFonts w:eastAsia="Aptos" w:cs="Aptos"/>
                <w:sz w:val="20"/>
                <w:szCs w:val="20"/>
              </w:rPr>
              <w:t xml:space="preserve">, old ways of celebrating birthdays vs. now). Development Matters Links: • Show interest in different occupations (e.g., discussing past and present jobs in the community). </w:t>
            </w:r>
          </w:p>
          <w:p w14:paraId="12A80F5A" w14:textId="61AF379B" w:rsidR="0AC3297E" w:rsidRPr="00EB2D90" w:rsidRDefault="0AC3297E" w:rsidP="00EB2D90">
            <w:pPr>
              <w:pStyle w:val="ListParagraph"/>
              <w:numPr>
                <w:ilvl w:val="0"/>
                <w:numId w:val="5"/>
              </w:numPr>
              <w:rPr>
                <w:sz w:val="20"/>
                <w:szCs w:val="20"/>
              </w:rPr>
            </w:pPr>
            <w:r w:rsidRPr="00EB2D90">
              <w:rPr>
                <w:rFonts w:eastAsia="Aptos" w:cs="Aptos"/>
                <w:sz w:val="20"/>
                <w:szCs w:val="20"/>
              </w:rPr>
              <w:t xml:space="preserve">Continue developing positive attitudes about the differences between people (e.g., comparing family traditions). </w:t>
            </w:r>
          </w:p>
          <w:p w14:paraId="68F78497" w14:textId="35293CFE" w:rsidR="4DA6C76F" w:rsidRPr="00EB2D90" w:rsidRDefault="4DA6C76F" w:rsidP="4DA6C76F">
            <w:pPr>
              <w:jc w:val="center"/>
              <w:rPr>
                <w:rFonts w:eastAsia="Aptos" w:cs="Aptos"/>
                <w:sz w:val="20"/>
                <w:szCs w:val="20"/>
              </w:rPr>
            </w:pPr>
          </w:p>
          <w:p w14:paraId="3AE500DA" w14:textId="17BC16C0" w:rsidR="0AC3297E" w:rsidRPr="00EB2D90" w:rsidRDefault="0AC3297E" w:rsidP="4DA6C76F">
            <w:pPr>
              <w:jc w:val="center"/>
              <w:rPr>
                <w:rFonts w:eastAsia="Aptos" w:cs="Aptos"/>
                <w:b/>
                <w:bCs/>
                <w:color w:val="A02B93" w:themeColor="accent5"/>
                <w:sz w:val="20"/>
                <w:szCs w:val="20"/>
              </w:rPr>
            </w:pPr>
            <w:r w:rsidRPr="00EB2D90">
              <w:rPr>
                <w:rFonts w:eastAsia="Aptos" w:cs="Aptos"/>
                <w:b/>
                <w:bCs/>
                <w:color w:val="A02B93" w:themeColor="accent5"/>
                <w:sz w:val="20"/>
                <w:szCs w:val="20"/>
              </w:rPr>
              <w:t>(This topic introduces the idea that places change over time, developing early historical enquiry skills. It also builds readiness for KS1 studies on local history and significant places.)</w:t>
            </w:r>
          </w:p>
        </w:tc>
        <w:tc>
          <w:tcPr>
            <w:tcW w:w="4051" w:type="dxa"/>
            <w:gridSpan w:val="2"/>
            <w:shd w:val="clear" w:color="auto" w:fill="FFFFFF" w:themeFill="background1"/>
          </w:tcPr>
          <w:p w14:paraId="7EE86581" w14:textId="5248DB54" w:rsidR="0AC3297E" w:rsidRPr="00EB2D90" w:rsidRDefault="0AC3297E" w:rsidP="4DA6C76F">
            <w:pPr>
              <w:jc w:val="center"/>
              <w:rPr>
                <w:rFonts w:eastAsia="Aptos" w:cs="Aptos"/>
                <w:b/>
                <w:bCs/>
                <w:sz w:val="20"/>
                <w:szCs w:val="20"/>
              </w:rPr>
            </w:pPr>
            <w:r w:rsidRPr="00EB2D90">
              <w:rPr>
                <w:rFonts w:eastAsia="Aptos" w:cs="Aptos"/>
                <w:b/>
                <w:bCs/>
                <w:sz w:val="20"/>
                <w:szCs w:val="20"/>
              </w:rPr>
              <w:t xml:space="preserve">Toys and Transport from the past </w:t>
            </w:r>
          </w:p>
          <w:p w14:paraId="38DCBDE9" w14:textId="273A39C9" w:rsidR="4DA6C76F" w:rsidRPr="00EB2D90" w:rsidRDefault="4DA6C76F" w:rsidP="4DA6C76F">
            <w:pPr>
              <w:jc w:val="center"/>
              <w:rPr>
                <w:rFonts w:eastAsia="Aptos" w:cs="Aptos"/>
                <w:sz w:val="20"/>
                <w:szCs w:val="20"/>
              </w:rPr>
            </w:pPr>
          </w:p>
          <w:p w14:paraId="658105C8" w14:textId="6CC277F0" w:rsidR="0AC3297E" w:rsidRPr="00EB2D90" w:rsidRDefault="0AC3297E" w:rsidP="00EB2D90">
            <w:pPr>
              <w:pStyle w:val="ListParagraph"/>
              <w:numPr>
                <w:ilvl w:val="0"/>
                <w:numId w:val="5"/>
              </w:numPr>
              <w:rPr>
                <w:sz w:val="20"/>
                <w:szCs w:val="20"/>
              </w:rPr>
            </w:pPr>
            <w:r w:rsidRPr="00EB2D90">
              <w:rPr>
                <w:rFonts w:eastAsia="Aptos" w:cs="Aptos"/>
                <w:sz w:val="20"/>
                <w:szCs w:val="20"/>
              </w:rPr>
              <w:t xml:space="preserve">Compare old and new toys using real objects and images. </w:t>
            </w:r>
          </w:p>
          <w:p w14:paraId="336195C8" w14:textId="21659BCE" w:rsidR="0AC3297E" w:rsidRPr="00EB2D90" w:rsidRDefault="0AC3297E" w:rsidP="00EB2D90">
            <w:pPr>
              <w:pStyle w:val="ListParagraph"/>
              <w:numPr>
                <w:ilvl w:val="0"/>
                <w:numId w:val="5"/>
              </w:numPr>
              <w:rPr>
                <w:sz w:val="20"/>
                <w:szCs w:val="20"/>
              </w:rPr>
            </w:pPr>
            <w:r w:rsidRPr="00EB2D90">
              <w:rPr>
                <w:rFonts w:eastAsia="Aptos" w:cs="Aptos"/>
                <w:sz w:val="20"/>
                <w:szCs w:val="20"/>
              </w:rPr>
              <w:t xml:space="preserve">Introduce simple vocabulary: old, new, long ago, before. </w:t>
            </w:r>
          </w:p>
          <w:p w14:paraId="0C9B7676" w14:textId="238D0F21" w:rsidR="0AC3297E" w:rsidRPr="00EB2D90" w:rsidRDefault="0AC3297E" w:rsidP="00EB2D90">
            <w:pPr>
              <w:pStyle w:val="ListParagraph"/>
              <w:numPr>
                <w:ilvl w:val="0"/>
                <w:numId w:val="5"/>
              </w:numPr>
              <w:rPr>
                <w:sz w:val="20"/>
                <w:szCs w:val="20"/>
              </w:rPr>
            </w:pPr>
            <w:r w:rsidRPr="00EB2D90">
              <w:rPr>
                <w:rFonts w:eastAsia="Aptos" w:cs="Aptos"/>
                <w:sz w:val="20"/>
                <w:szCs w:val="20"/>
              </w:rPr>
              <w:t>Explore transport changes (</w:t>
            </w:r>
            <w:proofErr w:type="spellStart"/>
            <w:r w:rsidRPr="00EB2D90">
              <w:rPr>
                <w:rFonts w:eastAsia="Aptos" w:cs="Aptos"/>
                <w:sz w:val="20"/>
                <w:szCs w:val="20"/>
              </w:rPr>
              <w:t>e.g</w:t>
            </w:r>
            <w:proofErr w:type="spellEnd"/>
            <w:r w:rsidRPr="00EB2D90">
              <w:rPr>
                <w:rFonts w:eastAsia="Aptos" w:cs="Aptos"/>
                <w:sz w:val="20"/>
                <w:szCs w:val="20"/>
              </w:rPr>
              <w:t xml:space="preserve"> horse and cart vs. cars). </w:t>
            </w:r>
          </w:p>
          <w:p w14:paraId="3D89DA42" w14:textId="21913CC3" w:rsidR="0AC3297E" w:rsidRPr="00EB2D90" w:rsidRDefault="0AC3297E" w:rsidP="00EB2D90">
            <w:pPr>
              <w:pStyle w:val="ListParagraph"/>
              <w:numPr>
                <w:ilvl w:val="0"/>
                <w:numId w:val="5"/>
              </w:numPr>
              <w:rPr>
                <w:sz w:val="20"/>
                <w:szCs w:val="20"/>
              </w:rPr>
            </w:pPr>
            <w:r w:rsidRPr="00EB2D90">
              <w:rPr>
                <w:rFonts w:eastAsia="Aptos" w:cs="Aptos"/>
                <w:sz w:val="20"/>
                <w:szCs w:val="20"/>
              </w:rPr>
              <w:t>Role-play different historical settings (</w:t>
            </w:r>
            <w:proofErr w:type="spellStart"/>
            <w:r w:rsidRPr="00EB2D90">
              <w:rPr>
                <w:rFonts w:eastAsia="Aptos" w:cs="Aptos"/>
                <w:sz w:val="20"/>
                <w:szCs w:val="20"/>
              </w:rPr>
              <w:t>e.g</w:t>
            </w:r>
            <w:proofErr w:type="spellEnd"/>
            <w:r w:rsidRPr="00EB2D90">
              <w:rPr>
                <w:rFonts w:eastAsia="Aptos" w:cs="Aptos"/>
                <w:sz w:val="20"/>
                <w:szCs w:val="20"/>
              </w:rPr>
              <w:t xml:space="preserve"> riding a pretend steam train). Development Matters Links: </w:t>
            </w:r>
          </w:p>
          <w:p w14:paraId="33278EA2" w14:textId="10DA17E9" w:rsidR="0AC3297E" w:rsidRPr="00EB2D90" w:rsidRDefault="0AC3297E" w:rsidP="00EB2D90">
            <w:pPr>
              <w:pStyle w:val="ListParagraph"/>
              <w:numPr>
                <w:ilvl w:val="0"/>
                <w:numId w:val="5"/>
              </w:numPr>
              <w:rPr>
                <w:sz w:val="20"/>
                <w:szCs w:val="20"/>
              </w:rPr>
            </w:pPr>
            <w:r w:rsidRPr="00EB2D90">
              <w:rPr>
                <w:rFonts w:eastAsia="Aptos" w:cs="Aptos"/>
                <w:sz w:val="20"/>
                <w:szCs w:val="20"/>
              </w:rPr>
              <w:t xml:space="preserve">Begin to understand and use simple historical vocabulary such as ‘old’ and ‘new’. </w:t>
            </w:r>
          </w:p>
          <w:p w14:paraId="7806C75E" w14:textId="690CE891" w:rsidR="4DA6C76F" w:rsidRPr="00EB2D90" w:rsidRDefault="4DA6C76F" w:rsidP="4DA6C76F">
            <w:pPr>
              <w:jc w:val="center"/>
              <w:rPr>
                <w:rFonts w:eastAsia="Aptos" w:cs="Aptos"/>
                <w:sz w:val="20"/>
                <w:szCs w:val="20"/>
              </w:rPr>
            </w:pPr>
          </w:p>
          <w:p w14:paraId="07761B89" w14:textId="46B22900" w:rsidR="0AC3297E" w:rsidRPr="00EB2D90" w:rsidRDefault="0AC3297E" w:rsidP="4DA6C76F">
            <w:pPr>
              <w:jc w:val="center"/>
              <w:rPr>
                <w:rFonts w:eastAsia="Aptos" w:cs="Aptos"/>
                <w:b/>
                <w:bCs/>
                <w:color w:val="A02B93" w:themeColor="accent5"/>
                <w:sz w:val="20"/>
                <w:szCs w:val="20"/>
              </w:rPr>
            </w:pPr>
            <w:r w:rsidRPr="00EB2D90">
              <w:rPr>
                <w:rFonts w:eastAsia="Aptos" w:cs="Aptos"/>
                <w:b/>
                <w:bCs/>
                <w:color w:val="A02B93" w:themeColor="accent5"/>
                <w:sz w:val="20"/>
                <w:szCs w:val="20"/>
              </w:rPr>
              <w:t>(This topic connects with Receptions “Significant Events” topic, which looks at how technology helped famous explorers and inventors. It also leads into KS1 work on how life has changed.”</w:t>
            </w:r>
          </w:p>
        </w:tc>
      </w:tr>
    </w:tbl>
    <w:p w14:paraId="0F888003" w14:textId="77777777" w:rsidR="000F08B2" w:rsidRDefault="000F08B2">
      <w:r>
        <w:br w:type="page"/>
      </w:r>
    </w:p>
    <w:tbl>
      <w:tblPr>
        <w:tblStyle w:val="TableGrid"/>
        <w:tblW w:w="15735" w:type="dxa"/>
        <w:tblInd w:w="-856" w:type="dxa"/>
        <w:tblLayout w:type="fixed"/>
        <w:tblLook w:val="06A0" w:firstRow="1" w:lastRow="0" w:firstColumn="1" w:lastColumn="0" w:noHBand="1" w:noVBand="1"/>
      </w:tblPr>
      <w:tblGrid>
        <w:gridCol w:w="1680"/>
        <w:gridCol w:w="2342"/>
        <w:gridCol w:w="2343"/>
        <w:gridCol w:w="2342"/>
        <w:gridCol w:w="2343"/>
        <w:gridCol w:w="2342"/>
        <w:gridCol w:w="2343"/>
      </w:tblGrid>
      <w:tr w:rsidR="4DA6C76F" w:rsidRPr="00EB2D90" w14:paraId="4F83DD02" w14:textId="77777777" w:rsidTr="001F70D7">
        <w:trPr>
          <w:trHeight w:val="300"/>
        </w:trPr>
        <w:tc>
          <w:tcPr>
            <w:tcW w:w="15735" w:type="dxa"/>
            <w:gridSpan w:val="7"/>
            <w:shd w:val="clear" w:color="auto" w:fill="B8E08C"/>
          </w:tcPr>
          <w:p w14:paraId="55B79ADE" w14:textId="4A754297" w:rsidR="0E781B84" w:rsidRPr="00EB2D90" w:rsidRDefault="0E781B84" w:rsidP="4DA6C76F">
            <w:pPr>
              <w:jc w:val="center"/>
              <w:rPr>
                <w:rFonts w:eastAsia="Aptos" w:cs="Aptos"/>
                <w:b/>
                <w:bCs/>
                <w:sz w:val="20"/>
                <w:szCs w:val="20"/>
                <w:u w:val="single"/>
              </w:rPr>
            </w:pPr>
            <w:r w:rsidRPr="00EB2D90">
              <w:rPr>
                <w:rFonts w:eastAsia="Aptos" w:cs="Aptos"/>
                <w:b/>
                <w:bCs/>
                <w:sz w:val="20"/>
                <w:szCs w:val="20"/>
                <w:u w:val="single"/>
              </w:rPr>
              <w:lastRenderedPageBreak/>
              <w:t xml:space="preserve">KS1 </w:t>
            </w:r>
          </w:p>
          <w:p w14:paraId="749A1BF2" w14:textId="0BF7B21C" w:rsidR="4DA6C76F" w:rsidRPr="00EB2D90" w:rsidRDefault="4DA6C76F" w:rsidP="4DA6C76F">
            <w:pPr>
              <w:jc w:val="center"/>
              <w:rPr>
                <w:rFonts w:eastAsia="Aptos" w:cs="Aptos"/>
                <w:b/>
                <w:bCs/>
                <w:sz w:val="20"/>
                <w:szCs w:val="20"/>
                <w:u w:val="single"/>
              </w:rPr>
            </w:pPr>
          </w:p>
        </w:tc>
      </w:tr>
      <w:tr w:rsidR="4DA6C76F" w:rsidRPr="00EB2D90" w14:paraId="5CDBED6C" w14:textId="77777777" w:rsidTr="001F70D7">
        <w:trPr>
          <w:trHeight w:val="300"/>
        </w:trPr>
        <w:tc>
          <w:tcPr>
            <w:tcW w:w="1680" w:type="dxa"/>
            <w:shd w:val="clear" w:color="auto" w:fill="CAEDFB" w:themeFill="accent4" w:themeFillTint="33"/>
          </w:tcPr>
          <w:p w14:paraId="6AF3E213" w14:textId="36DC7A8D" w:rsidR="0E781B84" w:rsidRPr="00EB2D90" w:rsidRDefault="0E781B84" w:rsidP="4DA6C76F">
            <w:pPr>
              <w:jc w:val="center"/>
              <w:rPr>
                <w:rFonts w:eastAsia="Aptos" w:cs="Aptos"/>
                <w:b/>
                <w:bCs/>
                <w:sz w:val="20"/>
                <w:szCs w:val="20"/>
              </w:rPr>
            </w:pPr>
            <w:r w:rsidRPr="00EB2D90">
              <w:rPr>
                <w:rFonts w:eastAsia="Aptos" w:cs="Aptos"/>
                <w:b/>
                <w:bCs/>
                <w:sz w:val="20"/>
                <w:szCs w:val="20"/>
              </w:rPr>
              <w:t>Year Group</w:t>
            </w:r>
          </w:p>
          <w:p w14:paraId="604A5D27" w14:textId="5F84F7B1"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7999A568" w14:textId="241CF753" w:rsidR="0E781B84" w:rsidRPr="00EB2D90" w:rsidRDefault="0E781B84" w:rsidP="4DA6C76F">
            <w:pPr>
              <w:jc w:val="center"/>
              <w:rPr>
                <w:rFonts w:eastAsia="Aptos" w:cs="Aptos"/>
                <w:b/>
                <w:bCs/>
                <w:sz w:val="20"/>
                <w:szCs w:val="20"/>
              </w:rPr>
            </w:pPr>
            <w:r w:rsidRPr="00EB2D90">
              <w:rPr>
                <w:rFonts w:eastAsia="Aptos" w:cs="Aptos"/>
                <w:b/>
                <w:bCs/>
                <w:sz w:val="20"/>
                <w:szCs w:val="20"/>
              </w:rPr>
              <w:t>Autumn 1</w:t>
            </w:r>
          </w:p>
          <w:p w14:paraId="695C73A7" w14:textId="3CE19106"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603BFA95" w14:textId="00462F54" w:rsidR="76D3FC53" w:rsidRPr="00EB2D90" w:rsidRDefault="76D3FC53" w:rsidP="4DA6C76F">
            <w:pPr>
              <w:jc w:val="center"/>
              <w:rPr>
                <w:rFonts w:eastAsia="Aptos" w:cs="Aptos"/>
                <w:b/>
                <w:bCs/>
                <w:sz w:val="20"/>
                <w:szCs w:val="20"/>
              </w:rPr>
            </w:pPr>
            <w:r w:rsidRPr="00EB2D90">
              <w:rPr>
                <w:rFonts w:eastAsia="Aptos" w:cs="Aptos"/>
                <w:b/>
                <w:bCs/>
                <w:sz w:val="20"/>
                <w:szCs w:val="20"/>
              </w:rPr>
              <w:t>Autumn 2</w:t>
            </w:r>
          </w:p>
          <w:p w14:paraId="1D59660D" w14:textId="7FDF4389"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66414FBC" w14:textId="001F1C39" w:rsidR="0702D6BB" w:rsidRPr="00EB2D90" w:rsidRDefault="0702D6BB" w:rsidP="4DA6C76F">
            <w:pPr>
              <w:jc w:val="center"/>
              <w:rPr>
                <w:rFonts w:eastAsia="Aptos" w:cs="Aptos"/>
                <w:b/>
                <w:bCs/>
                <w:sz w:val="20"/>
                <w:szCs w:val="20"/>
              </w:rPr>
            </w:pPr>
            <w:r w:rsidRPr="00EB2D90">
              <w:rPr>
                <w:rFonts w:eastAsia="Aptos" w:cs="Aptos"/>
                <w:b/>
                <w:bCs/>
                <w:sz w:val="20"/>
                <w:szCs w:val="20"/>
              </w:rPr>
              <w:t>Spring 1</w:t>
            </w:r>
          </w:p>
          <w:p w14:paraId="79A78B92" w14:textId="7515D9B2"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69FD2A6D" w14:textId="1BDA54B7" w:rsidR="1AEBE522" w:rsidRPr="00EB2D90" w:rsidRDefault="1AEBE522" w:rsidP="4DA6C76F">
            <w:pPr>
              <w:jc w:val="center"/>
              <w:rPr>
                <w:rFonts w:eastAsia="Aptos" w:cs="Aptos"/>
                <w:b/>
                <w:bCs/>
                <w:sz w:val="20"/>
                <w:szCs w:val="20"/>
              </w:rPr>
            </w:pPr>
            <w:r w:rsidRPr="00EB2D90">
              <w:rPr>
                <w:rFonts w:eastAsia="Aptos" w:cs="Aptos"/>
                <w:b/>
                <w:bCs/>
                <w:sz w:val="20"/>
                <w:szCs w:val="20"/>
              </w:rPr>
              <w:t>Spring 2</w:t>
            </w:r>
          </w:p>
          <w:p w14:paraId="17431899" w14:textId="6F44A91C"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469D9893" w14:textId="3B31A38E" w:rsidR="00936138" w:rsidRPr="00EB2D90" w:rsidRDefault="00936138" w:rsidP="4DA6C76F">
            <w:pPr>
              <w:jc w:val="center"/>
              <w:rPr>
                <w:rFonts w:eastAsia="Aptos" w:cs="Aptos"/>
                <w:b/>
                <w:bCs/>
                <w:sz w:val="20"/>
                <w:szCs w:val="20"/>
              </w:rPr>
            </w:pPr>
            <w:r w:rsidRPr="00EB2D90">
              <w:rPr>
                <w:rFonts w:eastAsia="Aptos" w:cs="Aptos"/>
                <w:b/>
                <w:bCs/>
                <w:sz w:val="20"/>
                <w:szCs w:val="20"/>
              </w:rPr>
              <w:t>Summer 1</w:t>
            </w:r>
          </w:p>
          <w:p w14:paraId="68AD65F0" w14:textId="0CE6D8B8"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681915F3" w14:textId="338F3CEB" w:rsidR="516C0693" w:rsidRPr="00EB2D90" w:rsidRDefault="516C0693" w:rsidP="4DA6C76F">
            <w:pPr>
              <w:jc w:val="center"/>
              <w:rPr>
                <w:rFonts w:eastAsia="Aptos" w:cs="Aptos"/>
                <w:b/>
                <w:bCs/>
                <w:sz w:val="20"/>
                <w:szCs w:val="20"/>
              </w:rPr>
            </w:pPr>
            <w:r w:rsidRPr="00EB2D90">
              <w:rPr>
                <w:rFonts w:eastAsia="Aptos" w:cs="Aptos"/>
                <w:b/>
                <w:bCs/>
                <w:sz w:val="20"/>
                <w:szCs w:val="20"/>
              </w:rPr>
              <w:t>Summer 2</w:t>
            </w:r>
          </w:p>
          <w:p w14:paraId="34D04671" w14:textId="5942E001" w:rsidR="4DA6C76F" w:rsidRPr="00EB2D90" w:rsidRDefault="4DA6C76F" w:rsidP="4DA6C76F">
            <w:pPr>
              <w:jc w:val="center"/>
              <w:rPr>
                <w:rFonts w:eastAsia="Aptos" w:cs="Aptos"/>
                <w:b/>
                <w:bCs/>
                <w:sz w:val="20"/>
                <w:szCs w:val="20"/>
              </w:rPr>
            </w:pPr>
          </w:p>
        </w:tc>
      </w:tr>
      <w:tr w:rsidR="4DA6C76F" w:rsidRPr="00EB2D90" w14:paraId="121331C9" w14:textId="77777777" w:rsidTr="001F70D7">
        <w:trPr>
          <w:trHeight w:val="300"/>
        </w:trPr>
        <w:tc>
          <w:tcPr>
            <w:tcW w:w="1680" w:type="dxa"/>
            <w:shd w:val="clear" w:color="auto" w:fill="FFFFFF" w:themeFill="background1"/>
          </w:tcPr>
          <w:p w14:paraId="34E29F71" w14:textId="235E981C" w:rsidR="0E781B84" w:rsidRPr="00EB2D90" w:rsidRDefault="0E781B84" w:rsidP="4DA6C76F">
            <w:pPr>
              <w:jc w:val="center"/>
              <w:rPr>
                <w:rFonts w:eastAsia="Aptos" w:cs="Aptos"/>
                <w:b/>
                <w:bCs/>
                <w:sz w:val="20"/>
                <w:szCs w:val="20"/>
              </w:rPr>
            </w:pPr>
            <w:r w:rsidRPr="00EB2D90">
              <w:rPr>
                <w:rFonts w:eastAsia="Aptos" w:cs="Aptos"/>
                <w:b/>
                <w:bCs/>
                <w:sz w:val="20"/>
                <w:szCs w:val="20"/>
              </w:rPr>
              <w:t>Reception</w:t>
            </w:r>
          </w:p>
          <w:p w14:paraId="0ECEA83A" w14:textId="051A2670" w:rsidR="4DA6C76F" w:rsidRPr="00EB2D90" w:rsidRDefault="4DA6C76F" w:rsidP="4DA6C76F">
            <w:pPr>
              <w:jc w:val="center"/>
              <w:rPr>
                <w:rFonts w:eastAsia="Aptos" w:cs="Aptos"/>
                <w:b/>
                <w:bCs/>
                <w:sz w:val="20"/>
                <w:szCs w:val="20"/>
              </w:rPr>
            </w:pPr>
          </w:p>
        </w:tc>
        <w:tc>
          <w:tcPr>
            <w:tcW w:w="4685" w:type="dxa"/>
            <w:gridSpan w:val="2"/>
            <w:shd w:val="clear" w:color="auto" w:fill="FFFFFF" w:themeFill="background1"/>
          </w:tcPr>
          <w:p w14:paraId="290CAA4A" w14:textId="423A6339" w:rsidR="4DA6C76F" w:rsidRPr="00EB2D90" w:rsidRDefault="636B0D0B" w:rsidP="62FE3EC1">
            <w:pPr>
              <w:jc w:val="center"/>
              <w:rPr>
                <w:rFonts w:eastAsia="Aptos" w:cs="Aptos"/>
                <w:b/>
                <w:bCs/>
                <w:sz w:val="20"/>
                <w:szCs w:val="20"/>
              </w:rPr>
            </w:pPr>
            <w:r w:rsidRPr="00EB2D90">
              <w:rPr>
                <w:rFonts w:eastAsia="Aptos" w:cs="Aptos"/>
                <w:b/>
                <w:bCs/>
                <w:sz w:val="20"/>
                <w:szCs w:val="20"/>
              </w:rPr>
              <w:t>My Family History and Celebrations</w:t>
            </w:r>
          </w:p>
          <w:p w14:paraId="03501980" w14:textId="13124C71" w:rsidR="4DA6C76F" w:rsidRPr="00EB2D90" w:rsidRDefault="4DA6C76F" w:rsidP="62FE3EC1">
            <w:pPr>
              <w:jc w:val="center"/>
              <w:rPr>
                <w:rFonts w:eastAsia="Aptos" w:cs="Aptos"/>
                <w:sz w:val="20"/>
                <w:szCs w:val="20"/>
              </w:rPr>
            </w:pPr>
          </w:p>
          <w:p w14:paraId="5C94C117" w14:textId="5C83A317" w:rsidR="4DA6C76F" w:rsidRPr="000F08B2" w:rsidRDefault="1B28D31E" w:rsidP="00DB28C6">
            <w:pPr>
              <w:pStyle w:val="ListParagraph"/>
              <w:numPr>
                <w:ilvl w:val="0"/>
                <w:numId w:val="9"/>
              </w:numPr>
              <w:rPr>
                <w:sz w:val="20"/>
                <w:szCs w:val="20"/>
              </w:rPr>
            </w:pPr>
            <w:r w:rsidRPr="000F08B2">
              <w:rPr>
                <w:rFonts w:eastAsia="Aptos" w:cs="Aptos"/>
                <w:sz w:val="20"/>
                <w:szCs w:val="20"/>
              </w:rPr>
              <w:t xml:space="preserve">Discuss family traditions and general changes (how birthdays were celebrated in the past). </w:t>
            </w:r>
          </w:p>
          <w:p w14:paraId="7E771D57" w14:textId="6F208FBC" w:rsidR="4DA6C76F" w:rsidRPr="000F08B2" w:rsidRDefault="1B28D31E" w:rsidP="00DB28C6">
            <w:pPr>
              <w:pStyle w:val="ListParagraph"/>
              <w:numPr>
                <w:ilvl w:val="0"/>
                <w:numId w:val="9"/>
              </w:numPr>
              <w:rPr>
                <w:sz w:val="20"/>
                <w:szCs w:val="20"/>
              </w:rPr>
            </w:pPr>
            <w:r w:rsidRPr="000F08B2">
              <w:rPr>
                <w:rFonts w:eastAsia="Aptos" w:cs="Aptos"/>
                <w:sz w:val="20"/>
                <w:szCs w:val="20"/>
              </w:rPr>
              <w:t xml:space="preserve">Introduce significant people in history (Royal Family, famous explorers). </w:t>
            </w:r>
          </w:p>
          <w:p w14:paraId="35550A8B" w14:textId="0555F863" w:rsidR="4DA6C76F" w:rsidRPr="000F08B2" w:rsidRDefault="1B28D31E" w:rsidP="00DB28C6">
            <w:pPr>
              <w:pStyle w:val="ListParagraph"/>
              <w:numPr>
                <w:ilvl w:val="0"/>
                <w:numId w:val="9"/>
              </w:numPr>
              <w:rPr>
                <w:sz w:val="20"/>
                <w:szCs w:val="20"/>
              </w:rPr>
            </w:pPr>
            <w:r w:rsidRPr="000F08B2">
              <w:rPr>
                <w:rFonts w:eastAsia="Aptos" w:cs="Aptos"/>
                <w:sz w:val="20"/>
                <w:szCs w:val="20"/>
              </w:rPr>
              <w:t xml:space="preserve">Compare clothes, homes, and daily life across time. </w:t>
            </w:r>
          </w:p>
          <w:p w14:paraId="02394667" w14:textId="316BB6BC" w:rsidR="4DA6C76F" w:rsidRPr="00EB2D90" w:rsidRDefault="4DA6C76F" w:rsidP="00DB28C6">
            <w:pPr>
              <w:rPr>
                <w:rFonts w:eastAsia="Aptos" w:cs="Aptos"/>
                <w:sz w:val="20"/>
                <w:szCs w:val="20"/>
              </w:rPr>
            </w:pPr>
          </w:p>
          <w:p w14:paraId="45F8E32A" w14:textId="1C78FC8D" w:rsidR="4DA6C76F" w:rsidRPr="000F08B2" w:rsidRDefault="1B28D31E" w:rsidP="00DB28C6">
            <w:pPr>
              <w:pStyle w:val="ListParagraph"/>
              <w:numPr>
                <w:ilvl w:val="0"/>
                <w:numId w:val="9"/>
              </w:numPr>
              <w:rPr>
                <w:rFonts w:eastAsia="Aptos" w:cs="Aptos"/>
                <w:color w:val="215E99" w:themeColor="text2" w:themeTint="BF"/>
                <w:sz w:val="20"/>
                <w:szCs w:val="20"/>
                <w:u w:val="single"/>
              </w:rPr>
            </w:pPr>
            <w:r w:rsidRPr="000F08B2">
              <w:rPr>
                <w:rFonts w:eastAsia="Aptos" w:cs="Aptos"/>
                <w:color w:val="215E99" w:themeColor="text2" w:themeTint="BF"/>
                <w:sz w:val="20"/>
                <w:szCs w:val="20"/>
                <w:u w:val="single"/>
              </w:rPr>
              <w:t xml:space="preserve">Development Matters Links: </w:t>
            </w:r>
          </w:p>
          <w:p w14:paraId="68604989" w14:textId="62318915" w:rsidR="4DA6C76F" w:rsidRPr="000F08B2" w:rsidRDefault="1B28D31E" w:rsidP="00DB28C6">
            <w:pPr>
              <w:pStyle w:val="ListParagraph"/>
              <w:numPr>
                <w:ilvl w:val="0"/>
                <w:numId w:val="9"/>
              </w:numPr>
              <w:rPr>
                <w:rFonts w:eastAsia="Aptos" w:cs="Aptos"/>
                <w:color w:val="215E99" w:themeColor="text2" w:themeTint="BF"/>
                <w:sz w:val="20"/>
                <w:szCs w:val="20"/>
              </w:rPr>
            </w:pPr>
            <w:r w:rsidRPr="000F08B2">
              <w:rPr>
                <w:rFonts w:eastAsia="Aptos" w:cs="Aptos"/>
                <w:color w:val="215E99" w:themeColor="text2" w:themeTint="BF"/>
                <w:sz w:val="20"/>
                <w:szCs w:val="20"/>
              </w:rPr>
              <w:t xml:space="preserve">Talk about the lives of people around them and their roles in society. </w:t>
            </w:r>
          </w:p>
          <w:p w14:paraId="1F5A7522" w14:textId="5BE2E147" w:rsidR="4DA6C76F" w:rsidRPr="000F08B2" w:rsidRDefault="1B28D31E" w:rsidP="00DB28C6">
            <w:pPr>
              <w:pStyle w:val="ListParagraph"/>
              <w:numPr>
                <w:ilvl w:val="0"/>
                <w:numId w:val="9"/>
              </w:numPr>
              <w:rPr>
                <w:rFonts w:eastAsia="Aptos" w:cs="Aptos"/>
                <w:color w:val="215E99" w:themeColor="text2" w:themeTint="BF"/>
                <w:sz w:val="20"/>
                <w:szCs w:val="20"/>
              </w:rPr>
            </w:pPr>
            <w:r w:rsidRPr="000F08B2">
              <w:rPr>
                <w:rFonts w:eastAsia="Aptos" w:cs="Aptos"/>
                <w:color w:val="215E99" w:themeColor="text2" w:themeTint="BF"/>
                <w:sz w:val="20"/>
                <w:szCs w:val="20"/>
              </w:rPr>
              <w:t xml:space="preserve">Compare and contrast characters from stories, including figures from the past. </w:t>
            </w:r>
          </w:p>
          <w:p w14:paraId="69790BB5" w14:textId="5713E85E" w:rsidR="4DA6C76F" w:rsidRPr="000F08B2" w:rsidRDefault="1B28D31E" w:rsidP="00DB28C6">
            <w:pPr>
              <w:pStyle w:val="ListParagraph"/>
              <w:numPr>
                <w:ilvl w:val="0"/>
                <w:numId w:val="9"/>
              </w:numPr>
              <w:rPr>
                <w:sz w:val="20"/>
                <w:szCs w:val="20"/>
              </w:rPr>
            </w:pPr>
            <w:r w:rsidRPr="000F08B2">
              <w:rPr>
                <w:rFonts w:eastAsia="Aptos" w:cs="Aptos"/>
                <w:color w:val="215E99" w:themeColor="text2" w:themeTint="BF"/>
                <w:sz w:val="20"/>
                <w:szCs w:val="20"/>
              </w:rPr>
              <w:t>Begin to understand that things have changed over time (e.g., different ways of celebrating birthdays).</w:t>
            </w:r>
            <w:r w:rsidRPr="000F08B2">
              <w:rPr>
                <w:rFonts w:eastAsia="Aptos" w:cs="Aptos"/>
                <w:sz w:val="20"/>
                <w:szCs w:val="20"/>
              </w:rPr>
              <w:t xml:space="preserve"> </w:t>
            </w:r>
          </w:p>
          <w:p w14:paraId="6EEEA85E" w14:textId="19BB28BB" w:rsidR="4DA6C76F" w:rsidRPr="00EB2D90" w:rsidRDefault="4DA6C76F" w:rsidP="62FE3EC1">
            <w:pPr>
              <w:jc w:val="center"/>
              <w:rPr>
                <w:rFonts w:eastAsia="Aptos" w:cs="Aptos"/>
                <w:sz w:val="20"/>
                <w:szCs w:val="20"/>
              </w:rPr>
            </w:pPr>
          </w:p>
          <w:p w14:paraId="61B160FB" w14:textId="791E646C" w:rsidR="4DA6C76F" w:rsidRPr="00EB2D90" w:rsidRDefault="1B28D31E" w:rsidP="62FE3EC1">
            <w:pPr>
              <w:jc w:val="center"/>
              <w:rPr>
                <w:rFonts w:eastAsia="Aptos" w:cs="Aptos"/>
                <w:sz w:val="20"/>
                <w:szCs w:val="20"/>
              </w:rPr>
            </w:pPr>
            <w:r w:rsidRPr="00EB2D90">
              <w:rPr>
                <w:rFonts w:eastAsia="Aptos" w:cs="Aptos"/>
                <w:b/>
                <w:bCs/>
                <w:color w:val="A02B93" w:themeColor="accent5"/>
                <w:sz w:val="20"/>
                <w:szCs w:val="20"/>
              </w:rPr>
              <w:t xml:space="preserve">(Deepens chronological understanding by expanding from personal history to family history. It also introduces the idea of traditions and </w:t>
            </w:r>
            <w:r w:rsidR="05FA10F9" w:rsidRPr="00EB2D90">
              <w:rPr>
                <w:rFonts w:eastAsia="Aptos" w:cs="Aptos"/>
                <w:b/>
                <w:bCs/>
                <w:color w:val="A02B93" w:themeColor="accent5"/>
                <w:sz w:val="20"/>
                <w:szCs w:val="20"/>
              </w:rPr>
              <w:t>changes</w:t>
            </w:r>
            <w:r w:rsidRPr="00EB2D90">
              <w:rPr>
                <w:rFonts w:eastAsia="Aptos" w:cs="Aptos"/>
                <w:b/>
                <w:bCs/>
                <w:color w:val="A02B93" w:themeColor="accent5"/>
                <w:sz w:val="20"/>
                <w:szCs w:val="20"/>
              </w:rPr>
              <w:t xml:space="preserve"> over time,</w:t>
            </w:r>
            <w:r w:rsidRPr="00EB2D90">
              <w:rPr>
                <w:rFonts w:eastAsia="Aptos" w:cs="Aptos"/>
                <w:sz w:val="20"/>
                <w:szCs w:val="20"/>
              </w:rPr>
              <w:t xml:space="preserve"> </w:t>
            </w:r>
            <w:r w:rsidRPr="00EB2D90">
              <w:rPr>
                <w:rFonts w:eastAsia="Aptos" w:cs="Aptos"/>
                <w:b/>
                <w:bCs/>
                <w:color w:val="A02B93" w:themeColor="accent5"/>
                <w:sz w:val="20"/>
                <w:szCs w:val="20"/>
              </w:rPr>
              <w:t xml:space="preserve">preparing children for KS1 studies on celebrations and national events, for example, the </w:t>
            </w:r>
            <w:r w:rsidR="2481EFD9" w:rsidRPr="00EB2D90">
              <w:rPr>
                <w:rFonts w:eastAsia="Aptos" w:cs="Aptos"/>
                <w:b/>
                <w:bCs/>
                <w:color w:val="A02B93" w:themeColor="accent5"/>
                <w:sz w:val="20"/>
                <w:szCs w:val="20"/>
              </w:rPr>
              <w:t>Kings coronation.</w:t>
            </w:r>
          </w:p>
        </w:tc>
        <w:tc>
          <w:tcPr>
            <w:tcW w:w="4685" w:type="dxa"/>
            <w:gridSpan w:val="2"/>
            <w:shd w:val="clear" w:color="auto" w:fill="FFFFFF" w:themeFill="background1"/>
          </w:tcPr>
          <w:p w14:paraId="21F76DDD" w14:textId="554C5457" w:rsidR="4DA6C76F" w:rsidRPr="00EB2D90" w:rsidRDefault="4510065E" w:rsidP="62FE3EC1">
            <w:pPr>
              <w:jc w:val="center"/>
              <w:rPr>
                <w:rFonts w:eastAsia="Aptos" w:cs="Aptos"/>
                <w:b/>
                <w:bCs/>
                <w:sz w:val="20"/>
                <w:szCs w:val="20"/>
              </w:rPr>
            </w:pPr>
            <w:r w:rsidRPr="00EB2D90">
              <w:rPr>
                <w:rFonts w:eastAsia="Aptos" w:cs="Aptos"/>
                <w:b/>
                <w:bCs/>
                <w:sz w:val="20"/>
                <w:szCs w:val="20"/>
              </w:rPr>
              <w:t xml:space="preserve">Significant Events and People in History </w:t>
            </w:r>
          </w:p>
          <w:p w14:paraId="4C5CD303" w14:textId="3D68C580" w:rsidR="4DA6C76F" w:rsidRPr="00EB2D90" w:rsidRDefault="4DA6C76F" w:rsidP="62FE3EC1">
            <w:pPr>
              <w:jc w:val="center"/>
              <w:rPr>
                <w:rFonts w:eastAsia="Aptos" w:cs="Aptos"/>
                <w:sz w:val="20"/>
                <w:szCs w:val="20"/>
              </w:rPr>
            </w:pPr>
          </w:p>
          <w:p w14:paraId="47563A11" w14:textId="5843DC15" w:rsidR="4DA6C76F" w:rsidRPr="000F08B2" w:rsidRDefault="4510065E" w:rsidP="000F08B2">
            <w:pPr>
              <w:pStyle w:val="ListParagraph"/>
              <w:numPr>
                <w:ilvl w:val="0"/>
                <w:numId w:val="5"/>
              </w:numPr>
              <w:rPr>
                <w:sz w:val="20"/>
                <w:szCs w:val="20"/>
              </w:rPr>
            </w:pPr>
            <w:r w:rsidRPr="000F08B2">
              <w:rPr>
                <w:rFonts w:eastAsia="Aptos" w:cs="Aptos"/>
                <w:sz w:val="20"/>
                <w:szCs w:val="20"/>
              </w:rPr>
              <w:t xml:space="preserve">Explore key events like The Great Fire of London through stories and role-play. </w:t>
            </w:r>
          </w:p>
          <w:p w14:paraId="27620F43" w14:textId="775A9932" w:rsidR="4DA6C76F" w:rsidRPr="000F08B2" w:rsidRDefault="4510065E" w:rsidP="000F08B2">
            <w:pPr>
              <w:pStyle w:val="ListParagraph"/>
              <w:numPr>
                <w:ilvl w:val="0"/>
                <w:numId w:val="5"/>
              </w:numPr>
              <w:rPr>
                <w:sz w:val="20"/>
                <w:szCs w:val="20"/>
              </w:rPr>
            </w:pPr>
            <w:r w:rsidRPr="000F08B2">
              <w:rPr>
                <w:rFonts w:eastAsia="Aptos" w:cs="Aptos"/>
                <w:sz w:val="20"/>
                <w:szCs w:val="20"/>
              </w:rPr>
              <w:t xml:space="preserve">Introduce figures such as Neil Armstrong or Florence Nightingale. </w:t>
            </w:r>
          </w:p>
          <w:p w14:paraId="5438DC68" w14:textId="7D24FA49" w:rsidR="4DA6C76F" w:rsidRPr="000F08B2" w:rsidRDefault="4510065E" w:rsidP="000F08B2">
            <w:pPr>
              <w:pStyle w:val="ListParagraph"/>
              <w:numPr>
                <w:ilvl w:val="0"/>
                <w:numId w:val="5"/>
              </w:numPr>
              <w:rPr>
                <w:sz w:val="20"/>
                <w:szCs w:val="20"/>
              </w:rPr>
            </w:pPr>
            <w:r w:rsidRPr="000F08B2">
              <w:rPr>
                <w:rFonts w:eastAsia="Aptos" w:cs="Aptos"/>
                <w:sz w:val="20"/>
                <w:szCs w:val="20"/>
              </w:rPr>
              <w:t xml:space="preserve">Use artefacts (replicas or images) to discuss changes in everyday life. </w:t>
            </w:r>
          </w:p>
          <w:p w14:paraId="3DCCD666" w14:textId="49B4BB8C" w:rsidR="4DA6C76F" w:rsidRPr="000F08B2" w:rsidRDefault="4510065E" w:rsidP="000F08B2">
            <w:pPr>
              <w:pStyle w:val="ListParagraph"/>
              <w:numPr>
                <w:ilvl w:val="0"/>
                <w:numId w:val="5"/>
              </w:numPr>
              <w:rPr>
                <w:sz w:val="20"/>
                <w:szCs w:val="20"/>
              </w:rPr>
            </w:pPr>
            <w:r w:rsidRPr="000F08B2">
              <w:rPr>
                <w:rFonts w:eastAsia="Aptos" w:cs="Aptos"/>
                <w:sz w:val="20"/>
                <w:szCs w:val="20"/>
              </w:rPr>
              <w:t>Compare transport, schools and technology from past to present.</w:t>
            </w:r>
          </w:p>
          <w:p w14:paraId="3CB4C6E5" w14:textId="1F3FA848" w:rsidR="4DA6C76F" w:rsidRPr="00EB2D90" w:rsidRDefault="4DA6C76F" w:rsidP="000F08B2">
            <w:pPr>
              <w:rPr>
                <w:rFonts w:eastAsia="Aptos" w:cs="Aptos"/>
                <w:sz w:val="20"/>
                <w:szCs w:val="20"/>
              </w:rPr>
            </w:pPr>
          </w:p>
          <w:p w14:paraId="7D04F3A8" w14:textId="59E848F2" w:rsidR="4DA6C76F" w:rsidRPr="000F08B2" w:rsidRDefault="4510065E" w:rsidP="000F08B2">
            <w:pPr>
              <w:pStyle w:val="ListParagraph"/>
              <w:numPr>
                <w:ilvl w:val="0"/>
                <w:numId w:val="8"/>
              </w:numPr>
              <w:rPr>
                <w:rFonts w:eastAsia="Aptos" w:cs="Aptos"/>
                <w:color w:val="215E99" w:themeColor="text2" w:themeTint="BF"/>
                <w:sz w:val="20"/>
                <w:szCs w:val="20"/>
                <w:u w:val="single"/>
              </w:rPr>
            </w:pPr>
            <w:r w:rsidRPr="000F08B2">
              <w:rPr>
                <w:rFonts w:eastAsia="Aptos" w:cs="Aptos"/>
                <w:color w:val="215E99" w:themeColor="text2" w:themeTint="BF"/>
                <w:sz w:val="20"/>
                <w:szCs w:val="20"/>
                <w:u w:val="single"/>
              </w:rPr>
              <w:t xml:space="preserve">Development Matters Links: </w:t>
            </w:r>
          </w:p>
          <w:p w14:paraId="2FBDEA30" w14:textId="6326DFA6" w:rsidR="4DA6C76F" w:rsidRPr="000F08B2" w:rsidRDefault="4510065E" w:rsidP="000F08B2">
            <w:pPr>
              <w:pStyle w:val="ListParagraph"/>
              <w:numPr>
                <w:ilvl w:val="0"/>
                <w:numId w:val="8"/>
              </w:numPr>
              <w:rPr>
                <w:rFonts w:eastAsia="Aptos" w:cs="Aptos"/>
                <w:color w:val="215E99" w:themeColor="text2" w:themeTint="BF"/>
                <w:sz w:val="20"/>
                <w:szCs w:val="20"/>
              </w:rPr>
            </w:pPr>
            <w:r w:rsidRPr="000F08B2">
              <w:rPr>
                <w:rFonts w:eastAsia="Aptos" w:cs="Aptos"/>
                <w:color w:val="215E99" w:themeColor="text2" w:themeTint="BF"/>
                <w:sz w:val="20"/>
                <w:szCs w:val="20"/>
              </w:rPr>
              <w:t xml:space="preserve">Comment on images of familiar situations in the past. </w:t>
            </w:r>
          </w:p>
          <w:p w14:paraId="699DF69A" w14:textId="6582244A" w:rsidR="4DA6C76F" w:rsidRPr="000F08B2" w:rsidRDefault="4510065E" w:rsidP="000F08B2">
            <w:pPr>
              <w:pStyle w:val="ListParagraph"/>
              <w:numPr>
                <w:ilvl w:val="0"/>
                <w:numId w:val="8"/>
              </w:numPr>
              <w:rPr>
                <w:rFonts w:eastAsia="Aptos" w:cs="Aptos"/>
                <w:color w:val="215E99" w:themeColor="text2" w:themeTint="BF"/>
                <w:sz w:val="20"/>
                <w:szCs w:val="20"/>
              </w:rPr>
            </w:pPr>
            <w:r w:rsidRPr="000F08B2">
              <w:rPr>
                <w:rFonts w:eastAsia="Aptos" w:cs="Aptos"/>
                <w:color w:val="215E99" w:themeColor="text2" w:themeTint="BF"/>
                <w:sz w:val="20"/>
                <w:szCs w:val="20"/>
              </w:rPr>
              <w:t xml:space="preserve">Recognise that some events happened long ago and can be different from today. </w:t>
            </w:r>
          </w:p>
          <w:p w14:paraId="08B7F86F" w14:textId="6A51D88E" w:rsidR="4DA6C76F" w:rsidRPr="000F08B2" w:rsidRDefault="4510065E" w:rsidP="000F08B2">
            <w:pPr>
              <w:pStyle w:val="ListParagraph"/>
              <w:numPr>
                <w:ilvl w:val="0"/>
                <w:numId w:val="8"/>
              </w:numPr>
              <w:rPr>
                <w:rFonts w:eastAsia="Aptos" w:cs="Aptos"/>
                <w:color w:val="215E99" w:themeColor="text2" w:themeTint="BF"/>
                <w:sz w:val="20"/>
                <w:szCs w:val="20"/>
              </w:rPr>
            </w:pPr>
            <w:r w:rsidRPr="000F08B2">
              <w:rPr>
                <w:rFonts w:eastAsia="Aptos" w:cs="Aptos"/>
                <w:color w:val="215E99" w:themeColor="text2" w:themeTint="BF"/>
                <w:sz w:val="20"/>
                <w:szCs w:val="20"/>
              </w:rPr>
              <w:t xml:space="preserve">Understand that historical figures contributed to changes in history. </w:t>
            </w:r>
          </w:p>
          <w:p w14:paraId="625D456E" w14:textId="2BCE2B64" w:rsidR="4DA6C76F" w:rsidRPr="00EB2D90" w:rsidRDefault="4DA6C76F" w:rsidP="62FE3EC1">
            <w:pPr>
              <w:jc w:val="center"/>
              <w:rPr>
                <w:rFonts w:eastAsia="Aptos" w:cs="Aptos"/>
                <w:sz w:val="20"/>
                <w:szCs w:val="20"/>
              </w:rPr>
            </w:pPr>
          </w:p>
          <w:p w14:paraId="057C9C10" w14:textId="75944FD3" w:rsidR="4DA6C76F" w:rsidRPr="00EB2D90" w:rsidRDefault="4510065E" w:rsidP="62FE3EC1">
            <w:pPr>
              <w:jc w:val="center"/>
              <w:rPr>
                <w:rFonts w:eastAsia="Aptos" w:cs="Aptos"/>
                <w:b/>
                <w:bCs/>
                <w:color w:val="A02B93" w:themeColor="accent5"/>
                <w:sz w:val="20"/>
                <w:szCs w:val="20"/>
              </w:rPr>
            </w:pPr>
            <w:r w:rsidRPr="00EB2D90">
              <w:rPr>
                <w:rFonts w:eastAsia="Aptos" w:cs="Aptos"/>
                <w:b/>
                <w:bCs/>
                <w:color w:val="A02B93" w:themeColor="accent5"/>
                <w:sz w:val="20"/>
                <w:szCs w:val="20"/>
              </w:rPr>
              <w:t>(This topic introduces major historical figures and key events, developing historical reasoning skills. It also builds early cause and effect thinking. It prepares children for KS1 work on Significant Individuals, such as Queen Victoria and KS2 studies on historical impact and key turning points in history.)</w:t>
            </w:r>
          </w:p>
        </w:tc>
        <w:tc>
          <w:tcPr>
            <w:tcW w:w="4685" w:type="dxa"/>
            <w:gridSpan w:val="2"/>
            <w:shd w:val="clear" w:color="auto" w:fill="FFFFFF" w:themeFill="background1"/>
          </w:tcPr>
          <w:p w14:paraId="5DB3F5D2" w14:textId="19DA6B62" w:rsidR="4DA6C76F" w:rsidRPr="00EB2D90" w:rsidRDefault="7710FDCE" w:rsidP="62FE3EC1">
            <w:pPr>
              <w:jc w:val="center"/>
              <w:rPr>
                <w:rFonts w:eastAsia="Aptos" w:cs="Aptos"/>
                <w:b/>
                <w:bCs/>
                <w:sz w:val="20"/>
                <w:szCs w:val="20"/>
              </w:rPr>
            </w:pPr>
            <w:r w:rsidRPr="00EB2D90">
              <w:rPr>
                <w:rFonts w:eastAsia="Aptos" w:cs="Aptos"/>
                <w:b/>
                <w:bCs/>
                <w:sz w:val="20"/>
                <w:szCs w:val="20"/>
              </w:rPr>
              <w:t xml:space="preserve">Castles, Kings and Queens </w:t>
            </w:r>
          </w:p>
          <w:p w14:paraId="6153F8A7" w14:textId="416477A1" w:rsidR="4DA6C76F" w:rsidRPr="00EB2D90" w:rsidRDefault="4DA6C76F" w:rsidP="62FE3EC1">
            <w:pPr>
              <w:jc w:val="center"/>
              <w:rPr>
                <w:rFonts w:eastAsia="Aptos" w:cs="Aptos"/>
                <w:sz w:val="20"/>
                <w:szCs w:val="20"/>
              </w:rPr>
            </w:pPr>
          </w:p>
          <w:p w14:paraId="5EE8FFA4" w14:textId="57A480FE" w:rsidR="4DA6C76F" w:rsidRPr="000F08B2" w:rsidRDefault="7710FDCE" w:rsidP="000F08B2">
            <w:pPr>
              <w:pStyle w:val="ListParagraph"/>
              <w:numPr>
                <w:ilvl w:val="0"/>
                <w:numId w:val="5"/>
              </w:numPr>
              <w:rPr>
                <w:sz w:val="20"/>
                <w:szCs w:val="20"/>
              </w:rPr>
            </w:pPr>
            <w:r w:rsidRPr="000F08B2">
              <w:rPr>
                <w:rFonts w:eastAsia="Aptos" w:cs="Aptos"/>
                <w:sz w:val="20"/>
                <w:szCs w:val="20"/>
              </w:rPr>
              <w:t xml:space="preserve">Explore life in a castle – knights, kings and queens. </w:t>
            </w:r>
          </w:p>
          <w:p w14:paraId="5BF6474F" w14:textId="7D39CCFC" w:rsidR="4DA6C76F" w:rsidRPr="000F08B2" w:rsidRDefault="7710FDCE" w:rsidP="000F08B2">
            <w:pPr>
              <w:pStyle w:val="ListParagraph"/>
              <w:numPr>
                <w:ilvl w:val="0"/>
                <w:numId w:val="5"/>
              </w:numPr>
              <w:rPr>
                <w:sz w:val="20"/>
                <w:szCs w:val="20"/>
              </w:rPr>
            </w:pPr>
            <w:r w:rsidRPr="000F08B2">
              <w:rPr>
                <w:rFonts w:eastAsia="Aptos" w:cs="Aptos"/>
                <w:sz w:val="20"/>
                <w:szCs w:val="20"/>
              </w:rPr>
              <w:t>Use stories, drama, role-play to bring history to life</w:t>
            </w:r>
          </w:p>
          <w:p w14:paraId="2EBB5CA1" w14:textId="793E53AF" w:rsidR="4DA6C76F" w:rsidRPr="000F08B2" w:rsidRDefault="7710FDCE" w:rsidP="000F08B2">
            <w:pPr>
              <w:pStyle w:val="ListParagraph"/>
              <w:numPr>
                <w:ilvl w:val="0"/>
                <w:numId w:val="7"/>
              </w:numPr>
              <w:rPr>
                <w:sz w:val="20"/>
                <w:szCs w:val="20"/>
              </w:rPr>
            </w:pPr>
            <w:r w:rsidRPr="000F08B2">
              <w:rPr>
                <w:rFonts w:eastAsia="Aptos" w:cs="Aptos"/>
                <w:sz w:val="20"/>
                <w:szCs w:val="20"/>
              </w:rPr>
              <w:t xml:space="preserve">Discuss changes in homes over time (castles vs. modern houses) </w:t>
            </w:r>
          </w:p>
          <w:p w14:paraId="3F2450B8" w14:textId="41B61878" w:rsidR="4DA6C76F" w:rsidRPr="00EB2D90" w:rsidRDefault="4DA6C76F" w:rsidP="000F08B2">
            <w:pPr>
              <w:rPr>
                <w:rFonts w:eastAsia="Aptos" w:cs="Aptos"/>
                <w:sz w:val="20"/>
                <w:szCs w:val="20"/>
              </w:rPr>
            </w:pPr>
          </w:p>
          <w:p w14:paraId="13868B68" w14:textId="005FF1C2" w:rsidR="4DA6C76F" w:rsidRPr="000F08B2" w:rsidRDefault="7710FDCE" w:rsidP="000F08B2">
            <w:pPr>
              <w:pStyle w:val="ListParagraph"/>
              <w:numPr>
                <w:ilvl w:val="0"/>
                <w:numId w:val="7"/>
              </w:numPr>
              <w:rPr>
                <w:rFonts w:eastAsia="Aptos" w:cs="Aptos"/>
                <w:color w:val="156082" w:themeColor="accent1"/>
                <w:sz w:val="20"/>
                <w:szCs w:val="20"/>
                <w:u w:val="single"/>
              </w:rPr>
            </w:pPr>
            <w:r w:rsidRPr="000F08B2">
              <w:rPr>
                <w:rFonts w:eastAsia="Aptos" w:cs="Aptos"/>
                <w:color w:val="156082" w:themeColor="accent1"/>
                <w:sz w:val="20"/>
                <w:szCs w:val="20"/>
                <w:u w:val="single"/>
              </w:rPr>
              <w:t xml:space="preserve">Development Matters Links: </w:t>
            </w:r>
          </w:p>
          <w:p w14:paraId="7A2B0112" w14:textId="4EB07B4D" w:rsidR="4DA6C76F" w:rsidRPr="000F08B2" w:rsidRDefault="7710FDCE" w:rsidP="000F08B2">
            <w:pPr>
              <w:pStyle w:val="ListParagraph"/>
              <w:numPr>
                <w:ilvl w:val="0"/>
                <w:numId w:val="7"/>
              </w:numPr>
              <w:rPr>
                <w:rFonts w:eastAsia="Aptos" w:cs="Aptos"/>
                <w:color w:val="156082" w:themeColor="accent1"/>
                <w:sz w:val="20"/>
                <w:szCs w:val="20"/>
              </w:rPr>
            </w:pPr>
            <w:r w:rsidRPr="000F08B2">
              <w:rPr>
                <w:rFonts w:eastAsia="Aptos" w:cs="Aptos"/>
                <w:color w:val="156082" w:themeColor="accent1"/>
                <w:sz w:val="20"/>
                <w:szCs w:val="20"/>
              </w:rPr>
              <w:t xml:space="preserve">Compare and contrast past and present life using stories and role-play. </w:t>
            </w:r>
          </w:p>
          <w:p w14:paraId="1EEEAC60" w14:textId="73D711B4" w:rsidR="4DA6C76F" w:rsidRPr="000F08B2" w:rsidRDefault="7710FDCE" w:rsidP="000F08B2">
            <w:pPr>
              <w:pStyle w:val="ListParagraph"/>
              <w:numPr>
                <w:ilvl w:val="0"/>
                <w:numId w:val="7"/>
              </w:numPr>
              <w:rPr>
                <w:rFonts w:eastAsia="Aptos" w:cs="Aptos"/>
                <w:color w:val="156082" w:themeColor="accent1"/>
                <w:sz w:val="20"/>
                <w:szCs w:val="20"/>
              </w:rPr>
            </w:pPr>
            <w:r w:rsidRPr="000F08B2">
              <w:rPr>
                <w:rFonts w:eastAsia="Aptos" w:cs="Aptos"/>
                <w:color w:val="156082" w:themeColor="accent1"/>
                <w:sz w:val="20"/>
                <w:szCs w:val="20"/>
              </w:rPr>
              <w:t xml:space="preserve">Understand the past through settings, characters, and events encountered in books read in class and storytelling. </w:t>
            </w:r>
          </w:p>
          <w:p w14:paraId="63E18566" w14:textId="6D68CC76" w:rsidR="4DA6C76F" w:rsidRPr="00EB2D90" w:rsidRDefault="4DA6C76F" w:rsidP="62FE3EC1">
            <w:pPr>
              <w:jc w:val="center"/>
              <w:rPr>
                <w:rFonts w:eastAsia="Aptos" w:cs="Aptos"/>
                <w:sz w:val="20"/>
                <w:szCs w:val="20"/>
              </w:rPr>
            </w:pPr>
          </w:p>
          <w:p w14:paraId="0A70662D" w14:textId="0F1FAE5E" w:rsidR="4DA6C76F" w:rsidRPr="00EB2D90" w:rsidRDefault="7710FDCE" w:rsidP="62FE3EC1">
            <w:pPr>
              <w:jc w:val="center"/>
              <w:rPr>
                <w:rFonts w:eastAsia="Aptos" w:cs="Aptos"/>
                <w:b/>
                <w:bCs/>
                <w:color w:val="A02B93" w:themeColor="accent5"/>
                <w:sz w:val="20"/>
                <w:szCs w:val="20"/>
              </w:rPr>
            </w:pPr>
            <w:r w:rsidRPr="00EB2D90">
              <w:rPr>
                <w:rFonts w:eastAsia="Aptos" w:cs="Aptos"/>
                <w:b/>
                <w:bCs/>
                <w:color w:val="A02B93" w:themeColor="accent5"/>
                <w:sz w:val="20"/>
                <w:szCs w:val="20"/>
              </w:rPr>
              <w:t>(This topic introduces concepts on monarchy, historical buildings, and social structure in a simple and engaging way. It also encourages historical enquiry through role-play and storytelling. It provides foundational knowledge for KS1 on king and queens.)</w:t>
            </w:r>
          </w:p>
        </w:tc>
      </w:tr>
      <w:tr w:rsidR="4DA6C76F" w:rsidRPr="00EB2D90" w14:paraId="5A9ACF8E" w14:textId="77777777" w:rsidTr="001F70D7">
        <w:trPr>
          <w:trHeight w:val="300"/>
        </w:trPr>
        <w:tc>
          <w:tcPr>
            <w:tcW w:w="1680" w:type="dxa"/>
            <w:shd w:val="clear" w:color="auto" w:fill="FAC8E2"/>
          </w:tcPr>
          <w:p w14:paraId="501AA070" w14:textId="49A97865" w:rsidR="4DA6C76F" w:rsidRPr="00EB2D90" w:rsidRDefault="0E781B84" w:rsidP="001F70D7">
            <w:pPr>
              <w:jc w:val="center"/>
              <w:rPr>
                <w:rFonts w:eastAsia="Aptos" w:cs="Aptos"/>
                <w:b/>
                <w:bCs/>
                <w:sz w:val="20"/>
                <w:szCs w:val="20"/>
              </w:rPr>
            </w:pPr>
            <w:r w:rsidRPr="00EB2D90">
              <w:rPr>
                <w:rFonts w:eastAsia="Aptos" w:cs="Aptos"/>
                <w:b/>
                <w:bCs/>
                <w:sz w:val="20"/>
                <w:szCs w:val="20"/>
              </w:rPr>
              <w:t>Disciplinary focus or big question.</w:t>
            </w:r>
          </w:p>
        </w:tc>
        <w:tc>
          <w:tcPr>
            <w:tcW w:w="4685" w:type="dxa"/>
            <w:gridSpan w:val="2"/>
            <w:shd w:val="clear" w:color="auto" w:fill="FAC8E2"/>
          </w:tcPr>
          <w:p w14:paraId="78FBC02B" w14:textId="70B178CE" w:rsidR="4DA6C76F" w:rsidRPr="00EB2D90" w:rsidRDefault="14DA6D83" w:rsidP="4DA6C76F">
            <w:pPr>
              <w:jc w:val="center"/>
              <w:rPr>
                <w:rFonts w:eastAsia="Aptos" w:cs="Aptos"/>
                <w:b/>
                <w:bCs/>
                <w:sz w:val="20"/>
                <w:szCs w:val="20"/>
              </w:rPr>
            </w:pPr>
            <w:r w:rsidRPr="00EB2D90">
              <w:rPr>
                <w:rFonts w:eastAsia="Aptos" w:cs="Aptos"/>
                <w:b/>
                <w:bCs/>
                <w:sz w:val="20"/>
                <w:szCs w:val="20"/>
              </w:rPr>
              <w:t xml:space="preserve">Similarities and differences – </w:t>
            </w:r>
            <w:r w:rsidRPr="00EB2D90">
              <w:rPr>
                <w:rFonts w:eastAsia="Aptos" w:cs="Aptos"/>
                <w:sz w:val="20"/>
                <w:szCs w:val="20"/>
              </w:rPr>
              <w:t xml:space="preserve">between people in their family and </w:t>
            </w:r>
            <w:r w:rsidR="4F573ABF" w:rsidRPr="00EB2D90">
              <w:rPr>
                <w:rFonts w:eastAsia="Aptos" w:cs="Aptos"/>
                <w:sz w:val="20"/>
                <w:szCs w:val="20"/>
              </w:rPr>
              <w:t>jobs and events.</w:t>
            </w:r>
          </w:p>
        </w:tc>
        <w:tc>
          <w:tcPr>
            <w:tcW w:w="4685" w:type="dxa"/>
            <w:gridSpan w:val="2"/>
            <w:shd w:val="clear" w:color="auto" w:fill="FAC8E2"/>
          </w:tcPr>
          <w:p w14:paraId="6D493DB6" w14:textId="1834BEB2" w:rsidR="4DA6C76F" w:rsidRPr="00EB2D90" w:rsidRDefault="66761A5A" w:rsidP="4DA6C76F">
            <w:pPr>
              <w:jc w:val="center"/>
              <w:rPr>
                <w:rFonts w:eastAsia="Aptos" w:cs="Aptos"/>
                <w:b/>
                <w:bCs/>
                <w:sz w:val="20"/>
                <w:szCs w:val="20"/>
              </w:rPr>
            </w:pPr>
            <w:r w:rsidRPr="00EB2D90">
              <w:rPr>
                <w:rFonts w:eastAsia="Aptos" w:cs="Aptos"/>
                <w:b/>
                <w:bCs/>
                <w:sz w:val="20"/>
                <w:szCs w:val="20"/>
              </w:rPr>
              <w:t xml:space="preserve">Similarities and differences – </w:t>
            </w:r>
            <w:r w:rsidRPr="00EB2D90">
              <w:rPr>
                <w:rFonts w:eastAsia="Aptos" w:cs="Aptos"/>
                <w:sz w:val="20"/>
                <w:szCs w:val="20"/>
              </w:rPr>
              <w:t>between places in the past and significant events</w:t>
            </w:r>
          </w:p>
        </w:tc>
        <w:tc>
          <w:tcPr>
            <w:tcW w:w="4685" w:type="dxa"/>
            <w:gridSpan w:val="2"/>
            <w:shd w:val="clear" w:color="auto" w:fill="FAC8E2"/>
          </w:tcPr>
          <w:p w14:paraId="3917F6AF" w14:textId="525FE161" w:rsidR="4DA6C76F" w:rsidRPr="00EB2D90" w:rsidRDefault="66761A5A" w:rsidP="4DA6C76F">
            <w:pPr>
              <w:jc w:val="center"/>
              <w:rPr>
                <w:rFonts w:eastAsia="Aptos" w:cs="Aptos"/>
                <w:b/>
                <w:bCs/>
                <w:sz w:val="20"/>
                <w:szCs w:val="20"/>
              </w:rPr>
            </w:pPr>
            <w:r w:rsidRPr="00EB2D90">
              <w:rPr>
                <w:rFonts w:eastAsia="Aptos" w:cs="Aptos"/>
                <w:b/>
                <w:bCs/>
                <w:sz w:val="20"/>
                <w:szCs w:val="20"/>
              </w:rPr>
              <w:t xml:space="preserve">Similarities and differences - </w:t>
            </w:r>
            <w:r w:rsidRPr="00EB2D90">
              <w:rPr>
                <w:rFonts w:eastAsia="Aptos" w:cs="Aptos"/>
                <w:sz w:val="20"/>
                <w:szCs w:val="20"/>
              </w:rPr>
              <w:t xml:space="preserve">between castles and modern houses. </w:t>
            </w:r>
          </w:p>
        </w:tc>
      </w:tr>
    </w:tbl>
    <w:p w14:paraId="120758D0" w14:textId="77777777" w:rsidR="00AE1AEA" w:rsidRDefault="00AE1AEA">
      <w:r>
        <w:br w:type="page"/>
      </w:r>
    </w:p>
    <w:tbl>
      <w:tblPr>
        <w:tblStyle w:val="TableGrid"/>
        <w:tblW w:w="15735" w:type="dxa"/>
        <w:tblInd w:w="-856" w:type="dxa"/>
        <w:tblLayout w:type="fixed"/>
        <w:tblLook w:val="06A0" w:firstRow="1" w:lastRow="0" w:firstColumn="1" w:lastColumn="0" w:noHBand="1" w:noVBand="1"/>
      </w:tblPr>
      <w:tblGrid>
        <w:gridCol w:w="1680"/>
        <w:gridCol w:w="2342"/>
        <w:gridCol w:w="2343"/>
        <w:gridCol w:w="2342"/>
        <w:gridCol w:w="2343"/>
        <w:gridCol w:w="2342"/>
        <w:gridCol w:w="2343"/>
      </w:tblGrid>
      <w:tr w:rsidR="4DA6C76F" w:rsidRPr="00EB2D90" w14:paraId="132145F3" w14:textId="77777777" w:rsidTr="001F70D7">
        <w:trPr>
          <w:trHeight w:val="300"/>
        </w:trPr>
        <w:tc>
          <w:tcPr>
            <w:tcW w:w="1680" w:type="dxa"/>
            <w:shd w:val="clear" w:color="auto" w:fill="CAEDFB" w:themeFill="accent4" w:themeFillTint="33"/>
          </w:tcPr>
          <w:p w14:paraId="1D09EE0D" w14:textId="1CF22F25" w:rsidR="0E781B84" w:rsidRPr="00EB2D90" w:rsidRDefault="0E781B84" w:rsidP="4DA6C76F">
            <w:pPr>
              <w:jc w:val="center"/>
              <w:rPr>
                <w:rFonts w:eastAsia="Aptos" w:cs="Aptos"/>
                <w:b/>
                <w:bCs/>
                <w:sz w:val="20"/>
                <w:szCs w:val="20"/>
              </w:rPr>
            </w:pPr>
            <w:r w:rsidRPr="00EB2D90">
              <w:rPr>
                <w:rFonts w:eastAsia="Aptos" w:cs="Aptos"/>
                <w:b/>
                <w:bCs/>
                <w:sz w:val="20"/>
                <w:szCs w:val="20"/>
              </w:rPr>
              <w:lastRenderedPageBreak/>
              <w:t>Year Group</w:t>
            </w:r>
          </w:p>
          <w:p w14:paraId="3FBFD8EA" w14:textId="79533269"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008AD92E" w14:textId="241CF753" w:rsidR="0E781B84" w:rsidRPr="00EB2D90" w:rsidRDefault="0E781B84" w:rsidP="4DA6C76F">
            <w:pPr>
              <w:jc w:val="center"/>
              <w:rPr>
                <w:rFonts w:eastAsia="Aptos" w:cs="Aptos"/>
                <w:b/>
                <w:bCs/>
                <w:sz w:val="20"/>
                <w:szCs w:val="20"/>
              </w:rPr>
            </w:pPr>
            <w:r w:rsidRPr="00EB2D90">
              <w:rPr>
                <w:rFonts w:eastAsia="Aptos" w:cs="Aptos"/>
                <w:b/>
                <w:bCs/>
                <w:sz w:val="20"/>
                <w:szCs w:val="20"/>
              </w:rPr>
              <w:t>Autumn 1</w:t>
            </w:r>
          </w:p>
          <w:p w14:paraId="51BB5BE2" w14:textId="26E2B5B1"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7D1CCE1C" w14:textId="00462F54" w:rsidR="0E781B84" w:rsidRPr="00EB2D90" w:rsidRDefault="0E781B84" w:rsidP="4DA6C76F">
            <w:pPr>
              <w:jc w:val="center"/>
              <w:rPr>
                <w:rFonts w:eastAsia="Aptos" w:cs="Aptos"/>
                <w:b/>
                <w:bCs/>
                <w:sz w:val="20"/>
                <w:szCs w:val="20"/>
              </w:rPr>
            </w:pPr>
            <w:r w:rsidRPr="00EB2D90">
              <w:rPr>
                <w:rFonts w:eastAsia="Aptos" w:cs="Aptos"/>
                <w:b/>
                <w:bCs/>
                <w:sz w:val="20"/>
                <w:szCs w:val="20"/>
              </w:rPr>
              <w:t>Autumn 2</w:t>
            </w:r>
          </w:p>
          <w:p w14:paraId="0F4CA3A1" w14:textId="5BC6E2F2"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212F2886" w14:textId="001F1C39" w:rsidR="0E781B84" w:rsidRPr="00EB2D90" w:rsidRDefault="0E781B84" w:rsidP="4DA6C76F">
            <w:pPr>
              <w:jc w:val="center"/>
              <w:rPr>
                <w:rFonts w:eastAsia="Aptos" w:cs="Aptos"/>
                <w:b/>
                <w:bCs/>
                <w:sz w:val="20"/>
                <w:szCs w:val="20"/>
              </w:rPr>
            </w:pPr>
            <w:r w:rsidRPr="00EB2D90">
              <w:rPr>
                <w:rFonts w:eastAsia="Aptos" w:cs="Aptos"/>
                <w:b/>
                <w:bCs/>
                <w:sz w:val="20"/>
                <w:szCs w:val="20"/>
              </w:rPr>
              <w:t>Spring 1</w:t>
            </w:r>
          </w:p>
          <w:p w14:paraId="19947376" w14:textId="7FDDC1B9"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437B40E1" w14:textId="1BDA54B7" w:rsidR="0E781B84" w:rsidRPr="00EB2D90" w:rsidRDefault="0E781B84" w:rsidP="4DA6C76F">
            <w:pPr>
              <w:jc w:val="center"/>
              <w:rPr>
                <w:rFonts w:eastAsia="Aptos" w:cs="Aptos"/>
                <w:b/>
                <w:bCs/>
                <w:sz w:val="20"/>
                <w:szCs w:val="20"/>
              </w:rPr>
            </w:pPr>
            <w:r w:rsidRPr="00EB2D90">
              <w:rPr>
                <w:rFonts w:eastAsia="Aptos" w:cs="Aptos"/>
                <w:b/>
                <w:bCs/>
                <w:sz w:val="20"/>
                <w:szCs w:val="20"/>
              </w:rPr>
              <w:t>Spring 2</w:t>
            </w:r>
          </w:p>
          <w:p w14:paraId="68EC8741" w14:textId="0ECECBE4" w:rsidR="4DA6C76F" w:rsidRPr="00EB2D90" w:rsidRDefault="4DA6C76F" w:rsidP="4DA6C76F">
            <w:pPr>
              <w:jc w:val="center"/>
              <w:rPr>
                <w:rFonts w:eastAsia="Aptos" w:cs="Aptos"/>
                <w:b/>
                <w:bCs/>
                <w:sz w:val="20"/>
                <w:szCs w:val="20"/>
              </w:rPr>
            </w:pPr>
          </w:p>
        </w:tc>
        <w:tc>
          <w:tcPr>
            <w:tcW w:w="2342" w:type="dxa"/>
            <w:shd w:val="clear" w:color="auto" w:fill="CAEDFB" w:themeFill="accent4" w:themeFillTint="33"/>
          </w:tcPr>
          <w:p w14:paraId="17F5F318" w14:textId="3B31A38E" w:rsidR="0E781B84" w:rsidRPr="00EB2D90" w:rsidRDefault="0E781B84" w:rsidP="4DA6C76F">
            <w:pPr>
              <w:jc w:val="center"/>
              <w:rPr>
                <w:rFonts w:eastAsia="Aptos" w:cs="Aptos"/>
                <w:b/>
                <w:bCs/>
                <w:sz w:val="20"/>
                <w:szCs w:val="20"/>
              </w:rPr>
            </w:pPr>
            <w:r w:rsidRPr="00EB2D90">
              <w:rPr>
                <w:rFonts w:eastAsia="Aptos" w:cs="Aptos"/>
                <w:b/>
                <w:bCs/>
                <w:sz w:val="20"/>
                <w:szCs w:val="20"/>
              </w:rPr>
              <w:t>Summer 1</w:t>
            </w:r>
          </w:p>
          <w:p w14:paraId="72B53C3B" w14:textId="05F2D9BC" w:rsidR="4DA6C76F" w:rsidRPr="00EB2D90" w:rsidRDefault="4DA6C76F" w:rsidP="4DA6C76F">
            <w:pPr>
              <w:jc w:val="center"/>
              <w:rPr>
                <w:rFonts w:eastAsia="Aptos" w:cs="Aptos"/>
                <w:b/>
                <w:bCs/>
                <w:sz w:val="20"/>
                <w:szCs w:val="20"/>
              </w:rPr>
            </w:pPr>
          </w:p>
        </w:tc>
        <w:tc>
          <w:tcPr>
            <w:tcW w:w="2343" w:type="dxa"/>
            <w:shd w:val="clear" w:color="auto" w:fill="CAEDFB" w:themeFill="accent4" w:themeFillTint="33"/>
          </w:tcPr>
          <w:p w14:paraId="05E37F82" w14:textId="338F3CEB" w:rsidR="0E781B84" w:rsidRPr="00EB2D90" w:rsidRDefault="0E781B84" w:rsidP="4DA6C76F">
            <w:pPr>
              <w:jc w:val="center"/>
              <w:rPr>
                <w:rFonts w:eastAsia="Aptos" w:cs="Aptos"/>
                <w:b/>
                <w:bCs/>
                <w:sz w:val="20"/>
                <w:szCs w:val="20"/>
              </w:rPr>
            </w:pPr>
            <w:r w:rsidRPr="00EB2D90">
              <w:rPr>
                <w:rFonts w:eastAsia="Aptos" w:cs="Aptos"/>
                <w:b/>
                <w:bCs/>
                <w:sz w:val="20"/>
                <w:szCs w:val="20"/>
              </w:rPr>
              <w:t>Summer 2</w:t>
            </w:r>
          </w:p>
          <w:p w14:paraId="443B971A" w14:textId="7406D0AF" w:rsidR="4DA6C76F" w:rsidRPr="00EB2D90" w:rsidRDefault="4DA6C76F" w:rsidP="4DA6C76F">
            <w:pPr>
              <w:jc w:val="center"/>
              <w:rPr>
                <w:rFonts w:eastAsia="Aptos" w:cs="Aptos"/>
                <w:b/>
                <w:bCs/>
                <w:sz w:val="20"/>
                <w:szCs w:val="20"/>
              </w:rPr>
            </w:pPr>
          </w:p>
        </w:tc>
      </w:tr>
      <w:tr w:rsidR="4DA6C76F" w:rsidRPr="00EB2D90" w14:paraId="75050F69" w14:textId="77777777" w:rsidTr="001F70D7">
        <w:trPr>
          <w:trHeight w:val="300"/>
        </w:trPr>
        <w:tc>
          <w:tcPr>
            <w:tcW w:w="1680" w:type="dxa"/>
            <w:shd w:val="clear" w:color="auto" w:fill="FFFFFF" w:themeFill="background1"/>
          </w:tcPr>
          <w:p w14:paraId="32A50275" w14:textId="35D3899B" w:rsidR="0E781B84" w:rsidRPr="00EB2D90" w:rsidRDefault="0E781B84" w:rsidP="4DA6C76F">
            <w:pPr>
              <w:jc w:val="center"/>
              <w:rPr>
                <w:rFonts w:eastAsia="Aptos" w:cs="Aptos"/>
                <w:b/>
                <w:bCs/>
                <w:sz w:val="20"/>
                <w:szCs w:val="20"/>
              </w:rPr>
            </w:pPr>
            <w:r w:rsidRPr="00EB2D90">
              <w:rPr>
                <w:rFonts w:eastAsia="Aptos" w:cs="Aptos"/>
                <w:b/>
                <w:bCs/>
                <w:sz w:val="20"/>
                <w:szCs w:val="20"/>
              </w:rPr>
              <w:t>1</w:t>
            </w:r>
          </w:p>
        </w:tc>
        <w:tc>
          <w:tcPr>
            <w:tcW w:w="4685" w:type="dxa"/>
            <w:gridSpan w:val="2"/>
            <w:shd w:val="clear" w:color="auto" w:fill="FFFFFF" w:themeFill="background1"/>
          </w:tcPr>
          <w:p w14:paraId="45F01B5D" w14:textId="4A0511DE" w:rsidR="4DA6C76F" w:rsidRPr="00EB2D90" w:rsidRDefault="33AACEA2"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b/>
                <w:bCs/>
                <w:color w:val="000000" w:themeColor="text1"/>
                <w:sz w:val="20"/>
                <w:szCs w:val="20"/>
              </w:rPr>
              <w:t>Timelines</w:t>
            </w:r>
            <w:r w:rsidRPr="00EB2D90">
              <w:rPr>
                <w:rFonts w:asciiTheme="minorHAnsi" w:eastAsia="Arial" w:hAnsiTheme="minorHAnsi" w:cs="Arial"/>
                <w:color w:val="000000" w:themeColor="text1"/>
                <w:sz w:val="20"/>
                <w:szCs w:val="20"/>
              </w:rPr>
              <w:t xml:space="preserve"> </w:t>
            </w:r>
          </w:p>
          <w:p w14:paraId="0551BFAB" w14:textId="02D3D3AC" w:rsidR="4DA6C76F" w:rsidRPr="00EB2D90" w:rsidRDefault="4DA6C76F" w:rsidP="62FE3EC1">
            <w:pPr>
              <w:pStyle w:val="Normal0"/>
              <w:jc w:val="center"/>
              <w:rPr>
                <w:rFonts w:asciiTheme="minorHAnsi" w:eastAsia="Arial" w:hAnsiTheme="minorHAnsi" w:cs="Arial"/>
                <w:color w:val="000000" w:themeColor="text1"/>
                <w:sz w:val="20"/>
                <w:szCs w:val="20"/>
              </w:rPr>
            </w:pPr>
          </w:p>
          <w:p w14:paraId="0E8EE3AC" w14:textId="06C956D1" w:rsidR="4DA6C76F" w:rsidRPr="00EB2D90" w:rsidRDefault="1E65DBBC"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E</w:t>
            </w:r>
            <w:r w:rsidR="33AACEA2" w:rsidRPr="00EB2D90">
              <w:rPr>
                <w:rFonts w:asciiTheme="minorHAnsi" w:eastAsia="Arial" w:hAnsiTheme="minorHAnsi" w:cs="Arial"/>
                <w:color w:val="000000" w:themeColor="text1"/>
                <w:sz w:val="20"/>
                <w:szCs w:val="20"/>
              </w:rPr>
              <w:t>xplore idea of ancestors - mother, father, grandparents, etc.</w:t>
            </w:r>
          </w:p>
          <w:p w14:paraId="68C35FF1" w14:textId="06495799" w:rsidR="4DA6C76F" w:rsidRPr="00EB2D90" w:rsidRDefault="4DA6C76F" w:rsidP="62FE3EC1">
            <w:pPr>
              <w:jc w:val="center"/>
              <w:rPr>
                <w:rFonts w:eastAsia="Arial" w:cs="Arial"/>
                <w:color w:val="000000" w:themeColor="text1"/>
                <w:sz w:val="20"/>
                <w:szCs w:val="20"/>
              </w:rPr>
            </w:pPr>
          </w:p>
          <w:p w14:paraId="20C8B09A" w14:textId="2FF4E1D6" w:rsidR="4DA6C76F" w:rsidRPr="00EB2D90" w:rsidRDefault="33AACEA2" w:rsidP="001F70D7">
            <w:pPr>
              <w:pStyle w:val="Normal0"/>
              <w:numPr>
                <w:ilvl w:val="0"/>
                <w:numId w:val="1"/>
              </w:numPr>
              <w:ind w:left="339"/>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Student’s date of birth on a timeline - chronology, time order, etc.</w:t>
            </w:r>
          </w:p>
          <w:p w14:paraId="49CBFD1A" w14:textId="00F78A2B" w:rsidR="4DA6C76F" w:rsidRPr="00EB2D90" w:rsidRDefault="33AACEA2" w:rsidP="001F70D7">
            <w:pPr>
              <w:pStyle w:val="Normal0"/>
              <w:numPr>
                <w:ilvl w:val="0"/>
                <w:numId w:val="1"/>
              </w:numPr>
              <w:ind w:left="339"/>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Who are the people who help us today?</w:t>
            </w:r>
          </w:p>
          <w:p w14:paraId="7D9EAA75" w14:textId="300AE545" w:rsidR="4DA6C76F" w:rsidRPr="00EB2D90" w:rsidRDefault="33AACEA2" w:rsidP="001F70D7">
            <w:pPr>
              <w:pStyle w:val="Normal0"/>
              <w:numPr>
                <w:ilvl w:val="0"/>
                <w:numId w:val="1"/>
              </w:numPr>
              <w:ind w:left="339"/>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 xml:space="preserve">Who helped your parents in the past? Explore key similarities and differences between (recent) past and present. </w:t>
            </w:r>
          </w:p>
          <w:p w14:paraId="42DD5DBD" w14:textId="550BAA62" w:rsidR="4DA6C76F" w:rsidRPr="001F70D7" w:rsidRDefault="33AACEA2" w:rsidP="001F70D7">
            <w:pPr>
              <w:pStyle w:val="Normal0"/>
              <w:numPr>
                <w:ilvl w:val="0"/>
                <w:numId w:val="1"/>
              </w:numPr>
              <w:ind w:left="339"/>
              <w:rPr>
                <w:rFonts w:asciiTheme="minorHAnsi" w:eastAsia="Arial" w:hAnsiTheme="minorHAnsi" w:cs="Arial"/>
                <w:color w:val="000000" w:themeColor="text1"/>
                <w:sz w:val="20"/>
                <w:szCs w:val="20"/>
              </w:rPr>
            </w:pPr>
            <w:r w:rsidRPr="00EB2D90">
              <w:rPr>
                <w:rFonts w:asciiTheme="minorHAnsi" w:eastAsia="Arial" w:hAnsiTheme="minorHAnsi" w:cs="Arial"/>
                <w:i/>
                <w:iCs/>
                <w:color w:val="000000" w:themeColor="text1"/>
                <w:sz w:val="20"/>
                <w:szCs w:val="20"/>
              </w:rPr>
              <w:t>Near Past</w:t>
            </w:r>
            <w:r w:rsidRPr="00EB2D90">
              <w:rPr>
                <w:rFonts w:asciiTheme="minorHAnsi" w:eastAsia="Arial" w:hAnsiTheme="minorHAnsi" w:cs="Arial"/>
                <w:color w:val="000000" w:themeColor="text1"/>
                <w:sz w:val="20"/>
                <w:szCs w:val="20"/>
              </w:rPr>
              <w:t>: Who helped your mum/dad/grandparents</w:t>
            </w:r>
          </w:p>
        </w:tc>
        <w:tc>
          <w:tcPr>
            <w:tcW w:w="4685" w:type="dxa"/>
            <w:gridSpan w:val="2"/>
            <w:shd w:val="clear" w:color="auto" w:fill="FFFFFF" w:themeFill="background1"/>
          </w:tcPr>
          <w:p w14:paraId="597FC11F" w14:textId="3718553A" w:rsidR="4DA6C76F" w:rsidRPr="00EB2D90" w:rsidRDefault="45AA8DE6"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b/>
                <w:bCs/>
                <w:color w:val="000000" w:themeColor="text1"/>
                <w:sz w:val="20"/>
                <w:szCs w:val="20"/>
              </w:rPr>
              <w:t>Timelines</w:t>
            </w:r>
            <w:r w:rsidR="07125F0F" w:rsidRPr="00EB2D90">
              <w:rPr>
                <w:rFonts w:asciiTheme="minorHAnsi" w:eastAsia="Arial" w:hAnsiTheme="minorHAnsi" w:cs="Arial"/>
                <w:color w:val="000000" w:themeColor="text1"/>
                <w:sz w:val="20"/>
                <w:szCs w:val="20"/>
              </w:rPr>
              <w:t xml:space="preserve"> </w:t>
            </w:r>
          </w:p>
          <w:p w14:paraId="05184694" w14:textId="20443F49" w:rsidR="4DA6C76F" w:rsidRPr="00EB2D90" w:rsidRDefault="4DA6C76F" w:rsidP="62FE3EC1">
            <w:pPr>
              <w:pStyle w:val="Normal0"/>
              <w:jc w:val="center"/>
              <w:rPr>
                <w:rFonts w:asciiTheme="minorHAnsi" w:eastAsia="Arial" w:hAnsiTheme="minorHAnsi" w:cs="Arial"/>
                <w:color w:val="000000" w:themeColor="text1"/>
                <w:sz w:val="20"/>
                <w:szCs w:val="20"/>
              </w:rPr>
            </w:pPr>
          </w:p>
          <w:p w14:paraId="35BA67C3" w14:textId="72BFCD96" w:rsidR="4DA6C76F" w:rsidRPr="00EB2D90" w:rsidRDefault="07125F0F"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Famous people who helped Bristol</w:t>
            </w:r>
          </w:p>
          <w:p w14:paraId="5C303148" w14:textId="3BF5AAB0" w:rsidR="4DA6C76F" w:rsidRPr="00EB2D90" w:rsidRDefault="45AA8DE6" w:rsidP="001F70D7">
            <w:pPr>
              <w:pStyle w:val="Normal0"/>
              <w:numPr>
                <w:ilvl w:val="0"/>
                <w:numId w:val="1"/>
              </w:numPr>
              <w:shd w:val="clear" w:color="auto" w:fill="FFFFFF" w:themeFill="background1"/>
              <w:spacing w:before="220" w:after="220"/>
              <w:ind w:left="369"/>
              <w:rPr>
                <w:rFonts w:asciiTheme="minorHAnsi" w:eastAsia="Arial" w:hAnsiTheme="minorHAnsi" w:cs="Arial"/>
                <w:color w:val="000000" w:themeColor="text1"/>
                <w:sz w:val="20"/>
                <w:szCs w:val="20"/>
              </w:rPr>
            </w:pPr>
            <w:r w:rsidRPr="00EB2D90">
              <w:rPr>
                <w:rFonts w:asciiTheme="minorHAnsi" w:eastAsia="Arial" w:hAnsiTheme="minorHAnsi" w:cs="Arial"/>
                <w:i/>
                <w:iCs/>
                <w:color w:val="000000" w:themeColor="text1"/>
                <w:sz w:val="20"/>
                <w:szCs w:val="20"/>
              </w:rPr>
              <w:t>Far Past</w:t>
            </w:r>
            <w:r w:rsidRPr="00EB2D90">
              <w:rPr>
                <w:rFonts w:asciiTheme="minorHAnsi" w:eastAsia="Arial" w:hAnsiTheme="minorHAnsi" w:cs="Arial"/>
                <w:color w:val="000000" w:themeColor="text1"/>
                <w:sz w:val="20"/>
                <w:szCs w:val="20"/>
              </w:rPr>
              <w:t>: Famous people who helped in Bristol: Brunel (Suspension Bridge and train station/Princess Campbel</w:t>
            </w:r>
          </w:p>
          <w:p w14:paraId="334E88AF" w14:textId="0858E2BD" w:rsidR="4DA6C76F" w:rsidRPr="00EB2D90" w:rsidRDefault="4DA6C76F" w:rsidP="62FE3EC1">
            <w:pPr>
              <w:pStyle w:val="Normal0"/>
              <w:jc w:val="center"/>
              <w:rPr>
                <w:rFonts w:asciiTheme="minorHAnsi" w:eastAsia="Arial" w:hAnsiTheme="minorHAnsi" w:cs="Arial"/>
                <w:color w:val="000000" w:themeColor="text1"/>
                <w:sz w:val="20"/>
                <w:szCs w:val="20"/>
              </w:rPr>
            </w:pPr>
          </w:p>
          <w:p w14:paraId="0D3170BA" w14:textId="06248A88" w:rsidR="4DA6C76F" w:rsidRPr="00EB2D90" w:rsidRDefault="4DA6C76F" w:rsidP="4DA6C76F">
            <w:pPr>
              <w:jc w:val="center"/>
              <w:rPr>
                <w:rFonts w:eastAsia="Aptos" w:cs="Aptos"/>
                <w:b/>
                <w:bCs/>
                <w:sz w:val="20"/>
                <w:szCs w:val="20"/>
              </w:rPr>
            </w:pPr>
          </w:p>
        </w:tc>
        <w:tc>
          <w:tcPr>
            <w:tcW w:w="4685" w:type="dxa"/>
            <w:gridSpan w:val="2"/>
            <w:shd w:val="clear" w:color="auto" w:fill="FFFFFF" w:themeFill="background1"/>
          </w:tcPr>
          <w:p w14:paraId="21D9C252" w14:textId="04A70E9B" w:rsidR="4DA6C76F" w:rsidRPr="00EB2D90" w:rsidRDefault="45AA8DE6"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b/>
                <w:bCs/>
                <w:color w:val="000000" w:themeColor="text1"/>
                <w:sz w:val="20"/>
                <w:szCs w:val="20"/>
              </w:rPr>
              <w:t xml:space="preserve">Today’s toys and games </w:t>
            </w:r>
          </w:p>
          <w:p w14:paraId="7C36CD43" w14:textId="049A9EF4" w:rsidR="4DA6C76F" w:rsidRPr="00EB2D90" w:rsidRDefault="4DA6C76F" w:rsidP="62FE3EC1">
            <w:pPr>
              <w:pStyle w:val="Normal0"/>
              <w:jc w:val="center"/>
              <w:rPr>
                <w:rFonts w:asciiTheme="minorHAnsi" w:eastAsia="Arial" w:hAnsiTheme="minorHAnsi" w:cs="Arial"/>
                <w:color w:val="000000" w:themeColor="text1"/>
                <w:sz w:val="20"/>
                <w:szCs w:val="20"/>
              </w:rPr>
            </w:pPr>
          </w:p>
          <w:p w14:paraId="40D0EABE" w14:textId="683BA5FA" w:rsidR="4DA6C76F" w:rsidRPr="00EB2D90" w:rsidRDefault="45AA8DE6"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What makes them fun/enjoyable?</w:t>
            </w:r>
          </w:p>
          <w:p w14:paraId="6C687DC8" w14:textId="77777777" w:rsidR="001F70D7" w:rsidRDefault="001F70D7" w:rsidP="62FE3EC1">
            <w:pPr>
              <w:pStyle w:val="Normal0"/>
              <w:jc w:val="center"/>
              <w:rPr>
                <w:rFonts w:asciiTheme="minorHAnsi" w:eastAsia="Arial" w:hAnsiTheme="minorHAnsi" w:cs="Arial"/>
                <w:color w:val="000000" w:themeColor="text1"/>
                <w:sz w:val="20"/>
                <w:szCs w:val="20"/>
              </w:rPr>
            </w:pPr>
          </w:p>
          <w:p w14:paraId="35DA6EAE" w14:textId="77777777" w:rsidR="001F70D7" w:rsidRDefault="45AA8DE6" w:rsidP="001F70D7">
            <w:pPr>
              <w:pStyle w:val="Normal0"/>
              <w:numPr>
                <w:ilvl w:val="0"/>
                <w:numId w:val="10"/>
              </w:numP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Teachers/parents/grandparents - what toys and games did they enjoy? (previous generations)</w:t>
            </w:r>
          </w:p>
          <w:p w14:paraId="072F9AB2" w14:textId="497558BF" w:rsidR="4DA6C76F" w:rsidRPr="001F70D7" w:rsidRDefault="45AA8DE6" w:rsidP="001F70D7">
            <w:pPr>
              <w:pStyle w:val="Normal0"/>
              <w:numPr>
                <w:ilvl w:val="0"/>
                <w:numId w:val="10"/>
              </w:numPr>
              <w:rPr>
                <w:rFonts w:asciiTheme="minorHAnsi" w:eastAsia="Arial" w:hAnsiTheme="minorHAnsi" w:cs="Arial"/>
                <w:color w:val="000000" w:themeColor="text1"/>
                <w:sz w:val="20"/>
                <w:szCs w:val="20"/>
              </w:rPr>
            </w:pPr>
            <w:r w:rsidRPr="001F70D7">
              <w:rPr>
                <w:rFonts w:asciiTheme="minorHAnsi" w:eastAsia="Arial" w:hAnsiTheme="minorHAnsi" w:cs="Arial"/>
                <w:color w:val="000000" w:themeColor="text1"/>
                <w:sz w:val="20"/>
                <w:szCs w:val="20"/>
              </w:rPr>
              <w:t>Same family timeline from ‘</w:t>
            </w:r>
            <w:r w:rsidRPr="001F70D7">
              <w:rPr>
                <w:rFonts w:asciiTheme="minorHAnsi" w:eastAsia="Arial" w:hAnsiTheme="minorHAnsi" w:cs="Arial"/>
                <w:b/>
                <w:bCs/>
                <w:color w:val="000000" w:themeColor="text1"/>
                <w:sz w:val="20"/>
                <w:szCs w:val="20"/>
              </w:rPr>
              <w:t>WHO HELPS WHO?</w:t>
            </w:r>
            <w:r w:rsidRPr="001F70D7">
              <w:rPr>
                <w:rFonts w:asciiTheme="minorHAnsi" w:eastAsia="Arial" w:hAnsiTheme="minorHAnsi" w:cs="Arial"/>
                <w:color w:val="000000" w:themeColor="text1"/>
                <w:sz w:val="20"/>
                <w:szCs w:val="20"/>
              </w:rPr>
              <w:t>’ and adding images of toys.</w:t>
            </w:r>
          </w:p>
          <w:p w14:paraId="4BA723E8" w14:textId="075C2EBD" w:rsidR="4DA6C76F" w:rsidRPr="00EB2D90" w:rsidRDefault="4DA6C76F" w:rsidP="62FE3EC1">
            <w:pPr>
              <w:pStyle w:val="Normal0"/>
              <w:jc w:val="center"/>
              <w:rPr>
                <w:rFonts w:asciiTheme="minorHAnsi" w:eastAsia="Arial" w:hAnsiTheme="minorHAnsi" w:cs="Arial"/>
                <w:color w:val="000000" w:themeColor="text1"/>
                <w:sz w:val="20"/>
                <w:szCs w:val="20"/>
              </w:rPr>
            </w:pPr>
          </w:p>
          <w:p w14:paraId="12ADC444" w14:textId="0685E4D9" w:rsidR="4DA6C76F" w:rsidRPr="00EB2D90" w:rsidRDefault="4DA6C76F" w:rsidP="4DA6C76F">
            <w:pPr>
              <w:jc w:val="center"/>
              <w:rPr>
                <w:rFonts w:eastAsia="Aptos" w:cs="Aptos"/>
                <w:b/>
                <w:bCs/>
                <w:sz w:val="20"/>
                <w:szCs w:val="20"/>
              </w:rPr>
            </w:pPr>
          </w:p>
        </w:tc>
      </w:tr>
      <w:tr w:rsidR="4DA6C76F" w:rsidRPr="00EB2D90" w14:paraId="14190720" w14:textId="77777777" w:rsidTr="001F70D7">
        <w:trPr>
          <w:trHeight w:val="300"/>
        </w:trPr>
        <w:tc>
          <w:tcPr>
            <w:tcW w:w="1680" w:type="dxa"/>
            <w:shd w:val="clear" w:color="auto" w:fill="FAC8E2"/>
          </w:tcPr>
          <w:p w14:paraId="2DCE5183" w14:textId="343B419E" w:rsidR="4DA6C76F" w:rsidRPr="00EB2D90" w:rsidRDefault="0E781B84" w:rsidP="001F70D7">
            <w:pPr>
              <w:jc w:val="center"/>
              <w:rPr>
                <w:rFonts w:eastAsia="Aptos" w:cs="Aptos"/>
                <w:b/>
                <w:bCs/>
                <w:sz w:val="20"/>
                <w:szCs w:val="20"/>
              </w:rPr>
            </w:pPr>
            <w:r w:rsidRPr="00EB2D90">
              <w:rPr>
                <w:rFonts w:eastAsia="Aptos" w:cs="Aptos"/>
                <w:b/>
                <w:bCs/>
                <w:sz w:val="20"/>
                <w:szCs w:val="20"/>
              </w:rPr>
              <w:t>Disciplinary focus or big question.</w:t>
            </w:r>
          </w:p>
        </w:tc>
        <w:tc>
          <w:tcPr>
            <w:tcW w:w="4685" w:type="dxa"/>
            <w:gridSpan w:val="2"/>
            <w:shd w:val="clear" w:color="auto" w:fill="FAC8E2"/>
          </w:tcPr>
          <w:p w14:paraId="420CE443" w14:textId="1626EA57" w:rsidR="4DA6C76F" w:rsidRPr="00EB2D90" w:rsidRDefault="006B3786" w:rsidP="62FE3EC1">
            <w:pPr>
              <w:pStyle w:val="Normal0"/>
              <w:jc w:val="center"/>
              <w:rPr>
                <w:rFonts w:asciiTheme="minorHAnsi" w:eastAsia="Arial" w:hAnsiTheme="minorHAnsi" w:cs="Arial"/>
                <w:b/>
                <w:bCs/>
                <w:color w:val="000000" w:themeColor="text1"/>
                <w:sz w:val="20"/>
                <w:szCs w:val="20"/>
              </w:rPr>
            </w:pPr>
            <w:r w:rsidRPr="00EB2D90">
              <w:rPr>
                <w:rFonts w:asciiTheme="minorHAnsi" w:eastAsia="Arial" w:hAnsiTheme="minorHAnsi" w:cs="Arial"/>
                <w:b/>
                <w:bCs/>
                <w:color w:val="000000" w:themeColor="text1"/>
                <w:sz w:val="20"/>
                <w:szCs w:val="20"/>
              </w:rPr>
              <w:t>W</w:t>
            </w:r>
            <w:r w:rsidR="3210994B" w:rsidRPr="00EB2D90">
              <w:rPr>
                <w:rFonts w:asciiTheme="minorHAnsi" w:eastAsia="Arial" w:hAnsiTheme="minorHAnsi" w:cs="Arial"/>
                <w:b/>
                <w:bCs/>
                <w:color w:val="000000" w:themeColor="text1"/>
                <w:sz w:val="20"/>
                <w:szCs w:val="20"/>
              </w:rPr>
              <w:t>ho helps who</w:t>
            </w:r>
            <w:r w:rsidRPr="00EB2D90">
              <w:rPr>
                <w:rFonts w:asciiTheme="minorHAnsi" w:eastAsia="Arial" w:hAnsiTheme="minorHAnsi" w:cs="Arial"/>
                <w:b/>
                <w:bCs/>
                <w:color w:val="000000" w:themeColor="text1"/>
                <w:sz w:val="20"/>
                <w:szCs w:val="20"/>
              </w:rPr>
              <w:t>?</w:t>
            </w:r>
          </w:p>
          <w:p w14:paraId="2D180571" w14:textId="4018FD6B" w:rsidR="4DA6C76F" w:rsidRPr="00EB2D90" w:rsidRDefault="4DA6C76F" w:rsidP="4DA6C76F">
            <w:pPr>
              <w:jc w:val="center"/>
              <w:rPr>
                <w:rFonts w:eastAsia="Aptos" w:cs="Aptos"/>
                <w:b/>
                <w:bCs/>
                <w:sz w:val="20"/>
                <w:szCs w:val="20"/>
              </w:rPr>
            </w:pPr>
          </w:p>
        </w:tc>
        <w:tc>
          <w:tcPr>
            <w:tcW w:w="4685" w:type="dxa"/>
            <w:gridSpan w:val="2"/>
            <w:shd w:val="clear" w:color="auto" w:fill="FAC8E2"/>
          </w:tcPr>
          <w:p w14:paraId="5EFF3CFD" w14:textId="21E85A71" w:rsidR="4DA6C76F" w:rsidRPr="00EB2D90" w:rsidRDefault="0101FDFE" w:rsidP="62FE3EC1">
            <w:pPr>
              <w:pStyle w:val="Normal0"/>
              <w:jc w:val="center"/>
              <w:rPr>
                <w:rFonts w:asciiTheme="minorHAnsi" w:eastAsia="Arial" w:hAnsiTheme="minorHAnsi" w:cs="Arial"/>
                <w:b/>
                <w:bCs/>
                <w:color w:val="000000" w:themeColor="text1"/>
                <w:sz w:val="20"/>
                <w:szCs w:val="20"/>
              </w:rPr>
            </w:pPr>
            <w:r w:rsidRPr="00EB2D90">
              <w:rPr>
                <w:rFonts w:asciiTheme="minorHAnsi" w:eastAsia="Arial" w:hAnsiTheme="minorHAnsi" w:cs="Arial"/>
                <w:b/>
                <w:bCs/>
                <w:color w:val="000000" w:themeColor="text1"/>
                <w:sz w:val="20"/>
                <w:szCs w:val="20"/>
              </w:rPr>
              <w:t>W</w:t>
            </w:r>
            <w:r w:rsidR="05E6D135" w:rsidRPr="00EB2D90">
              <w:rPr>
                <w:rFonts w:asciiTheme="minorHAnsi" w:eastAsia="Arial" w:hAnsiTheme="minorHAnsi" w:cs="Arial"/>
                <w:b/>
                <w:bCs/>
                <w:color w:val="000000" w:themeColor="text1"/>
                <w:sz w:val="20"/>
                <w:szCs w:val="20"/>
              </w:rPr>
              <w:t>ho helps who</w:t>
            </w:r>
            <w:r w:rsidRPr="00EB2D90">
              <w:rPr>
                <w:rFonts w:asciiTheme="minorHAnsi" w:eastAsia="Arial" w:hAnsiTheme="minorHAnsi" w:cs="Arial"/>
                <w:b/>
                <w:bCs/>
                <w:color w:val="000000" w:themeColor="text1"/>
                <w:sz w:val="20"/>
                <w:szCs w:val="20"/>
              </w:rPr>
              <w:t>?</w:t>
            </w:r>
          </w:p>
          <w:p w14:paraId="2F7C5FAC" w14:textId="486E9B30" w:rsidR="4DA6C76F" w:rsidRPr="00EB2D90" w:rsidRDefault="4DA6C76F" w:rsidP="4DA6C76F">
            <w:pPr>
              <w:jc w:val="center"/>
              <w:rPr>
                <w:rFonts w:eastAsia="Aptos" w:cs="Aptos"/>
                <w:b/>
                <w:bCs/>
                <w:sz w:val="20"/>
                <w:szCs w:val="20"/>
              </w:rPr>
            </w:pPr>
          </w:p>
        </w:tc>
        <w:tc>
          <w:tcPr>
            <w:tcW w:w="4685" w:type="dxa"/>
            <w:gridSpan w:val="2"/>
            <w:shd w:val="clear" w:color="auto" w:fill="FAC8E2"/>
          </w:tcPr>
          <w:p w14:paraId="3F118780" w14:textId="37D7193A" w:rsidR="4DA6C76F" w:rsidRPr="00EB2D90" w:rsidRDefault="0101FDFE" w:rsidP="62FE3EC1">
            <w:pPr>
              <w:pStyle w:val="Normal0"/>
              <w:jc w:val="center"/>
              <w:rPr>
                <w:rFonts w:asciiTheme="minorHAnsi" w:eastAsia="Arial" w:hAnsiTheme="minorHAnsi" w:cs="Arial"/>
                <w:b/>
                <w:bCs/>
                <w:color w:val="000000" w:themeColor="text1"/>
                <w:sz w:val="20"/>
                <w:szCs w:val="20"/>
              </w:rPr>
            </w:pPr>
            <w:r w:rsidRPr="00EB2D90">
              <w:rPr>
                <w:rFonts w:asciiTheme="minorHAnsi" w:eastAsia="Arial" w:hAnsiTheme="minorHAnsi" w:cs="Arial"/>
                <w:b/>
                <w:bCs/>
                <w:color w:val="000000" w:themeColor="text1"/>
                <w:sz w:val="20"/>
                <w:szCs w:val="20"/>
              </w:rPr>
              <w:t>W</w:t>
            </w:r>
            <w:r w:rsidR="3D83523C" w:rsidRPr="00EB2D90">
              <w:rPr>
                <w:rFonts w:asciiTheme="minorHAnsi" w:eastAsia="Arial" w:hAnsiTheme="minorHAnsi" w:cs="Arial"/>
                <w:b/>
                <w:bCs/>
                <w:color w:val="000000" w:themeColor="text1"/>
                <w:sz w:val="20"/>
                <w:szCs w:val="20"/>
              </w:rPr>
              <w:t>ho helps who</w:t>
            </w:r>
            <w:r w:rsidRPr="00EB2D90">
              <w:rPr>
                <w:rFonts w:asciiTheme="minorHAnsi" w:eastAsia="Arial" w:hAnsiTheme="minorHAnsi" w:cs="Arial"/>
                <w:b/>
                <w:bCs/>
                <w:color w:val="000000" w:themeColor="text1"/>
                <w:sz w:val="20"/>
                <w:szCs w:val="20"/>
              </w:rPr>
              <w:t>?</w:t>
            </w:r>
          </w:p>
          <w:p w14:paraId="532FEB55" w14:textId="30DA9EBE" w:rsidR="4DA6C76F" w:rsidRPr="00EB2D90" w:rsidRDefault="4DA6C76F" w:rsidP="4DA6C76F">
            <w:pPr>
              <w:jc w:val="center"/>
              <w:rPr>
                <w:rFonts w:eastAsia="Aptos" w:cs="Aptos"/>
                <w:b/>
                <w:bCs/>
                <w:sz w:val="20"/>
                <w:szCs w:val="20"/>
              </w:rPr>
            </w:pPr>
          </w:p>
        </w:tc>
      </w:tr>
      <w:tr w:rsidR="4DA6C76F" w:rsidRPr="00EB2D90" w14:paraId="5CB7ECF9" w14:textId="77777777" w:rsidTr="001F70D7">
        <w:trPr>
          <w:trHeight w:val="300"/>
        </w:trPr>
        <w:tc>
          <w:tcPr>
            <w:tcW w:w="1680" w:type="dxa"/>
            <w:shd w:val="clear" w:color="auto" w:fill="CAEDFB" w:themeFill="accent4" w:themeFillTint="33"/>
          </w:tcPr>
          <w:p w14:paraId="7A79E35E" w14:textId="36DC7A8D" w:rsidR="0E781B84" w:rsidRPr="00EB2D90" w:rsidRDefault="0E781B84" w:rsidP="4DA6C76F">
            <w:pPr>
              <w:jc w:val="center"/>
              <w:rPr>
                <w:rFonts w:eastAsia="Aptos" w:cs="Aptos"/>
                <w:b/>
                <w:bCs/>
                <w:sz w:val="20"/>
                <w:szCs w:val="20"/>
              </w:rPr>
            </w:pPr>
            <w:r w:rsidRPr="00EB2D90">
              <w:rPr>
                <w:rFonts w:eastAsia="Aptos" w:cs="Aptos"/>
                <w:b/>
                <w:bCs/>
                <w:sz w:val="20"/>
                <w:szCs w:val="20"/>
              </w:rPr>
              <w:t>Year Group</w:t>
            </w:r>
          </w:p>
          <w:p w14:paraId="12949EDD" w14:textId="4A593766" w:rsidR="4DA6C76F" w:rsidRPr="00EB2D90" w:rsidRDefault="4DA6C76F" w:rsidP="4DA6C76F">
            <w:pPr>
              <w:jc w:val="center"/>
              <w:rPr>
                <w:rFonts w:eastAsia="Aptos" w:cs="Aptos"/>
                <w:b/>
                <w:bCs/>
                <w:sz w:val="20"/>
                <w:szCs w:val="20"/>
                <w:u w:val="single"/>
              </w:rPr>
            </w:pPr>
          </w:p>
        </w:tc>
        <w:tc>
          <w:tcPr>
            <w:tcW w:w="2342" w:type="dxa"/>
            <w:shd w:val="clear" w:color="auto" w:fill="CAEDFB" w:themeFill="accent4" w:themeFillTint="33"/>
          </w:tcPr>
          <w:p w14:paraId="74E63F45" w14:textId="241CF753" w:rsidR="0E781B84" w:rsidRPr="00EB2D90" w:rsidRDefault="0E781B84" w:rsidP="4DA6C76F">
            <w:pPr>
              <w:jc w:val="center"/>
              <w:rPr>
                <w:rFonts w:eastAsia="Aptos" w:cs="Aptos"/>
                <w:b/>
                <w:bCs/>
                <w:sz w:val="20"/>
                <w:szCs w:val="20"/>
              </w:rPr>
            </w:pPr>
            <w:r w:rsidRPr="00EB2D90">
              <w:rPr>
                <w:rFonts w:eastAsia="Aptos" w:cs="Aptos"/>
                <w:b/>
                <w:bCs/>
                <w:sz w:val="20"/>
                <w:szCs w:val="20"/>
              </w:rPr>
              <w:t>Autumn 1</w:t>
            </w:r>
          </w:p>
        </w:tc>
        <w:tc>
          <w:tcPr>
            <w:tcW w:w="2343" w:type="dxa"/>
            <w:shd w:val="clear" w:color="auto" w:fill="CAEDFB" w:themeFill="accent4" w:themeFillTint="33"/>
          </w:tcPr>
          <w:p w14:paraId="3BD7A3AD" w14:textId="00462F54" w:rsidR="0E781B84" w:rsidRPr="00EB2D90" w:rsidRDefault="0E781B84" w:rsidP="4DA6C76F">
            <w:pPr>
              <w:jc w:val="center"/>
              <w:rPr>
                <w:rFonts w:eastAsia="Aptos" w:cs="Aptos"/>
                <w:b/>
                <w:bCs/>
                <w:sz w:val="20"/>
                <w:szCs w:val="20"/>
              </w:rPr>
            </w:pPr>
            <w:r w:rsidRPr="00EB2D90">
              <w:rPr>
                <w:rFonts w:eastAsia="Aptos" w:cs="Aptos"/>
                <w:b/>
                <w:bCs/>
                <w:sz w:val="20"/>
                <w:szCs w:val="20"/>
              </w:rPr>
              <w:t>Autumn 2</w:t>
            </w:r>
          </w:p>
          <w:p w14:paraId="33CDEF38" w14:textId="22AE0D46" w:rsidR="4DA6C76F" w:rsidRPr="00EB2D90" w:rsidRDefault="4DA6C76F" w:rsidP="4DA6C76F">
            <w:pPr>
              <w:jc w:val="center"/>
              <w:rPr>
                <w:rFonts w:eastAsia="Aptos" w:cs="Aptos"/>
                <w:b/>
                <w:bCs/>
                <w:sz w:val="20"/>
                <w:szCs w:val="20"/>
                <w:u w:val="single"/>
              </w:rPr>
            </w:pPr>
          </w:p>
        </w:tc>
        <w:tc>
          <w:tcPr>
            <w:tcW w:w="2342" w:type="dxa"/>
            <w:shd w:val="clear" w:color="auto" w:fill="CAEDFB" w:themeFill="accent4" w:themeFillTint="33"/>
          </w:tcPr>
          <w:p w14:paraId="57DCA3E7" w14:textId="001F1C39" w:rsidR="0E781B84" w:rsidRPr="00EB2D90" w:rsidRDefault="0E781B84" w:rsidP="4DA6C76F">
            <w:pPr>
              <w:jc w:val="center"/>
              <w:rPr>
                <w:rFonts w:eastAsia="Aptos" w:cs="Aptos"/>
                <w:b/>
                <w:bCs/>
                <w:sz w:val="20"/>
                <w:szCs w:val="20"/>
              </w:rPr>
            </w:pPr>
            <w:r w:rsidRPr="00EB2D90">
              <w:rPr>
                <w:rFonts w:eastAsia="Aptos" w:cs="Aptos"/>
                <w:b/>
                <w:bCs/>
                <w:sz w:val="20"/>
                <w:szCs w:val="20"/>
              </w:rPr>
              <w:t>Spring 1</w:t>
            </w:r>
          </w:p>
          <w:p w14:paraId="3CBA32F8" w14:textId="6CD945D8" w:rsidR="4DA6C76F" w:rsidRPr="00EB2D90" w:rsidRDefault="4DA6C76F" w:rsidP="4DA6C76F">
            <w:pPr>
              <w:jc w:val="center"/>
              <w:rPr>
                <w:rFonts w:eastAsia="Aptos" w:cs="Aptos"/>
                <w:b/>
                <w:bCs/>
                <w:sz w:val="20"/>
                <w:szCs w:val="20"/>
                <w:u w:val="single"/>
              </w:rPr>
            </w:pPr>
          </w:p>
        </w:tc>
        <w:tc>
          <w:tcPr>
            <w:tcW w:w="2343" w:type="dxa"/>
            <w:shd w:val="clear" w:color="auto" w:fill="CAEDFB" w:themeFill="accent4" w:themeFillTint="33"/>
          </w:tcPr>
          <w:p w14:paraId="4EFD8049" w14:textId="1BDA54B7" w:rsidR="0E781B84" w:rsidRPr="00EB2D90" w:rsidRDefault="0E781B84" w:rsidP="4DA6C76F">
            <w:pPr>
              <w:jc w:val="center"/>
              <w:rPr>
                <w:rFonts w:eastAsia="Aptos" w:cs="Aptos"/>
                <w:b/>
                <w:bCs/>
                <w:sz w:val="20"/>
                <w:szCs w:val="20"/>
              </w:rPr>
            </w:pPr>
            <w:r w:rsidRPr="00EB2D90">
              <w:rPr>
                <w:rFonts w:eastAsia="Aptos" w:cs="Aptos"/>
                <w:b/>
                <w:bCs/>
                <w:sz w:val="20"/>
                <w:szCs w:val="20"/>
              </w:rPr>
              <w:t>Spring 2</w:t>
            </w:r>
          </w:p>
        </w:tc>
        <w:tc>
          <w:tcPr>
            <w:tcW w:w="2342" w:type="dxa"/>
            <w:shd w:val="clear" w:color="auto" w:fill="CAEDFB" w:themeFill="accent4" w:themeFillTint="33"/>
          </w:tcPr>
          <w:p w14:paraId="65A6FDB9" w14:textId="3B31A38E" w:rsidR="0E781B84" w:rsidRPr="00EB2D90" w:rsidRDefault="0E781B84" w:rsidP="4DA6C76F">
            <w:pPr>
              <w:jc w:val="center"/>
              <w:rPr>
                <w:rFonts w:eastAsia="Aptos" w:cs="Aptos"/>
                <w:b/>
                <w:bCs/>
                <w:sz w:val="20"/>
                <w:szCs w:val="20"/>
              </w:rPr>
            </w:pPr>
            <w:r w:rsidRPr="00EB2D90">
              <w:rPr>
                <w:rFonts w:eastAsia="Aptos" w:cs="Aptos"/>
                <w:b/>
                <w:bCs/>
                <w:sz w:val="20"/>
                <w:szCs w:val="20"/>
              </w:rPr>
              <w:t>Summer 1</w:t>
            </w:r>
          </w:p>
        </w:tc>
        <w:tc>
          <w:tcPr>
            <w:tcW w:w="2343" w:type="dxa"/>
            <w:shd w:val="clear" w:color="auto" w:fill="CAEDFB" w:themeFill="accent4" w:themeFillTint="33"/>
          </w:tcPr>
          <w:p w14:paraId="6875A7F7" w14:textId="338F3CEB" w:rsidR="0E781B84" w:rsidRPr="00EB2D90" w:rsidRDefault="0E781B84" w:rsidP="4DA6C76F">
            <w:pPr>
              <w:jc w:val="center"/>
              <w:rPr>
                <w:rFonts w:eastAsia="Aptos" w:cs="Aptos"/>
                <w:b/>
                <w:bCs/>
                <w:sz w:val="20"/>
                <w:szCs w:val="20"/>
              </w:rPr>
            </w:pPr>
            <w:r w:rsidRPr="00EB2D90">
              <w:rPr>
                <w:rFonts w:eastAsia="Aptos" w:cs="Aptos"/>
                <w:b/>
                <w:bCs/>
                <w:sz w:val="20"/>
                <w:szCs w:val="20"/>
              </w:rPr>
              <w:t>Summer 2</w:t>
            </w:r>
          </w:p>
          <w:p w14:paraId="6DAA1DDD" w14:textId="4D1FE46D" w:rsidR="4DA6C76F" w:rsidRPr="00EB2D90" w:rsidRDefault="4DA6C76F" w:rsidP="4DA6C76F">
            <w:pPr>
              <w:jc w:val="center"/>
              <w:rPr>
                <w:rFonts w:eastAsia="Aptos" w:cs="Aptos"/>
                <w:b/>
                <w:bCs/>
                <w:sz w:val="20"/>
                <w:szCs w:val="20"/>
                <w:u w:val="single"/>
              </w:rPr>
            </w:pPr>
          </w:p>
        </w:tc>
      </w:tr>
      <w:tr w:rsidR="4DA6C76F" w:rsidRPr="00EB2D90" w14:paraId="2087DE2A" w14:textId="77777777" w:rsidTr="001F70D7">
        <w:trPr>
          <w:trHeight w:val="300"/>
        </w:trPr>
        <w:tc>
          <w:tcPr>
            <w:tcW w:w="1680" w:type="dxa"/>
            <w:shd w:val="clear" w:color="auto" w:fill="FFFFFF" w:themeFill="background1"/>
          </w:tcPr>
          <w:p w14:paraId="2EE11CF1" w14:textId="5031A8BB" w:rsidR="0E781B84" w:rsidRPr="00EB2D90" w:rsidRDefault="0E781B84" w:rsidP="4DA6C76F">
            <w:pPr>
              <w:jc w:val="center"/>
              <w:rPr>
                <w:rFonts w:eastAsia="Aptos" w:cs="Aptos"/>
                <w:b/>
                <w:bCs/>
                <w:sz w:val="20"/>
                <w:szCs w:val="20"/>
              </w:rPr>
            </w:pPr>
            <w:r w:rsidRPr="00EB2D90">
              <w:rPr>
                <w:rFonts w:eastAsia="Aptos" w:cs="Aptos"/>
                <w:b/>
                <w:bCs/>
                <w:sz w:val="20"/>
                <w:szCs w:val="20"/>
              </w:rPr>
              <w:t>2</w:t>
            </w:r>
          </w:p>
        </w:tc>
        <w:tc>
          <w:tcPr>
            <w:tcW w:w="4685" w:type="dxa"/>
            <w:gridSpan w:val="2"/>
            <w:shd w:val="clear" w:color="auto" w:fill="FFFFFF" w:themeFill="background1"/>
          </w:tcPr>
          <w:p w14:paraId="160641F7" w14:textId="06A5F0BA" w:rsidR="4DA6C76F" w:rsidRPr="00EB2D90" w:rsidRDefault="6853787C" w:rsidP="62FE3EC1">
            <w:pPr>
              <w:pStyle w:val="Normal0"/>
              <w:jc w:val="center"/>
              <w:rPr>
                <w:rFonts w:asciiTheme="minorHAnsi" w:eastAsia="Arial" w:hAnsiTheme="minorHAnsi" w:cs="Arial"/>
                <w:b/>
                <w:bCs/>
                <w:color w:val="000000" w:themeColor="text1"/>
                <w:sz w:val="20"/>
                <w:szCs w:val="20"/>
              </w:rPr>
            </w:pPr>
            <w:r w:rsidRPr="00EB2D90">
              <w:rPr>
                <w:rFonts w:asciiTheme="minorHAnsi" w:eastAsia="Arial" w:hAnsiTheme="minorHAnsi" w:cs="Arial"/>
                <w:b/>
                <w:bCs/>
                <w:color w:val="000000" w:themeColor="text1"/>
                <w:sz w:val="20"/>
                <w:szCs w:val="20"/>
              </w:rPr>
              <w:t>Timelines - review chronology</w:t>
            </w:r>
          </w:p>
          <w:p w14:paraId="04D66E10" w14:textId="4EAA03E3" w:rsidR="4DA6C76F" w:rsidRPr="00EB2D90" w:rsidRDefault="4DA6C76F" w:rsidP="62FE3EC1">
            <w:pPr>
              <w:jc w:val="center"/>
              <w:rPr>
                <w:rFonts w:eastAsia="Arial" w:cs="Arial"/>
                <w:color w:val="000000" w:themeColor="text1"/>
                <w:sz w:val="20"/>
                <w:szCs w:val="20"/>
              </w:rPr>
            </w:pPr>
          </w:p>
          <w:p w14:paraId="7241DFE7" w14:textId="4B63A375" w:rsidR="4DA6C76F" w:rsidRPr="00EB2D90" w:rsidRDefault="6853787C"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Centuries (21st century, 20th century, 19th century.)</w:t>
            </w:r>
          </w:p>
          <w:p w14:paraId="4C3B0279" w14:textId="24F7A131" w:rsidR="4DA6C76F" w:rsidRPr="00EB2D90" w:rsidRDefault="4DA6C76F" w:rsidP="62FE3EC1">
            <w:pPr>
              <w:jc w:val="center"/>
              <w:rPr>
                <w:rFonts w:eastAsia="Arial" w:cs="Arial"/>
                <w:color w:val="000000" w:themeColor="text1"/>
                <w:sz w:val="20"/>
                <w:szCs w:val="20"/>
              </w:rPr>
            </w:pPr>
          </w:p>
          <w:p w14:paraId="6FD7A194" w14:textId="31AE0B9B" w:rsidR="4DA6C76F" w:rsidRPr="00EB2D90" w:rsidRDefault="4DA6C76F" w:rsidP="62FE3EC1">
            <w:pPr>
              <w:jc w:val="center"/>
              <w:rPr>
                <w:rFonts w:eastAsia="Arial" w:cs="Arial"/>
                <w:color w:val="000000" w:themeColor="text1"/>
                <w:sz w:val="20"/>
                <w:szCs w:val="20"/>
              </w:rPr>
            </w:pPr>
          </w:p>
          <w:p w14:paraId="796C31C4" w14:textId="4DBEAEE3" w:rsidR="4DA6C76F" w:rsidRPr="00EB2D90" w:rsidRDefault="6853787C"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w:t>
            </w:r>
          </w:p>
          <w:p w14:paraId="671BD4C3" w14:textId="3BF7292A" w:rsidR="4DA6C76F" w:rsidRPr="00EB2D90" w:rsidRDefault="4DA6C76F" w:rsidP="4DA6C76F">
            <w:pPr>
              <w:jc w:val="center"/>
              <w:rPr>
                <w:rFonts w:eastAsia="Aptos" w:cs="Aptos"/>
                <w:b/>
                <w:bCs/>
                <w:sz w:val="20"/>
                <w:szCs w:val="20"/>
                <w:u w:val="single"/>
              </w:rPr>
            </w:pPr>
          </w:p>
        </w:tc>
        <w:tc>
          <w:tcPr>
            <w:tcW w:w="4685" w:type="dxa"/>
            <w:gridSpan w:val="2"/>
            <w:shd w:val="clear" w:color="auto" w:fill="FFFFFF" w:themeFill="background1"/>
          </w:tcPr>
          <w:p w14:paraId="4A1FDCD1" w14:textId="054A6DE1" w:rsidR="4DA6C76F" w:rsidRPr="00EB2D90" w:rsidRDefault="690EDD7C"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b/>
                <w:bCs/>
                <w:color w:val="000000" w:themeColor="text1"/>
                <w:sz w:val="20"/>
                <w:szCs w:val="20"/>
              </w:rPr>
              <w:t>Ordering inventions of transport over time</w:t>
            </w:r>
          </w:p>
          <w:p w14:paraId="045200FA" w14:textId="04652685" w:rsidR="4DA6C76F" w:rsidRPr="00EB2D90" w:rsidRDefault="4DA6C76F" w:rsidP="62FE3EC1">
            <w:pPr>
              <w:pStyle w:val="Normal0"/>
              <w:jc w:val="center"/>
              <w:rPr>
                <w:rFonts w:asciiTheme="minorHAnsi" w:eastAsia="Arial" w:hAnsiTheme="minorHAnsi" w:cs="Arial"/>
                <w:b/>
                <w:bCs/>
                <w:color w:val="000000" w:themeColor="text1"/>
                <w:sz w:val="20"/>
                <w:szCs w:val="20"/>
              </w:rPr>
            </w:pPr>
          </w:p>
          <w:p w14:paraId="247EC8E2" w14:textId="681856B3" w:rsidR="4DA6C76F" w:rsidRPr="00EB2D90" w:rsidRDefault="690EDD7C"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b/>
                <w:bCs/>
                <w:color w:val="000000" w:themeColor="text1"/>
                <w:sz w:val="20"/>
                <w:szCs w:val="20"/>
              </w:rPr>
              <w:t xml:space="preserve"> </w:t>
            </w:r>
            <w:r w:rsidRPr="00EB2D90">
              <w:rPr>
                <w:rFonts w:asciiTheme="minorHAnsi" w:eastAsia="Arial" w:hAnsiTheme="minorHAnsi" w:cs="Arial"/>
                <w:i/>
                <w:iCs/>
                <w:color w:val="000000" w:themeColor="text1"/>
                <w:sz w:val="20"/>
                <w:szCs w:val="20"/>
              </w:rPr>
              <w:t>ships, trains, old bicycles, cars, planes, electric cars, etc.</w:t>
            </w:r>
          </w:p>
          <w:p w14:paraId="53121377" w14:textId="15A7B722" w:rsidR="4DA6C76F" w:rsidRPr="00EB2D90" w:rsidRDefault="4DA6C76F" w:rsidP="4DA6C76F">
            <w:pPr>
              <w:jc w:val="center"/>
              <w:rPr>
                <w:rFonts w:eastAsia="Aptos" w:cs="Aptos"/>
                <w:b/>
                <w:bCs/>
                <w:sz w:val="20"/>
                <w:szCs w:val="20"/>
                <w:u w:val="single"/>
              </w:rPr>
            </w:pPr>
          </w:p>
        </w:tc>
        <w:tc>
          <w:tcPr>
            <w:tcW w:w="4685" w:type="dxa"/>
            <w:gridSpan w:val="2"/>
            <w:shd w:val="clear" w:color="auto" w:fill="FFFFFF" w:themeFill="background1"/>
          </w:tcPr>
          <w:p w14:paraId="4D787E23" w14:textId="06A5F0BA" w:rsidR="4DA6C76F" w:rsidRPr="00EB2D90" w:rsidRDefault="2322269B" w:rsidP="62FE3EC1">
            <w:pPr>
              <w:pStyle w:val="Normal0"/>
              <w:jc w:val="center"/>
              <w:rPr>
                <w:rFonts w:asciiTheme="minorHAnsi" w:eastAsia="Arial" w:hAnsiTheme="minorHAnsi" w:cs="Arial"/>
                <w:b/>
                <w:bCs/>
                <w:color w:val="000000" w:themeColor="text1"/>
                <w:sz w:val="20"/>
                <w:szCs w:val="20"/>
              </w:rPr>
            </w:pPr>
            <w:r w:rsidRPr="00EB2D90">
              <w:rPr>
                <w:rFonts w:asciiTheme="minorHAnsi" w:eastAsia="Arial" w:hAnsiTheme="minorHAnsi" w:cs="Arial"/>
                <w:b/>
                <w:bCs/>
                <w:color w:val="000000" w:themeColor="text1"/>
                <w:sz w:val="20"/>
                <w:szCs w:val="20"/>
              </w:rPr>
              <w:t>Timelines - review chronology</w:t>
            </w:r>
          </w:p>
          <w:p w14:paraId="1DA33F8B" w14:textId="743A83E4" w:rsidR="4DA6C76F" w:rsidRPr="00EB2D90" w:rsidRDefault="4DA6C76F" w:rsidP="62FE3EC1">
            <w:pPr>
              <w:pStyle w:val="Normal0"/>
              <w:jc w:val="center"/>
              <w:rPr>
                <w:rFonts w:asciiTheme="minorHAnsi" w:eastAsia="Arial" w:hAnsiTheme="minorHAnsi" w:cs="Arial"/>
                <w:color w:val="000000" w:themeColor="text1"/>
                <w:sz w:val="20"/>
                <w:szCs w:val="20"/>
              </w:rPr>
            </w:pPr>
          </w:p>
          <w:p w14:paraId="26383580" w14:textId="1C6D0A80" w:rsidR="4DA6C76F" w:rsidRPr="00EB2D90" w:rsidRDefault="2322269B"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Far Past: Overview of the Victorian Era - setting context.</w:t>
            </w:r>
          </w:p>
          <w:p w14:paraId="56676BE3" w14:textId="4A4DF4ED" w:rsidR="4DA6C76F" w:rsidRPr="00EB2D90" w:rsidRDefault="4DA6C76F" w:rsidP="62FE3EC1">
            <w:pPr>
              <w:jc w:val="center"/>
              <w:rPr>
                <w:rFonts w:eastAsia="Arial" w:cs="Arial"/>
                <w:color w:val="000000" w:themeColor="text1"/>
                <w:sz w:val="20"/>
                <w:szCs w:val="20"/>
              </w:rPr>
            </w:pPr>
          </w:p>
          <w:p w14:paraId="3D33E1C7" w14:textId="544D61B9" w:rsidR="4DA6C76F" w:rsidRPr="00EB2D90" w:rsidRDefault="2322269B"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 xml:space="preserve">Look at examples of historical Brunel inventions - </w:t>
            </w:r>
            <w:hyperlink r:id="rId10">
              <w:r w:rsidRPr="00EB2D90">
                <w:rPr>
                  <w:rStyle w:val="Hyperlink"/>
                  <w:rFonts w:asciiTheme="minorHAnsi" w:eastAsia="Arial" w:hAnsiTheme="minorHAnsi" w:cs="Arial"/>
                  <w:color w:val="1155CC"/>
                  <w:sz w:val="20"/>
                  <w:szCs w:val="20"/>
                </w:rPr>
                <w:t>http://www.ikbrunel.org.uk/</w:t>
              </w:r>
            </w:hyperlink>
          </w:p>
          <w:p w14:paraId="02B631A6" w14:textId="3170EDE5" w:rsidR="4DA6C76F" w:rsidRPr="00EB2D90" w:rsidRDefault="4DA6C76F" w:rsidP="62FE3EC1">
            <w:pPr>
              <w:jc w:val="center"/>
              <w:rPr>
                <w:rFonts w:eastAsia="Arial" w:cs="Arial"/>
                <w:color w:val="000000" w:themeColor="text1"/>
                <w:sz w:val="20"/>
                <w:szCs w:val="20"/>
              </w:rPr>
            </w:pPr>
          </w:p>
          <w:p w14:paraId="311BF9B0" w14:textId="34309266" w:rsidR="4DA6C76F" w:rsidRPr="00EB2D90" w:rsidRDefault="2322269B" w:rsidP="62FE3EC1">
            <w:pPr>
              <w:pStyle w:val="Normal0"/>
              <w:jc w:val="center"/>
              <w:rPr>
                <w:rFonts w:asciiTheme="minorHAnsi" w:eastAsia="Arial" w:hAnsiTheme="minorHAnsi" w:cs="Arial"/>
                <w:color w:val="000000" w:themeColor="text1"/>
                <w:sz w:val="20"/>
                <w:szCs w:val="20"/>
              </w:rPr>
            </w:pPr>
            <w:r w:rsidRPr="00EB2D90">
              <w:rPr>
                <w:rFonts w:asciiTheme="minorHAnsi" w:eastAsia="Arial" w:hAnsiTheme="minorHAnsi" w:cs="Arial"/>
                <w:color w:val="000000" w:themeColor="text1"/>
                <w:sz w:val="20"/>
                <w:szCs w:val="20"/>
              </w:rPr>
              <w:t>Sources of information - researching Brunel’s achievements and inventions.</w:t>
            </w:r>
          </w:p>
        </w:tc>
      </w:tr>
      <w:tr w:rsidR="4DA6C76F" w:rsidRPr="00EB2D90" w14:paraId="10F78DD1" w14:textId="77777777" w:rsidTr="001F70D7">
        <w:trPr>
          <w:trHeight w:val="300"/>
        </w:trPr>
        <w:tc>
          <w:tcPr>
            <w:tcW w:w="1680" w:type="dxa"/>
            <w:shd w:val="clear" w:color="auto" w:fill="FAC8E2"/>
          </w:tcPr>
          <w:p w14:paraId="194DCE67" w14:textId="0107276A" w:rsidR="4244D46E" w:rsidRPr="00EB2D90" w:rsidRDefault="4244D46E" w:rsidP="4DA6C76F">
            <w:pPr>
              <w:jc w:val="center"/>
              <w:rPr>
                <w:rFonts w:eastAsia="Aptos" w:cs="Aptos"/>
                <w:b/>
                <w:bCs/>
                <w:sz w:val="20"/>
                <w:szCs w:val="20"/>
              </w:rPr>
            </w:pPr>
            <w:r w:rsidRPr="00EB2D90">
              <w:rPr>
                <w:rFonts w:eastAsia="Aptos" w:cs="Aptos"/>
                <w:b/>
                <w:bCs/>
                <w:sz w:val="20"/>
                <w:szCs w:val="20"/>
              </w:rPr>
              <w:t>Disciplinary focus or big question.</w:t>
            </w:r>
          </w:p>
        </w:tc>
        <w:tc>
          <w:tcPr>
            <w:tcW w:w="4685" w:type="dxa"/>
            <w:gridSpan w:val="2"/>
            <w:shd w:val="clear" w:color="auto" w:fill="FAC8E2"/>
          </w:tcPr>
          <w:p w14:paraId="4C5EC83A" w14:textId="0CA60F61" w:rsidR="4DA6C76F" w:rsidRPr="00EB2D90" w:rsidRDefault="2D9CE045" w:rsidP="62FE3EC1">
            <w:pPr>
              <w:pStyle w:val="Normal0"/>
              <w:jc w:val="center"/>
              <w:rPr>
                <w:rFonts w:asciiTheme="minorHAnsi" w:eastAsia="Aptos" w:hAnsiTheme="minorHAnsi" w:cs="Aptos"/>
                <w:sz w:val="20"/>
                <w:szCs w:val="20"/>
              </w:rPr>
            </w:pPr>
            <w:r w:rsidRPr="00EB2D90">
              <w:rPr>
                <w:rFonts w:asciiTheme="minorHAnsi" w:eastAsia="Arial" w:hAnsiTheme="minorHAnsi" w:cs="Arial"/>
                <w:b/>
                <w:bCs/>
                <w:color w:val="000000" w:themeColor="text1"/>
                <w:sz w:val="20"/>
                <w:szCs w:val="20"/>
              </w:rPr>
              <w:t xml:space="preserve">What did Brunel do for Great Britain? </w:t>
            </w:r>
          </w:p>
          <w:p w14:paraId="23F24563" w14:textId="0023FAB4" w:rsidR="4DA6C76F" w:rsidRPr="00EB2D90" w:rsidRDefault="4DA6C76F" w:rsidP="4DA6C76F">
            <w:pPr>
              <w:jc w:val="center"/>
              <w:rPr>
                <w:rFonts w:eastAsia="Aptos" w:cs="Aptos"/>
                <w:b/>
                <w:bCs/>
                <w:sz w:val="20"/>
                <w:szCs w:val="20"/>
                <w:u w:val="single"/>
              </w:rPr>
            </w:pPr>
          </w:p>
        </w:tc>
        <w:tc>
          <w:tcPr>
            <w:tcW w:w="4685" w:type="dxa"/>
            <w:gridSpan w:val="2"/>
            <w:shd w:val="clear" w:color="auto" w:fill="FAC8E2"/>
          </w:tcPr>
          <w:p w14:paraId="65840252" w14:textId="62F0187B" w:rsidR="4DA6C76F" w:rsidRPr="00EB2D90" w:rsidRDefault="53B27C21" w:rsidP="62FE3EC1">
            <w:pPr>
              <w:jc w:val="center"/>
              <w:rPr>
                <w:rFonts w:eastAsia="Aptos" w:cs="Aptos"/>
                <w:b/>
                <w:bCs/>
                <w:sz w:val="20"/>
                <w:szCs w:val="20"/>
              </w:rPr>
            </w:pPr>
            <w:r w:rsidRPr="00EB2D90">
              <w:rPr>
                <w:rFonts w:eastAsia="Aptos" w:cs="Aptos"/>
                <w:b/>
                <w:bCs/>
                <w:sz w:val="20"/>
                <w:szCs w:val="20"/>
              </w:rPr>
              <w:t>Change/ continuity</w:t>
            </w:r>
            <w:r w:rsidR="78C28F80" w:rsidRPr="00EB2D90">
              <w:rPr>
                <w:rFonts w:eastAsia="Aptos" w:cs="Aptos"/>
                <w:b/>
                <w:bCs/>
                <w:sz w:val="20"/>
                <w:szCs w:val="20"/>
              </w:rPr>
              <w:t xml:space="preserve"> – </w:t>
            </w:r>
            <w:r w:rsidR="78C28F80" w:rsidRPr="00EB2D90">
              <w:rPr>
                <w:rFonts w:eastAsia="Aptos" w:cs="Aptos"/>
                <w:sz w:val="20"/>
                <w:szCs w:val="20"/>
              </w:rPr>
              <w:t xml:space="preserve">change of transport over time. </w:t>
            </w:r>
          </w:p>
        </w:tc>
        <w:tc>
          <w:tcPr>
            <w:tcW w:w="4685" w:type="dxa"/>
            <w:gridSpan w:val="2"/>
            <w:shd w:val="clear" w:color="auto" w:fill="FAC8E2"/>
          </w:tcPr>
          <w:p w14:paraId="271F041A" w14:textId="656A8C2F" w:rsidR="4DA6C76F" w:rsidRPr="00EB2D90" w:rsidRDefault="78C28F80" w:rsidP="62FE3EC1">
            <w:pPr>
              <w:jc w:val="center"/>
              <w:rPr>
                <w:rFonts w:eastAsia="Aptos" w:cs="Aptos"/>
                <w:b/>
                <w:bCs/>
                <w:sz w:val="20"/>
                <w:szCs w:val="20"/>
              </w:rPr>
            </w:pPr>
            <w:r w:rsidRPr="00EB2D90">
              <w:rPr>
                <w:rFonts w:eastAsia="Aptos" w:cs="Aptos"/>
                <w:b/>
                <w:bCs/>
                <w:sz w:val="20"/>
                <w:szCs w:val="20"/>
              </w:rPr>
              <w:t xml:space="preserve">Evidential thinking – </w:t>
            </w:r>
            <w:r w:rsidRPr="00EB2D90">
              <w:rPr>
                <w:rFonts w:eastAsia="Aptos" w:cs="Aptos"/>
                <w:sz w:val="20"/>
                <w:szCs w:val="20"/>
              </w:rPr>
              <w:t>How did</w:t>
            </w:r>
            <w:r w:rsidRPr="00EB2D90">
              <w:rPr>
                <w:rFonts w:eastAsia="Aptos" w:cs="Aptos"/>
                <w:b/>
                <w:bCs/>
                <w:sz w:val="20"/>
                <w:szCs w:val="20"/>
              </w:rPr>
              <w:t xml:space="preserve"> </w:t>
            </w:r>
            <w:r w:rsidRPr="00EB2D90">
              <w:rPr>
                <w:rFonts w:eastAsia="Aptos" w:cs="Aptos"/>
                <w:sz w:val="20"/>
                <w:szCs w:val="20"/>
              </w:rPr>
              <w:t>Brunel’s inventions benefit Bristol?</w:t>
            </w:r>
          </w:p>
        </w:tc>
      </w:tr>
    </w:tbl>
    <w:p w14:paraId="3BB16B54" w14:textId="77777777" w:rsidR="00AE1AEA" w:rsidRDefault="00AE1AEA">
      <w:r>
        <w:br w:type="page"/>
      </w:r>
    </w:p>
    <w:tbl>
      <w:tblPr>
        <w:tblStyle w:val="TableGrid"/>
        <w:tblW w:w="15735" w:type="dxa"/>
        <w:tblInd w:w="-856" w:type="dxa"/>
        <w:tblLayout w:type="fixed"/>
        <w:tblLook w:val="06A0" w:firstRow="1" w:lastRow="0" w:firstColumn="1" w:lastColumn="0" w:noHBand="1" w:noVBand="1"/>
      </w:tblPr>
      <w:tblGrid>
        <w:gridCol w:w="1277"/>
        <w:gridCol w:w="2409"/>
        <w:gridCol w:w="336"/>
        <w:gridCol w:w="2074"/>
        <w:gridCol w:w="269"/>
        <w:gridCol w:w="2141"/>
        <w:gridCol w:w="201"/>
        <w:gridCol w:w="2208"/>
        <w:gridCol w:w="135"/>
        <w:gridCol w:w="2275"/>
        <w:gridCol w:w="67"/>
        <w:gridCol w:w="2343"/>
      </w:tblGrid>
      <w:tr w:rsidR="0BAC6C4C" w:rsidRPr="00EB2D90" w14:paraId="39304624" w14:textId="77777777" w:rsidTr="001F70D7">
        <w:trPr>
          <w:trHeight w:val="300"/>
        </w:trPr>
        <w:tc>
          <w:tcPr>
            <w:tcW w:w="15735" w:type="dxa"/>
            <w:gridSpan w:val="12"/>
            <w:shd w:val="clear" w:color="auto" w:fill="B8E08C"/>
          </w:tcPr>
          <w:p w14:paraId="6671987C" w14:textId="3EE6EA25" w:rsidR="63B4BCC1" w:rsidRPr="00EB2D90" w:rsidRDefault="63B4BCC1" w:rsidP="0BAC6C4C">
            <w:pPr>
              <w:jc w:val="center"/>
              <w:rPr>
                <w:rFonts w:eastAsia="Aptos" w:cs="Aptos"/>
                <w:b/>
                <w:bCs/>
                <w:sz w:val="20"/>
                <w:szCs w:val="20"/>
                <w:u w:val="single"/>
              </w:rPr>
            </w:pPr>
            <w:r w:rsidRPr="00EB2D90">
              <w:rPr>
                <w:rFonts w:eastAsia="Aptos" w:cs="Aptos"/>
                <w:b/>
                <w:bCs/>
                <w:sz w:val="20"/>
                <w:szCs w:val="20"/>
                <w:u w:val="single"/>
              </w:rPr>
              <w:lastRenderedPageBreak/>
              <w:t>KS2</w:t>
            </w:r>
          </w:p>
          <w:p w14:paraId="1C3059E2" w14:textId="480E10B1" w:rsidR="0BAC6C4C" w:rsidRPr="00EB2D90" w:rsidRDefault="0BAC6C4C" w:rsidP="0BAC6C4C">
            <w:pPr>
              <w:jc w:val="center"/>
              <w:rPr>
                <w:rFonts w:eastAsia="Aptos" w:cs="Aptos"/>
                <w:b/>
                <w:bCs/>
                <w:sz w:val="20"/>
                <w:szCs w:val="20"/>
                <w:u w:val="single"/>
              </w:rPr>
            </w:pPr>
          </w:p>
        </w:tc>
      </w:tr>
      <w:tr w:rsidR="0BAC6C4C" w:rsidRPr="00EB2D90" w14:paraId="2E87E6EA" w14:textId="77777777" w:rsidTr="003D6351">
        <w:trPr>
          <w:trHeight w:val="300"/>
        </w:trPr>
        <w:tc>
          <w:tcPr>
            <w:tcW w:w="1277" w:type="dxa"/>
            <w:shd w:val="clear" w:color="auto" w:fill="CAEDFB" w:themeFill="accent4" w:themeFillTint="33"/>
          </w:tcPr>
          <w:p w14:paraId="4CECA2BB" w14:textId="36DC7A8D" w:rsidR="63B4BCC1" w:rsidRPr="00EB2D90" w:rsidRDefault="63B4BCC1" w:rsidP="0BAC6C4C">
            <w:pPr>
              <w:jc w:val="center"/>
              <w:rPr>
                <w:rFonts w:eastAsia="Aptos" w:cs="Aptos"/>
                <w:b/>
                <w:bCs/>
                <w:sz w:val="20"/>
                <w:szCs w:val="20"/>
              </w:rPr>
            </w:pPr>
            <w:r w:rsidRPr="00EB2D90">
              <w:rPr>
                <w:rFonts w:eastAsia="Aptos" w:cs="Aptos"/>
                <w:b/>
                <w:bCs/>
                <w:sz w:val="20"/>
                <w:szCs w:val="20"/>
              </w:rPr>
              <w:t>Year Group</w:t>
            </w:r>
          </w:p>
        </w:tc>
        <w:tc>
          <w:tcPr>
            <w:tcW w:w="2745" w:type="dxa"/>
            <w:gridSpan w:val="2"/>
            <w:shd w:val="clear" w:color="auto" w:fill="CAEDFB" w:themeFill="accent4" w:themeFillTint="33"/>
          </w:tcPr>
          <w:p w14:paraId="110BC58A" w14:textId="4149A7EB" w:rsidR="63B4BCC1" w:rsidRPr="00EB2D90" w:rsidRDefault="63B4BCC1" w:rsidP="0BAC6C4C">
            <w:pPr>
              <w:jc w:val="center"/>
              <w:rPr>
                <w:rFonts w:eastAsia="Aptos" w:cs="Aptos"/>
                <w:b/>
                <w:bCs/>
                <w:sz w:val="20"/>
                <w:szCs w:val="20"/>
              </w:rPr>
            </w:pPr>
            <w:r w:rsidRPr="00EB2D90">
              <w:rPr>
                <w:rFonts w:eastAsia="Aptos" w:cs="Aptos"/>
                <w:b/>
                <w:bCs/>
                <w:sz w:val="20"/>
                <w:szCs w:val="20"/>
              </w:rPr>
              <w:t>Autumn 1</w:t>
            </w:r>
          </w:p>
        </w:tc>
        <w:tc>
          <w:tcPr>
            <w:tcW w:w="2343" w:type="dxa"/>
            <w:gridSpan w:val="2"/>
            <w:shd w:val="clear" w:color="auto" w:fill="C1E4F5" w:themeFill="accent1" w:themeFillTint="33"/>
          </w:tcPr>
          <w:p w14:paraId="1CF9CD09" w14:textId="00462F54" w:rsidR="63B4BCC1" w:rsidRPr="00EB2D90" w:rsidRDefault="63B4BCC1" w:rsidP="0BAC6C4C">
            <w:pPr>
              <w:jc w:val="center"/>
              <w:rPr>
                <w:rFonts w:eastAsia="Aptos" w:cs="Aptos"/>
                <w:b/>
                <w:bCs/>
                <w:sz w:val="20"/>
                <w:szCs w:val="20"/>
              </w:rPr>
            </w:pPr>
            <w:r w:rsidRPr="00EB2D90">
              <w:rPr>
                <w:rFonts w:eastAsia="Aptos" w:cs="Aptos"/>
                <w:b/>
                <w:bCs/>
                <w:sz w:val="20"/>
                <w:szCs w:val="20"/>
              </w:rPr>
              <w:t>Autumn 2</w:t>
            </w:r>
          </w:p>
        </w:tc>
        <w:tc>
          <w:tcPr>
            <w:tcW w:w="2342" w:type="dxa"/>
            <w:gridSpan w:val="2"/>
            <w:shd w:val="clear" w:color="auto" w:fill="CAEDFB" w:themeFill="accent4" w:themeFillTint="33"/>
          </w:tcPr>
          <w:p w14:paraId="47DDAC59" w14:textId="001F1C39" w:rsidR="63B4BCC1" w:rsidRPr="00EB2D90" w:rsidRDefault="63B4BCC1" w:rsidP="0BAC6C4C">
            <w:pPr>
              <w:jc w:val="center"/>
              <w:rPr>
                <w:rFonts w:eastAsia="Aptos" w:cs="Aptos"/>
                <w:b/>
                <w:bCs/>
                <w:sz w:val="20"/>
                <w:szCs w:val="20"/>
              </w:rPr>
            </w:pPr>
            <w:r w:rsidRPr="00EB2D90">
              <w:rPr>
                <w:rFonts w:eastAsia="Aptos" w:cs="Aptos"/>
                <w:b/>
                <w:bCs/>
                <w:sz w:val="20"/>
                <w:szCs w:val="20"/>
              </w:rPr>
              <w:t>Spring 1</w:t>
            </w:r>
          </w:p>
        </w:tc>
        <w:tc>
          <w:tcPr>
            <w:tcW w:w="2343" w:type="dxa"/>
            <w:gridSpan w:val="2"/>
            <w:shd w:val="clear" w:color="auto" w:fill="CAEDFB" w:themeFill="accent4" w:themeFillTint="33"/>
          </w:tcPr>
          <w:p w14:paraId="2D9F60EE" w14:textId="2AA6CCAE" w:rsidR="63B4BCC1" w:rsidRPr="00EB2D90" w:rsidRDefault="63B4BCC1" w:rsidP="0BAC6C4C">
            <w:pPr>
              <w:jc w:val="center"/>
              <w:rPr>
                <w:rFonts w:eastAsia="Aptos" w:cs="Aptos"/>
                <w:b/>
                <w:bCs/>
                <w:sz w:val="20"/>
                <w:szCs w:val="20"/>
              </w:rPr>
            </w:pPr>
            <w:r w:rsidRPr="00EB2D90">
              <w:rPr>
                <w:rFonts w:eastAsia="Aptos" w:cs="Aptos"/>
                <w:b/>
                <w:bCs/>
                <w:sz w:val="20"/>
                <w:szCs w:val="20"/>
              </w:rPr>
              <w:t>Spring 2</w:t>
            </w:r>
          </w:p>
        </w:tc>
        <w:tc>
          <w:tcPr>
            <w:tcW w:w="2342" w:type="dxa"/>
            <w:gridSpan w:val="2"/>
            <w:shd w:val="clear" w:color="auto" w:fill="CAEDFB" w:themeFill="accent4" w:themeFillTint="33"/>
          </w:tcPr>
          <w:p w14:paraId="0C7AF0CD" w14:textId="187BF4E4" w:rsidR="63B4BCC1" w:rsidRPr="00EB2D90" w:rsidRDefault="63B4BCC1" w:rsidP="0BAC6C4C">
            <w:pPr>
              <w:jc w:val="center"/>
              <w:rPr>
                <w:rFonts w:eastAsia="Aptos" w:cs="Aptos"/>
                <w:b/>
                <w:bCs/>
                <w:sz w:val="20"/>
                <w:szCs w:val="20"/>
              </w:rPr>
            </w:pPr>
            <w:r w:rsidRPr="00EB2D90">
              <w:rPr>
                <w:rFonts w:eastAsia="Aptos" w:cs="Aptos"/>
                <w:b/>
                <w:bCs/>
                <w:sz w:val="20"/>
                <w:szCs w:val="20"/>
              </w:rPr>
              <w:t>Summer 1</w:t>
            </w:r>
          </w:p>
        </w:tc>
        <w:tc>
          <w:tcPr>
            <w:tcW w:w="2343" w:type="dxa"/>
            <w:shd w:val="clear" w:color="auto" w:fill="CAEDFB" w:themeFill="accent4" w:themeFillTint="33"/>
          </w:tcPr>
          <w:p w14:paraId="68A54F92" w14:textId="338F3CEB" w:rsidR="63B4BCC1" w:rsidRPr="00EB2D90" w:rsidRDefault="63B4BCC1" w:rsidP="0BAC6C4C">
            <w:pPr>
              <w:jc w:val="center"/>
              <w:rPr>
                <w:rFonts w:eastAsia="Aptos" w:cs="Aptos"/>
                <w:b/>
                <w:bCs/>
                <w:sz w:val="20"/>
                <w:szCs w:val="20"/>
              </w:rPr>
            </w:pPr>
            <w:r w:rsidRPr="00EB2D90">
              <w:rPr>
                <w:rFonts w:eastAsia="Aptos" w:cs="Aptos"/>
                <w:b/>
                <w:bCs/>
                <w:sz w:val="20"/>
                <w:szCs w:val="20"/>
              </w:rPr>
              <w:t>Summer 2</w:t>
            </w:r>
          </w:p>
        </w:tc>
      </w:tr>
      <w:tr w:rsidR="0BAC6C4C" w:rsidRPr="00EB2D90" w14:paraId="674DF9C2" w14:textId="77777777" w:rsidTr="003D6351">
        <w:trPr>
          <w:trHeight w:val="300"/>
        </w:trPr>
        <w:tc>
          <w:tcPr>
            <w:tcW w:w="1277" w:type="dxa"/>
          </w:tcPr>
          <w:p w14:paraId="6393080E" w14:textId="669837D3" w:rsidR="398F67CA" w:rsidRPr="00EB2D90" w:rsidRDefault="398F67CA" w:rsidP="0BAC6C4C">
            <w:pPr>
              <w:jc w:val="center"/>
              <w:rPr>
                <w:b/>
                <w:bCs/>
                <w:sz w:val="20"/>
                <w:szCs w:val="20"/>
              </w:rPr>
            </w:pPr>
            <w:r w:rsidRPr="00EB2D90">
              <w:rPr>
                <w:b/>
                <w:bCs/>
                <w:sz w:val="20"/>
                <w:szCs w:val="20"/>
              </w:rPr>
              <w:t>3</w:t>
            </w:r>
          </w:p>
        </w:tc>
        <w:tc>
          <w:tcPr>
            <w:tcW w:w="2745" w:type="dxa"/>
            <w:gridSpan w:val="2"/>
          </w:tcPr>
          <w:p w14:paraId="172D6CCA" w14:textId="574C1955" w:rsidR="11A84F80" w:rsidRPr="00EB2D90" w:rsidRDefault="11A84F80" w:rsidP="0BAC6C4C">
            <w:pPr>
              <w:jc w:val="center"/>
              <w:rPr>
                <w:sz w:val="20"/>
                <w:szCs w:val="20"/>
              </w:rPr>
            </w:pPr>
            <w:r w:rsidRPr="00EB2D90">
              <w:rPr>
                <w:rFonts w:eastAsia="Aptos" w:cs="Aptos"/>
                <w:b/>
                <w:bCs/>
                <w:sz w:val="20"/>
                <w:szCs w:val="20"/>
              </w:rPr>
              <w:t>Ancient Egypt</w:t>
            </w:r>
            <w:r w:rsidRPr="00EB2D90">
              <w:rPr>
                <w:rFonts w:eastAsia="Aptos" w:cs="Aptos"/>
                <w:sz w:val="20"/>
                <w:szCs w:val="20"/>
              </w:rPr>
              <w:t xml:space="preserve"> </w:t>
            </w:r>
          </w:p>
          <w:p w14:paraId="44CB7270" w14:textId="05600735" w:rsidR="0BAC6C4C" w:rsidRPr="00EB2D90" w:rsidRDefault="0BAC6C4C" w:rsidP="0BAC6C4C">
            <w:pPr>
              <w:jc w:val="center"/>
              <w:rPr>
                <w:rFonts w:eastAsia="Aptos" w:cs="Aptos"/>
                <w:sz w:val="20"/>
                <w:szCs w:val="20"/>
              </w:rPr>
            </w:pPr>
          </w:p>
          <w:p w14:paraId="141D71BC" w14:textId="77777777" w:rsidR="00632DF1" w:rsidRPr="008059CD" w:rsidRDefault="11A84F80" w:rsidP="00632DF1">
            <w:pPr>
              <w:pStyle w:val="ListParagraph"/>
              <w:numPr>
                <w:ilvl w:val="0"/>
                <w:numId w:val="11"/>
              </w:numPr>
              <w:ind w:left="194" w:right="-59" w:hanging="194"/>
              <w:rPr>
                <w:rFonts w:eastAsia="Aptos" w:cs="Aptos"/>
                <w:sz w:val="18"/>
                <w:szCs w:val="18"/>
              </w:rPr>
            </w:pPr>
            <w:r w:rsidRPr="008059CD">
              <w:rPr>
                <w:rFonts w:eastAsia="Aptos" w:cs="Aptos"/>
                <w:sz w:val="18"/>
                <w:szCs w:val="18"/>
              </w:rPr>
              <w:t xml:space="preserve">Location, origin in settlements around the Nile, living by the Nile, the role of the Nile in developing belief systems as well as agriculture. </w:t>
            </w:r>
          </w:p>
          <w:p w14:paraId="60436808" w14:textId="77777777" w:rsidR="00632DF1" w:rsidRPr="008059CD" w:rsidRDefault="11A84F80" w:rsidP="00632DF1">
            <w:pPr>
              <w:pStyle w:val="ListParagraph"/>
              <w:numPr>
                <w:ilvl w:val="0"/>
                <w:numId w:val="11"/>
              </w:numPr>
              <w:ind w:left="194" w:right="-59" w:hanging="194"/>
              <w:rPr>
                <w:sz w:val="18"/>
                <w:szCs w:val="18"/>
              </w:rPr>
            </w:pPr>
            <w:r w:rsidRPr="008059CD">
              <w:rPr>
                <w:rFonts w:eastAsia="Aptos" w:cs="Aptos"/>
                <w:sz w:val="18"/>
                <w:szCs w:val="18"/>
              </w:rPr>
              <w:t xml:space="preserve">How the power structures (pharaohs, the double crown) were linked to the geography of Egypt; how they were sustained through art, writing, belief systems. </w:t>
            </w:r>
          </w:p>
          <w:p w14:paraId="79442C94" w14:textId="77777777" w:rsidR="00632DF1" w:rsidRPr="008059CD" w:rsidRDefault="11A84F80" w:rsidP="00632DF1">
            <w:pPr>
              <w:pStyle w:val="ListParagraph"/>
              <w:numPr>
                <w:ilvl w:val="0"/>
                <w:numId w:val="11"/>
              </w:numPr>
              <w:ind w:left="194" w:right="-59" w:hanging="194"/>
              <w:rPr>
                <w:sz w:val="18"/>
                <w:szCs w:val="18"/>
              </w:rPr>
            </w:pPr>
            <w:r w:rsidRPr="008059CD">
              <w:rPr>
                <w:rFonts w:eastAsia="Aptos" w:cs="Aptos"/>
                <w:sz w:val="18"/>
                <w:szCs w:val="18"/>
              </w:rPr>
              <w:t xml:space="preserve">Ancient Egyptian religion, government, art, great monuments, beliefs about death, farming. </w:t>
            </w:r>
          </w:p>
          <w:p w14:paraId="46887707" w14:textId="043EC5B1" w:rsidR="008059CD" w:rsidRPr="008059CD" w:rsidRDefault="11A84F80" w:rsidP="008059CD">
            <w:pPr>
              <w:pStyle w:val="ListParagraph"/>
              <w:numPr>
                <w:ilvl w:val="0"/>
                <w:numId w:val="11"/>
              </w:numPr>
              <w:ind w:left="194" w:right="-59" w:hanging="194"/>
              <w:rPr>
                <w:sz w:val="18"/>
                <w:szCs w:val="18"/>
              </w:rPr>
            </w:pPr>
            <w:r w:rsidRPr="008059CD">
              <w:rPr>
                <w:rFonts w:eastAsia="Aptos" w:cs="Aptos"/>
                <w:sz w:val="18"/>
                <w:szCs w:val="18"/>
              </w:rPr>
              <w:t xml:space="preserve">How Egypt changed through time - kingdoms, art, pyramids, beliefs and writing. </w:t>
            </w:r>
          </w:p>
          <w:p w14:paraId="4C756E8E" w14:textId="7AEF995F" w:rsidR="11A84F80" w:rsidRPr="001F70D7" w:rsidRDefault="11A84F80" w:rsidP="001F70D7">
            <w:pPr>
              <w:jc w:val="center"/>
              <w:rPr>
                <w:sz w:val="20"/>
                <w:szCs w:val="20"/>
              </w:rPr>
            </w:pPr>
            <w:r w:rsidRPr="008059CD">
              <w:rPr>
                <w:rFonts w:eastAsia="Aptos" w:cs="Aptos"/>
                <w:b/>
                <w:bCs/>
                <w:color w:val="9F2B92"/>
                <w:sz w:val="14"/>
                <w:szCs w:val="14"/>
              </w:rPr>
              <w:t>(The</w:t>
            </w:r>
            <w:r w:rsidRPr="008059CD">
              <w:rPr>
                <w:rFonts w:eastAsia="Aptos" w:cs="Aptos"/>
                <w:b/>
                <w:bCs/>
                <w:sz w:val="14"/>
                <w:szCs w:val="14"/>
              </w:rPr>
              <w:t xml:space="preserve"> </w:t>
            </w:r>
            <w:r w:rsidRPr="008059CD">
              <w:rPr>
                <w:rFonts w:eastAsia="Aptos" w:cs="Aptos"/>
                <w:b/>
                <w:bCs/>
                <w:color w:val="9F2B92"/>
                <w:sz w:val="14"/>
                <w:szCs w:val="14"/>
              </w:rPr>
              <w:t>study of Ancient Egypt in Year 3 helps students develop an understanding of how geography, belief systems, power structures, and technology influenced ancient civilizations. It sets the stage for later KS2 studies on other civilizations, like the Romans and Vikings, by exploring similar themes such as economy, society, art, and monuments. Students will build on these foundational ideas as they delve deeper into how civilizations evolve and interact throughout history.)</w:t>
            </w:r>
          </w:p>
        </w:tc>
        <w:tc>
          <w:tcPr>
            <w:tcW w:w="2343" w:type="dxa"/>
            <w:gridSpan w:val="2"/>
          </w:tcPr>
          <w:p w14:paraId="3F3720A1" w14:textId="4B977FE0" w:rsidR="187ED2D7" w:rsidRPr="00EB2D90" w:rsidRDefault="187ED2D7" w:rsidP="0BAC6C4C">
            <w:pPr>
              <w:jc w:val="center"/>
              <w:rPr>
                <w:rFonts w:eastAsia="Aptos" w:cs="Aptos"/>
                <w:b/>
                <w:bCs/>
                <w:sz w:val="20"/>
                <w:szCs w:val="20"/>
              </w:rPr>
            </w:pPr>
            <w:r w:rsidRPr="00EB2D90">
              <w:rPr>
                <w:rFonts w:eastAsia="Aptos" w:cs="Aptos"/>
                <w:b/>
                <w:bCs/>
                <w:sz w:val="20"/>
                <w:szCs w:val="20"/>
              </w:rPr>
              <w:t xml:space="preserve">Cradles of Civilisations </w:t>
            </w:r>
          </w:p>
          <w:p w14:paraId="451A624B" w14:textId="7CDE0889" w:rsidR="0BAC6C4C" w:rsidRPr="00EB2D90" w:rsidRDefault="0BAC6C4C" w:rsidP="0BAC6C4C">
            <w:pPr>
              <w:jc w:val="center"/>
              <w:rPr>
                <w:rFonts w:eastAsia="Aptos" w:cs="Aptos"/>
                <w:sz w:val="20"/>
                <w:szCs w:val="20"/>
              </w:rPr>
            </w:pPr>
          </w:p>
          <w:p w14:paraId="544D5781" w14:textId="77777777" w:rsidR="00632DF1" w:rsidRPr="008059CD" w:rsidRDefault="187ED2D7" w:rsidP="00632DF1">
            <w:pPr>
              <w:pStyle w:val="ListParagraph"/>
              <w:numPr>
                <w:ilvl w:val="0"/>
                <w:numId w:val="12"/>
              </w:numPr>
              <w:ind w:left="264" w:hanging="283"/>
              <w:rPr>
                <w:sz w:val="18"/>
                <w:szCs w:val="18"/>
              </w:rPr>
            </w:pPr>
            <w:r w:rsidRPr="008059CD">
              <w:rPr>
                <w:rFonts w:eastAsia="Aptos" w:cs="Aptos"/>
                <w:sz w:val="18"/>
                <w:szCs w:val="18"/>
              </w:rPr>
              <w:t xml:space="preserve">The land between two rivers: Ancient Mesopotamia – the unique ‘cradle’ (development of writing to record trade). </w:t>
            </w:r>
          </w:p>
          <w:p w14:paraId="73BFC099" w14:textId="77777777" w:rsidR="00632DF1" w:rsidRPr="008059CD" w:rsidRDefault="187ED2D7" w:rsidP="00632DF1">
            <w:pPr>
              <w:pStyle w:val="ListParagraph"/>
              <w:numPr>
                <w:ilvl w:val="0"/>
                <w:numId w:val="12"/>
              </w:numPr>
              <w:ind w:left="264" w:hanging="283"/>
              <w:rPr>
                <w:sz w:val="18"/>
                <w:szCs w:val="18"/>
              </w:rPr>
            </w:pPr>
            <w:r w:rsidRPr="008059CD">
              <w:rPr>
                <w:rFonts w:eastAsia="Aptos" w:cs="Aptos"/>
                <w:sz w:val="18"/>
                <w:szCs w:val="18"/>
              </w:rPr>
              <w:t xml:space="preserve">Then, geographical overview of ancient civilisations of the world, inc. </w:t>
            </w:r>
            <w:proofErr w:type="gramStart"/>
            <w:r w:rsidRPr="008059CD">
              <w:rPr>
                <w:rFonts w:eastAsia="Aptos" w:cs="Aptos"/>
                <w:sz w:val="18"/>
                <w:szCs w:val="18"/>
              </w:rPr>
              <w:t>Big</w:t>
            </w:r>
            <w:proofErr w:type="gramEnd"/>
            <w:r w:rsidRPr="008059CD">
              <w:rPr>
                <w:rFonts w:eastAsia="Aptos" w:cs="Aptos"/>
                <w:sz w:val="18"/>
                <w:szCs w:val="18"/>
              </w:rPr>
              <w:t xml:space="preserve"> map seeing where they all were &amp; geographical similarities. </w:t>
            </w:r>
          </w:p>
          <w:p w14:paraId="7C32C687" w14:textId="77777777" w:rsidR="00632DF1" w:rsidRPr="008059CD" w:rsidRDefault="187ED2D7" w:rsidP="00632DF1">
            <w:pPr>
              <w:pStyle w:val="ListParagraph"/>
              <w:numPr>
                <w:ilvl w:val="0"/>
                <w:numId w:val="12"/>
              </w:numPr>
              <w:ind w:left="264" w:hanging="283"/>
              <w:rPr>
                <w:sz w:val="18"/>
                <w:szCs w:val="18"/>
              </w:rPr>
            </w:pPr>
            <w:r w:rsidRPr="008059CD">
              <w:rPr>
                <w:rFonts w:eastAsia="Aptos" w:cs="Aptos"/>
                <w:sz w:val="18"/>
                <w:szCs w:val="18"/>
              </w:rPr>
              <w:t xml:space="preserve">Depth study of ancient Sumer in Mesopotamia via rivers &amp; settlements (reinforce geography knowledge so far) and via art of ancient civilisations. </w:t>
            </w:r>
          </w:p>
          <w:p w14:paraId="1F0F35CA" w14:textId="1E4C9D14" w:rsidR="187ED2D7" w:rsidRPr="008059CD" w:rsidRDefault="187ED2D7" w:rsidP="00632DF1">
            <w:pPr>
              <w:pStyle w:val="ListParagraph"/>
              <w:numPr>
                <w:ilvl w:val="0"/>
                <w:numId w:val="12"/>
              </w:numPr>
              <w:ind w:left="264" w:hanging="283"/>
              <w:rPr>
                <w:sz w:val="18"/>
                <w:szCs w:val="18"/>
              </w:rPr>
            </w:pPr>
            <w:r w:rsidRPr="008059CD">
              <w:rPr>
                <w:rFonts w:eastAsia="Aptos" w:cs="Aptos"/>
                <w:sz w:val="18"/>
                <w:szCs w:val="18"/>
              </w:rPr>
              <w:t xml:space="preserve">Ziggurats. </w:t>
            </w:r>
          </w:p>
          <w:p w14:paraId="7E1A06D5" w14:textId="750E67E5" w:rsidR="0BAC6C4C" w:rsidRPr="00EB2D90" w:rsidRDefault="0BAC6C4C" w:rsidP="0BAC6C4C">
            <w:pPr>
              <w:jc w:val="center"/>
              <w:rPr>
                <w:rFonts w:eastAsia="Aptos" w:cs="Aptos"/>
                <w:sz w:val="20"/>
                <w:szCs w:val="20"/>
              </w:rPr>
            </w:pPr>
          </w:p>
          <w:p w14:paraId="2A2A6D0C" w14:textId="202DCA3B" w:rsidR="187ED2D7" w:rsidRPr="00EB2D90" w:rsidRDefault="187ED2D7" w:rsidP="0BAC6C4C">
            <w:pPr>
              <w:jc w:val="center"/>
              <w:rPr>
                <w:sz w:val="20"/>
                <w:szCs w:val="20"/>
              </w:rPr>
            </w:pPr>
            <w:r w:rsidRPr="008059CD">
              <w:rPr>
                <w:rFonts w:eastAsia="Aptos" w:cs="Aptos"/>
                <w:b/>
                <w:bCs/>
                <w:color w:val="A02B93" w:themeColor="accent5"/>
                <w:sz w:val="14"/>
                <w:szCs w:val="14"/>
              </w:rPr>
              <w:t>(This lays the groundwork for KS2 history by helping students understand how geography, writing, and trade contributed to the development of early civilizations. The focus on Sumer and ziggurats introduces key themes like settlements, art, and religion, which students will revisit in later studies of other ancient civilizations (e.g., Egypt, Rome, Greece).</w:t>
            </w:r>
          </w:p>
        </w:tc>
        <w:tc>
          <w:tcPr>
            <w:tcW w:w="2342" w:type="dxa"/>
            <w:gridSpan w:val="2"/>
          </w:tcPr>
          <w:p w14:paraId="3BDB63A2" w14:textId="32A1AFD7" w:rsidR="1BC216EF" w:rsidRPr="00EB2D90" w:rsidRDefault="1BC216EF" w:rsidP="0BAC6C4C">
            <w:pPr>
              <w:jc w:val="center"/>
              <w:rPr>
                <w:rFonts w:eastAsia="Aptos" w:cs="Aptos"/>
                <w:b/>
                <w:bCs/>
                <w:sz w:val="20"/>
                <w:szCs w:val="20"/>
              </w:rPr>
            </w:pPr>
            <w:r w:rsidRPr="00EB2D90">
              <w:rPr>
                <w:rFonts w:eastAsia="Aptos" w:cs="Aptos"/>
                <w:b/>
                <w:bCs/>
                <w:sz w:val="20"/>
                <w:szCs w:val="20"/>
              </w:rPr>
              <w:t>Indus Valley</w:t>
            </w:r>
          </w:p>
          <w:p w14:paraId="42D03767" w14:textId="09CD397E" w:rsidR="0BAC6C4C" w:rsidRPr="00EB2D90" w:rsidRDefault="0BAC6C4C" w:rsidP="0BAC6C4C">
            <w:pPr>
              <w:jc w:val="center"/>
              <w:rPr>
                <w:rFonts w:eastAsia="Aptos" w:cs="Aptos"/>
                <w:sz w:val="20"/>
                <w:szCs w:val="20"/>
              </w:rPr>
            </w:pPr>
          </w:p>
          <w:p w14:paraId="24C5269F" w14:textId="77777777" w:rsidR="00632DF1" w:rsidRPr="008059CD" w:rsidRDefault="1BC216EF" w:rsidP="00632DF1">
            <w:pPr>
              <w:pStyle w:val="ListParagraph"/>
              <w:numPr>
                <w:ilvl w:val="0"/>
                <w:numId w:val="13"/>
              </w:numPr>
              <w:ind w:left="192" w:hanging="283"/>
              <w:rPr>
                <w:sz w:val="18"/>
                <w:szCs w:val="18"/>
              </w:rPr>
            </w:pPr>
            <w:r w:rsidRPr="008059CD">
              <w:rPr>
                <w:rFonts w:eastAsia="Aptos" w:cs="Aptos"/>
                <w:sz w:val="18"/>
                <w:szCs w:val="18"/>
              </w:rPr>
              <w:t xml:space="preserve">Sites and artefacts in the Indus Valley (including the dancing girl, the priest king, seals, the threshing platforms, pots and potsherds, beads, weights, toys) </w:t>
            </w:r>
          </w:p>
          <w:p w14:paraId="295D7569" w14:textId="77777777" w:rsidR="00632DF1" w:rsidRPr="008059CD" w:rsidRDefault="1BC216EF" w:rsidP="00632DF1">
            <w:pPr>
              <w:pStyle w:val="ListParagraph"/>
              <w:numPr>
                <w:ilvl w:val="0"/>
                <w:numId w:val="13"/>
              </w:numPr>
              <w:ind w:left="192" w:hanging="283"/>
              <w:rPr>
                <w:sz w:val="18"/>
                <w:szCs w:val="18"/>
              </w:rPr>
            </w:pPr>
            <w:r w:rsidRPr="008059CD">
              <w:rPr>
                <w:rFonts w:eastAsia="Aptos" w:cs="Aptos"/>
                <w:sz w:val="18"/>
                <w:szCs w:val="18"/>
              </w:rPr>
              <w:t xml:space="preserve">Bricks, buildings, baths, bathrooms, drainage Mohenjo Daro, Harappa, Lothal </w:t>
            </w:r>
          </w:p>
          <w:p w14:paraId="76580005" w14:textId="77777777" w:rsidR="00632DF1" w:rsidRPr="008059CD" w:rsidRDefault="1BC216EF" w:rsidP="00632DF1">
            <w:pPr>
              <w:pStyle w:val="ListParagraph"/>
              <w:numPr>
                <w:ilvl w:val="0"/>
                <w:numId w:val="13"/>
              </w:numPr>
              <w:ind w:left="192" w:hanging="283"/>
              <w:rPr>
                <w:sz w:val="18"/>
                <w:szCs w:val="18"/>
              </w:rPr>
            </w:pPr>
            <w:r w:rsidRPr="008059CD">
              <w:rPr>
                <w:rFonts w:eastAsia="Aptos" w:cs="Aptos"/>
                <w:sz w:val="18"/>
                <w:szCs w:val="18"/>
              </w:rPr>
              <w:t xml:space="preserve">Similarities and differences between Indus Valley and Sumer and Egypt (e.g. writing, monuments) </w:t>
            </w:r>
          </w:p>
          <w:p w14:paraId="5A7995FC" w14:textId="77777777" w:rsidR="00632DF1" w:rsidRPr="008059CD" w:rsidRDefault="1BC216EF" w:rsidP="00632DF1">
            <w:pPr>
              <w:pStyle w:val="ListParagraph"/>
              <w:numPr>
                <w:ilvl w:val="0"/>
                <w:numId w:val="13"/>
              </w:numPr>
              <w:ind w:left="192" w:hanging="283"/>
              <w:rPr>
                <w:sz w:val="18"/>
                <w:szCs w:val="18"/>
              </w:rPr>
            </w:pPr>
            <w:r w:rsidRPr="008059CD">
              <w:rPr>
                <w:rFonts w:eastAsia="Aptos" w:cs="Aptos"/>
                <w:sz w:val="18"/>
                <w:szCs w:val="18"/>
              </w:rPr>
              <w:t xml:space="preserve">Craftsmanship, trade, barter </w:t>
            </w:r>
          </w:p>
          <w:p w14:paraId="7F8646FF" w14:textId="2905B18F" w:rsidR="1BC216EF" w:rsidRPr="008059CD" w:rsidRDefault="1BC216EF" w:rsidP="00632DF1">
            <w:pPr>
              <w:pStyle w:val="ListParagraph"/>
              <w:numPr>
                <w:ilvl w:val="0"/>
                <w:numId w:val="13"/>
              </w:numPr>
              <w:ind w:left="192" w:hanging="283"/>
              <w:rPr>
                <w:sz w:val="18"/>
                <w:szCs w:val="18"/>
              </w:rPr>
            </w:pPr>
            <w:r w:rsidRPr="008059CD">
              <w:rPr>
                <w:rFonts w:eastAsia="Aptos" w:cs="Aptos"/>
                <w:sz w:val="18"/>
                <w:szCs w:val="18"/>
              </w:rPr>
              <w:t>Puzzles for historians, including rulers and religion.</w:t>
            </w:r>
          </w:p>
          <w:p w14:paraId="2DB98B77" w14:textId="26D044E1" w:rsidR="0BAC6C4C" w:rsidRPr="00EB2D90" w:rsidRDefault="0BAC6C4C" w:rsidP="0BAC6C4C">
            <w:pPr>
              <w:jc w:val="center"/>
              <w:rPr>
                <w:rFonts w:eastAsia="Aptos" w:cs="Aptos"/>
                <w:sz w:val="20"/>
                <w:szCs w:val="20"/>
              </w:rPr>
            </w:pPr>
          </w:p>
          <w:p w14:paraId="1A0965F9" w14:textId="5CC2F181" w:rsidR="1BC216EF" w:rsidRPr="00EB2D90" w:rsidRDefault="1BC216EF" w:rsidP="0BAC6C4C">
            <w:pPr>
              <w:jc w:val="center"/>
              <w:rPr>
                <w:sz w:val="20"/>
                <w:szCs w:val="20"/>
              </w:rPr>
            </w:pPr>
            <w:r w:rsidRPr="008059CD">
              <w:rPr>
                <w:rFonts w:eastAsia="Aptos" w:cs="Aptos"/>
                <w:b/>
                <w:bCs/>
                <w:color w:val="A02B93" w:themeColor="accent5"/>
                <w:sz w:val="14"/>
                <w:szCs w:val="14"/>
              </w:rPr>
              <w:t>(The study of the Indus Valley in Year 3 introduces students to key themes such as archaeological evidence, urban planning, trade, and the comparison of ancient civilizations. It helps students develop skills in historical inquiry, comparison, and understanding the impact of geography and culture on the development of societies. These foundational ideas prepare students for</w:t>
            </w:r>
            <w:r w:rsidRPr="008059CD">
              <w:rPr>
                <w:rFonts w:eastAsia="Aptos" w:cs="Aptos"/>
                <w:sz w:val="14"/>
                <w:szCs w:val="14"/>
              </w:rPr>
              <w:t xml:space="preserve"> </w:t>
            </w:r>
            <w:r w:rsidRPr="008059CD">
              <w:rPr>
                <w:rFonts w:eastAsia="Aptos" w:cs="Aptos"/>
                <w:b/>
                <w:bCs/>
                <w:color w:val="A02B93" w:themeColor="accent5"/>
                <w:sz w:val="14"/>
                <w:szCs w:val="14"/>
              </w:rPr>
              <w:t>more in-depth studies of other ancient civilizations, including Sumer, Egypt, Rome, and Greece, throughout KS2.)</w:t>
            </w:r>
          </w:p>
        </w:tc>
        <w:tc>
          <w:tcPr>
            <w:tcW w:w="2343" w:type="dxa"/>
            <w:gridSpan w:val="2"/>
          </w:tcPr>
          <w:p w14:paraId="6D64B2F9" w14:textId="6EA85B39" w:rsidR="0AB5000A" w:rsidRPr="00EB2D90" w:rsidRDefault="0AB5000A" w:rsidP="0BAC6C4C">
            <w:pPr>
              <w:jc w:val="center"/>
              <w:rPr>
                <w:rFonts w:eastAsia="Aptos" w:cs="Aptos"/>
                <w:b/>
                <w:bCs/>
                <w:sz w:val="20"/>
                <w:szCs w:val="20"/>
              </w:rPr>
            </w:pPr>
            <w:r w:rsidRPr="00EB2D90">
              <w:rPr>
                <w:rFonts w:eastAsia="Aptos" w:cs="Aptos"/>
                <w:b/>
                <w:bCs/>
                <w:sz w:val="20"/>
                <w:szCs w:val="20"/>
              </w:rPr>
              <w:t xml:space="preserve">Persia and Greece </w:t>
            </w:r>
          </w:p>
          <w:p w14:paraId="04628BC3" w14:textId="61813789" w:rsidR="0BAC6C4C" w:rsidRPr="00EB2D90" w:rsidRDefault="0BAC6C4C" w:rsidP="0BAC6C4C">
            <w:pPr>
              <w:jc w:val="center"/>
              <w:rPr>
                <w:rFonts w:eastAsia="Aptos" w:cs="Aptos"/>
                <w:sz w:val="20"/>
                <w:szCs w:val="20"/>
              </w:rPr>
            </w:pPr>
          </w:p>
          <w:p w14:paraId="70454C39" w14:textId="77777777" w:rsidR="00632DF1"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Start with ancient Persia and its empire to set geographical &amp; political context. </w:t>
            </w:r>
          </w:p>
          <w:p w14:paraId="27C7441D" w14:textId="77777777" w:rsidR="00632DF1"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Ancient Greek city states, inc. Sparta and Athens. </w:t>
            </w:r>
          </w:p>
          <w:p w14:paraId="1EE736D3" w14:textId="77777777" w:rsidR="00673FAC"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Why/how did they form? </w:t>
            </w:r>
          </w:p>
          <w:p w14:paraId="500C64A8" w14:textId="77777777" w:rsidR="00673FAC"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Homer’s Iliad Greco-Persian wars, inc. battle of Marathon, Thermopylae, Salamis </w:t>
            </w:r>
          </w:p>
          <w:p w14:paraId="3B790BC4" w14:textId="77777777" w:rsidR="00673FAC"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Ancient Greek language </w:t>
            </w:r>
          </w:p>
          <w:p w14:paraId="01ECD0B5" w14:textId="77777777" w:rsidR="00673FAC" w:rsidRPr="008059CD" w:rsidRDefault="0AB5000A" w:rsidP="00632DF1">
            <w:pPr>
              <w:pStyle w:val="ListParagraph"/>
              <w:numPr>
                <w:ilvl w:val="0"/>
                <w:numId w:val="14"/>
              </w:numPr>
              <w:ind w:left="262"/>
              <w:rPr>
                <w:sz w:val="18"/>
                <w:szCs w:val="18"/>
              </w:rPr>
            </w:pPr>
            <w:r w:rsidRPr="008059CD">
              <w:rPr>
                <w:rFonts w:eastAsia="Aptos" w:cs="Aptos"/>
                <w:sz w:val="18"/>
                <w:szCs w:val="18"/>
              </w:rPr>
              <w:t xml:space="preserve">Peloponnese War </w:t>
            </w:r>
          </w:p>
          <w:p w14:paraId="0438208B" w14:textId="2DC53772" w:rsidR="0AB5000A" w:rsidRPr="008059CD" w:rsidRDefault="0AB5000A" w:rsidP="00632DF1">
            <w:pPr>
              <w:pStyle w:val="ListParagraph"/>
              <w:numPr>
                <w:ilvl w:val="0"/>
                <w:numId w:val="14"/>
              </w:numPr>
              <w:ind w:left="262"/>
              <w:rPr>
                <w:sz w:val="18"/>
                <w:szCs w:val="18"/>
              </w:rPr>
            </w:pPr>
            <w:r w:rsidRPr="008059CD">
              <w:rPr>
                <w:rFonts w:eastAsia="Aptos" w:cs="Aptos"/>
                <w:sz w:val="18"/>
                <w:szCs w:val="18"/>
              </w:rPr>
              <w:t>Greek religion – gods and goddesses.</w:t>
            </w:r>
          </w:p>
          <w:p w14:paraId="679E72F9" w14:textId="6EB15008" w:rsidR="0BAC6C4C" w:rsidRPr="00EB2D90" w:rsidRDefault="0BAC6C4C" w:rsidP="0BAC6C4C">
            <w:pPr>
              <w:jc w:val="center"/>
              <w:rPr>
                <w:rFonts w:eastAsia="Aptos" w:cs="Aptos"/>
                <w:sz w:val="20"/>
                <w:szCs w:val="20"/>
              </w:rPr>
            </w:pPr>
          </w:p>
          <w:p w14:paraId="03E0EC68" w14:textId="52734561" w:rsidR="0AB5000A" w:rsidRPr="00EB2D90" w:rsidRDefault="0AB5000A" w:rsidP="0BAC6C4C">
            <w:pPr>
              <w:jc w:val="center"/>
              <w:rPr>
                <w:sz w:val="20"/>
                <w:szCs w:val="20"/>
              </w:rPr>
            </w:pPr>
            <w:r w:rsidRPr="008059CD">
              <w:rPr>
                <w:rFonts w:eastAsia="Aptos" w:cs="Aptos"/>
                <w:b/>
                <w:bCs/>
                <w:color w:val="A02B93" w:themeColor="accent5"/>
                <w:sz w:val="14"/>
                <w:szCs w:val="14"/>
              </w:rPr>
              <w:t>(The study of Persia and Greece in Year 3 introduces key themes like empire-building, city-states, military conflicts, and mythology, which are foundational for KS2 history. Students will develop skills in comparing different civilizations' political systems, religions, and military history, preparing them for more in-depth studies of the Romans, Vikings, and other ancient cultures.)</w:t>
            </w:r>
          </w:p>
        </w:tc>
        <w:tc>
          <w:tcPr>
            <w:tcW w:w="2342" w:type="dxa"/>
            <w:gridSpan w:val="2"/>
          </w:tcPr>
          <w:p w14:paraId="4A5CD38B" w14:textId="3B7703D4" w:rsidR="1636A38B" w:rsidRPr="00EB2D90" w:rsidRDefault="1636A38B" w:rsidP="0BAC6C4C">
            <w:pPr>
              <w:jc w:val="center"/>
              <w:rPr>
                <w:rFonts w:eastAsia="Aptos" w:cs="Aptos"/>
                <w:b/>
                <w:bCs/>
                <w:sz w:val="20"/>
                <w:szCs w:val="20"/>
              </w:rPr>
            </w:pPr>
            <w:r w:rsidRPr="00EB2D90">
              <w:rPr>
                <w:rFonts w:eastAsia="Aptos" w:cs="Aptos"/>
                <w:b/>
                <w:bCs/>
                <w:sz w:val="20"/>
                <w:szCs w:val="20"/>
              </w:rPr>
              <w:t>Ancient Greece</w:t>
            </w:r>
          </w:p>
          <w:p w14:paraId="4CF1424A" w14:textId="4A98901A" w:rsidR="0BAC6C4C" w:rsidRPr="00EB2D90" w:rsidRDefault="0BAC6C4C" w:rsidP="0BAC6C4C">
            <w:pPr>
              <w:jc w:val="center"/>
              <w:rPr>
                <w:rFonts w:eastAsia="Aptos" w:cs="Aptos"/>
                <w:sz w:val="20"/>
                <w:szCs w:val="20"/>
              </w:rPr>
            </w:pPr>
          </w:p>
          <w:p w14:paraId="0C8EF236" w14:textId="77777777" w:rsidR="003E02B7"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Athenian democracy and empire Art, culture &amp; learning in Ancient Greece </w:t>
            </w:r>
          </w:p>
          <w:p w14:paraId="79FC9305" w14:textId="77777777" w:rsidR="003E02B7"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Greek architecture, inc. Parthenon </w:t>
            </w:r>
          </w:p>
          <w:p w14:paraId="62830941" w14:textId="77777777" w:rsidR="003E02B7"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Greek religion in Greek stories (use stories to revisit content from Greek politics, culture and religion in Spring 2) </w:t>
            </w:r>
          </w:p>
          <w:p w14:paraId="1CA2A487" w14:textId="77777777" w:rsidR="003E02B7"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Greek literature, inc. epic poetry – inc. Homer’s Odyssey. </w:t>
            </w:r>
          </w:p>
          <w:p w14:paraId="460C44A6" w14:textId="77777777" w:rsidR="003E02B7"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Tragedy in Greek theatre </w:t>
            </w:r>
          </w:p>
          <w:p w14:paraId="5E386E6B" w14:textId="268E8EE2" w:rsidR="1636A38B" w:rsidRPr="008059CD" w:rsidRDefault="1636A38B" w:rsidP="003E02B7">
            <w:pPr>
              <w:pStyle w:val="ListParagraph"/>
              <w:numPr>
                <w:ilvl w:val="0"/>
                <w:numId w:val="15"/>
              </w:numPr>
              <w:ind w:left="322"/>
              <w:rPr>
                <w:sz w:val="18"/>
                <w:szCs w:val="18"/>
              </w:rPr>
            </w:pPr>
            <w:r w:rsidRPr="008059CD">
              <w:rPr>
                <w:rFonts w:eastAsia="Aptos" w:cs="Aptos"/>
                <w:sz w:val="18"/>
                <w:szCs w:val="18"/>
              </w:rPr>
              <w:t xml:space="preserve">Philosophy and enquiry in Ancient Greece, inc. Aristotle – depth on Aristotle. </w:t>
            </w:r>
          </w:p>
          <w:p w14:paraId="35363D85" w14:textId="7C6CBD0F" w:rsidR="0BAC6C4C" w:rsidRPr="00EB2D90" w:rsidRDefault="0BAC6C4C" w:rsidP="0BAC6C4C">
            <w:pPr>
              <w:jc w:val="center"/>
              <w:rPr>
                <w:rFonts w:eastAsia="Aptos" w:cs="Aptos"/>
                <w:sz w:val="20"/>
                <w:szCs w:val="20"/>
              </w:rPr>
            </w:pPr>
          </w:p>
          <w:p w14:paraId="65AE0BF8" w14:textId="1B6AD057" w:rsidR="1636A38B" w:rsidRPr="00EB2D90" w:rsidRDefault="1636A38B" w:rsidP="0BAC6C4C">
            <w:pPr>
              <w:jc w:val="center"/>
              <w:rPr>
                <w:sz w:val="20"/>
                <w:szCs w:val="20"/>
              </w:rPr>
            </w:pPr>
            <w:r w:rsidRPr="008059CD">
              <w:rPr>
                <w:rFonts w:eastAsia="Aptos" w:cs="Aptos"/>
                <w:b/>
                <w:bCs/>
                <w:color w:val="A02B93" w:themeColor="accent5"/>
                <w:sz w:val="14"/>
                <w:szCs w:val="14"/>
              </w:rPr>
              <w:t>(The study of Ancient Greece in Year 3 lays the groundwork for KS2 history by exploring key themes such as democracy, art, architecture, literature, philosophy, and religion. Through the exploration of Greek theatre, epic poetry, and philosophy, students gain insight into the lasting impact of Greek thought and culture.)</w:t>
            </w:r>
          </w:p>
        </w:tc>
        <w:tc>
          <w:tcPr>
            <w:tcW w:w="2343" w:type="dxa"/>
          </w:tcPr>
          <w:p w14:paraId="64BC2B13" w14:textId="0D4742DC" w:rsidR="48920177" w:rsidRPr="00EB2D90" w:rsidRDefault="48920177" w:rsidP="0BAC6C4C">
            <w:pPr>
              <w:jc w:val="center"/>
              <w:rPr>
                <w:rFonts w:eastAsia="Aptos" w:cs="Aptos"/>
                <w:b/>
                <w:bCs/>
                <w:sz w:val="20"/>
                <w:szCs w:val="20"/>
              </w:rPr>
            </w:pPr>
            <w:r w:rsidRPr="00EB2D90">
              <w:rPr>
                <w:rFonts w:eastAsia="Aptos" w:cs="Aptos"/>
                <w:b/>
                <w:bCs/>
                <w:sz w:val="20"/>
                <w:szCs w:val="20"/>
              </w:rPr>
              <w:t xml:space="preserve">Alexander The Great </w:t>
            </w:r>
          </w:p>
          <w:p w14:paraId="2F4A1503" w14:textId="4B677A18" w:rsidR="0BAC6C4C" w:rsidRPr="00EB2D90" w:rsidRDefault="0BAC6C4C" w:rsidP="0BAC6C4C">
            <w:pPr>
              <w:jc w:val="center"/>
              <w:rPr>
                <w:rFonts w:eastAsia="Aptos" w:cs="Aptos"/>
                <w:sz w:val="20"/>
                <w:szCs w:val="20"/>
              </w:rPr>
            </w:pPr>
          </w:p>
          <w:p w14:paraId="713000A3"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Where did Alexander come from? Backstory of Philip of Macedon and the Macedonian empire. </w:t>
            </w:r>
          </w:p>
          <w:p w14:paraId="520CB0CA"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Alexander the Great: childhood, education (link to Aristotle in Summer 1), early battles, conquest of Persia, death. </w:t>
            </w:r>
          </w:p>
          <w:p w14:paraId="7D3F4CD8"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Library of Alexandria (laying the ground for Y4 Rome and Y5 Baghdad) </w:t>
            </w:r>
          </w:p>
          <w:p w14:paraId="7E27B5D9"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Meanwhile in Egypt…. Egypt under the Ptolemy family. </w:t>
            </w:r>
          </w:p>
          <w:p w14:paraId="25D8BC56"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Greece and Egypt – where do our stories converge? </w:t>
            </w:r>
          </w:p>
          <w:p w14:paraId="3ECC11B6" w14:textId="77777777" w:rsidR="003E02B7" w:rsidRPr="008059CD" w:rsidRDefault="48920177" w:rsidP="003E02B7">
            <w:pPr>
              <w:pStyle w:val="ListParagraph"/>
              <w:numPr>
                <w:ilvl w:val="0"/>
                <w:numId w:val="16"/>
              </w:numPr>
              <w:ind w:left="250"/>
              <w:rPr>
                <w:sz w:val="18"/>
                <w:szCs w:val="18"/>
              </w:rPr>
            </w:pPr>
            <w:r w:rsidRPr="008059CD">
              <w:rPr>
                <w:rFonts w:eastAsia="Aptos" w:cs="Aptos"/>
                <w:sz w:val="18"/>
                <w:szCs w:val="18"/>
              </w:rPr>
              <w:t xml:space="preserve">Why did the Egyptian empire last so long? </w:t>
            </w:r>
          </w:p>
          <w:p w14:paraId="750745E5" w14:textId="06BDEA24" w:rsidR="48920177" w:rsidRPr="008059CD" w:rsidRDefault="48920177" w:rsidP="003E02B7">
            <w:pPr>
              <w:pStyle w:val="ListParagraph"/>
              <w:numPr>
                <w:ilvl w:val="0"/>
                <w:numId w:val="16"/>
              </w:numPr>
              <w:ind w:left="250"/>
              <w:rPr>
                <w:sz w:val="18"/>
                <w:szCs w:val="18"/>
              </w:rPr>
            </w:pPr>
            <w:r w:rsidRPr="008059CD">
              <w:rPr>
                <w:rFonts w:eastAsia="Aptos" w:cs="Aptos"/>
                <w:sz w:val="18"/>
                <w:szCs w:val="18"/>
              </w:rPr>
              <w:t>Why did it fizzle out this time?</w:t>
            </w:r>
            <w:r w:rsidR="2C1F82BE" w:rsidRPr="008059CD">
              <w:rPr>
                <w:rFonts w:eastAsia="Aptos" w:cs="Aptos"/>
                <w:sz w:val="18"/>
                <w:szCs w:val="18"/>
              </w:rPr>
              <w:t xml:space="preserve"> What have we learned about why empires rise and fall? </w:t>
            </w:r>
          </w:p>
          <w:p w14:paraId="2077AF8D" w14:textId="1BB365DB" w:rsidR="2C1F82BE" w:rsidRPr="00EB2D90" w:rsidRDefault="2C1F82BE" w:rsidP="0BAC6C4C">
            <w:pPr>
              <w:jc w:val="center"/>
              <w:rPr>
                <w:sz w:val="20"/>
                <w:szCs w:val="20"/>
              </w:rPr>
            </w:pPr>
            <w:r w:rsidRPr="008059CD">
              <w:rPr>
                <w:rFonts w:eastAsia="Aptos" w:cs="Aptos"/>
                <w:b/>
                <w:bCs/>
                <w:color w:val="A02B93" w:themeColor="accent5"/>
                <w:sz w:val="14"/>
                <w:szCs w:val="14"/>
              </w:rPr>
              <w:t>(This prepares them for KS2 studies on other civilizations, such as the Romans, Vikings, and Ottoman Empire, where they will explore similar ideas about the growth and decline of empires and the factors that shape history. Additionally, the study of the</w:t>
            </w:r>
            <w:r w:rsidRPr="008059CD">
              <w:rPr>
                <w:rFonts w:eastAsia="Aptos" w:cs="Aptos"/>
                <w:sz w:val="14"/>
                <w:szCs w:val="14"/>
              </w:rPr>
              <w:t xml:space="preserve"> </w:t>
            </w:r>
            <w:r w:rsidRPr="008059CD">
              <w:rPr>
                <w:rFonts w:eastAsia="Aptos" w:cs="Aptos"/>
                <w:b/>
                <w:bCs/>
                <w:color w:val="A02B93" w:themeColor="accent5"/>
                <w:sz w:val="14"/>
                <w:szCs w:val="14"/>
              </w:rPr>
              <w:t>Library of Alexandria sets the stage for future investigations into knowledge and learning in different periods of history.)</w:t>
            </w:r>
          </w:p>
        </w:tc>
      </w:tr>
      <w:tr w:rsidR="4DA6C76F" w:rsidRPr="00EB2D90" w14:paraId="2AF388B8" w14:textId="77777777" w:rsidTr="003D6351">
        <w:trPr>
          <w:trHeight w:val="300"/>
        </w:trPr>
        <w:tc>
          <w:tcPr>
            <w:tcW w:w="1277" w:type="dxa"/>
            <w:shd w:val="clear" w:color="auto" w:fill="FAC8E2"/>
          </w:tcPr>
          <w:p w14:paraId="48D7261D" w14:textId="006F3474" w:rsidR="6B7F0EAE" w:rsidRPr="00EB2D90" w:rsidRDefault="6B7F0EAE" w:rsidP="4DA6C76F">
            <w:pPr>
              <w:jc w:val="center"/>
              <w:rPr>
                <w:rFonts w:eastAsia="Aptos" w:cs="Aptos"/>
                <w:b/>
                <w:bCs/>
                <w:sz w:val="20"/>
                <w:szCs w:val="20"/>
              </w:rPr>
            </w:pPr>
            <w:r w:rsidRPr="003D6351">
              <w:rPr>
                <w:rFonts w:eastAsia="Aptos" w:cs="Aptos"/>
                <w:b/>
                <w:bCs/>
                <w:sz w:val="18"/>
                <w:szCs w:val="18"/>
              </w:rPr>
              <w:t xml:space="preserve">Disciplinary focus or big question. </w:t>
            </w:r>
          </w:p>
        </w:tc>
        <w:tc>
          <w:tcPr>
            <w:tcW w:w="2745" w:type="dxa"/>
            <w:gridSpan w:val="2"/>
            <w:shd w:val="clear" w:color="auto" w:fill="FAC8E2"/>
          </w:tcPr>
          <w:p w14:paraId="435F8FA6" w14:textId="77777777" w:rsidR="00632DF1" w:rsidRPr="008059CD" w:rsidRDefault="70EB7D59" w:rsidP="4DA6C76F">
            <w:pPr>
              <w:jc w:val="center"/>
              <w:rPr>
                <w:rFonts w:eastAsia="Aptos" w:cs="Aptos"/>
                <w:b/>
                <w:bCs/>
                <w:sz w:val="18"/>
                <w:szCs w:val="18"/>
              </w:rPr>
            </w:pPr>
            <w:r w:rsidRPr="008059CD">
              <w:rPr>
                <w:rFonts w:eastAsia="Aptos" w:cs="Aptos"/>
                <w:b/>
                <w:bCs/>
                <w:sz w:val="18"/>
                <w:szCs w:val="18"/>
              </w:rPr>
              <w:t>C</w:t>
            </w:r>
            <w:r w:rsidR="6A328B65" w:rsidRPr="008059CD">
              <w:rPr>
                <w:rFonts w:eastAsia="Aptos" w:cs="Aptos"/>
                <w:b/>
                <w:bCs/>
                <w:sz w:val="18"/>
                <w:szCs w:val="18"/>
              </w:rPr>
              <w:t>hange/continuity</w:t>
            </w:r>
          </w:p>
          <w:p w14:paraId="2CAD96F5" w14:textId="7835CF53" w:rsidR="70EB7D59" w:rsidRPr="008059CD" w:rsidRDefault="6A328B65" w:rsidP="4DA6C76F">
            <w:pPr>
              <w:jc w:val="center"/>
              <w:rPr>
                <w:sz w:val="18"/>
                <w:szCs w:val="18"/>
              </w:rPr>
            </w:pPr>
            <w:r w:rsidRPr="008059CD">
              <w:rPr>
                <w:rFonts w:eastAsia="Aptos" w:cs="Aptos"/>
                <w:sz w:val="18"/>
                <w:szCs w:val="18"/>
              </w:rPr>
              <w:t>In what ways did ancient Egypt change?</w:t>
            </w:r>
          </w:p>
        </w:tc>
        <w:tc>
          <w:tcPr>
            <w:tcW w:w="2343" w:type="dxa"/>
            <w:gridSpan w:val="2"/>
            <w:shd w:val="clear" w:color="auto" w:fill="FAC8E2"/>
          </w:tcPr>
          <w:p w14:paraId="6DC506F1" w14:textId="77777777" w:rsidR="00632DF1" w:rsidRPr="008059CD" w:rsidRDefault="2AD3B552" w:rsidP="4DA6C76F">
            <w:pPr>
              <w:jc w:val="center"/>
              <w:rPr>
                <w:rFonts w:eastAsia="Aptos" w:cs="Aptos"/>
                <w:b/>
                <w:bCs/>
                <w:sz w:val="18"/>
                <w:szCs w:val="18"/>
              </w:rPr>
            </w:pPr>
            <w:r w:rsidRPr="008059CD">
              <w:rPr>
                <w:rFonts w:eastAsia="Aptos" w:cs="Aptos"/>
                <w:b/>
                <w:bCs/>
                <w:sz w:val="18"/>
                <w:szCs w:val="18"/>
              </w:rPr>
              <w:t>Similarity and difference</w:t>
            </w:r>
            <w:r w:rsidR="62E0CBBD" w:rsidRPr="008059CD">
              <w:rPr>
                <w:rFonts w:eastAsia="Aptos" w:cs="Aptos"/>
                <w:b/>
                <w:bCs/>
                <w:sz w:val="18"/>
                <w:szCs w:val="18"/>
              </w:rPr>
              <w:t>.</w:t>
            </w:r>
            <w:r w:rsidR="54A58E69" w:rsidRPr="008059CD">
              <w:rPr>
                <w:rFonts w:eastAsia="Aptos" w:cs="Aptos"/>
                <w:b/>
                <w:bCs/>
                <w:sz w:val="18"/>
                <w:szCs w:val="18"/>
              </w:rPr>
              <w:t xml:space="preserve"> </w:t>
            </w:r>
          </w:p>
          <w:p w14:paraId="44950FA7" w14:textId="63451F0C" w:rsidR="2AD3B552" w:rsidRPr="008059CD" w:rsidRDefault="2AD3B552" w:rsidP="4DA6C76F">
            <w:pPr>
              <w:jc w:val="center"/>
              <w:rPr>
                <w:sz w:val="18"/>
                <w:szCs w:val="18"/>
              </w:rPr>
            </w:pPr>
            <w:r w:rsidRPr="008059CD">
              <w:rPr>
                <w:rFonts w:eastAsia="Aptos" w:cs="Aptos"/>
                <w:sz w:val="18"/>
                <w:szCs w:val="18"/>
              </w:rPr>
              <w:t>How similar and how different were Ancient Egypt and</w:t>
            </w:r>
            <w:r w:rsidR="1BDC57D8" w:rsidRPr="008059CD">
              <w:rPr>
                <w:rFonts w:eastAsia="Aptos" w:cs="Aptos"/>
                <w:sz w:val="18"/>
                <w:szCs w:val="18"/>
              </w:rPr>
              <w:t xml:space="preserve"> Ancient Sumer?</w:t>
            </w:r>
          </w:p>
        </w:tc>
        <w:tc>
          <w:tcPr>
            <w:tcW w:w="2342" w:type="dxa"/>
            <w:gridSpan w:val="2"/>
            <w:shd w:val="clear" w:color="auto" w:fill="FAC8E2"/>
          </w:tcPr>
          <w:p w14:paraId="357E9DB8" w14:textId="77777777" w:rsidR="00632DF1" w:rsidRPr="008059CD" w:rsidRDefault="1BDC57D8" w:rsidP="4DA6C76F">
            <w:pPr>
              <w:jc w:val="center"/>
              <w:rPr>
                <w:rFonts w:eastAsia="Aptos" w:cs="Aptos"/>
                <w:b/>
                <w:bCs/>
                <w:sz w:val="18"/>
                <w:szCs w:val="18"/>
              </w:rPr>
            </w:pPr>
            <w:r w:rsidRPr="008059CD">
              <w:rPr>
                <w:rFonts w:eastAsia="Aptos" w:cs="Aptos"/>
                <w:b/>
                <w:bCs/>
                <w:sz w:val="18"/>
                <w:szCs w:val="18"/>
              </w:rPr>
              <w:t>Evidential thinking</w:t>
            </w:r>
            <w:r w:rsidR="77FC3345" w:rsidRPr="008059CD">
              <w:rPr>
                <w:rFonts w:eastAsia="Aptos" w:cs="Aptos"/>
                <w:b/>
                <w:bCs/>
                <w:sz w:val="18"/>
                <w:szCs w:val="18"/>
              </w:rPr>
              <w:t xml:space="preserve"> </w:t>
            </w:r>
          </w:p>
          <w:p w14:paraId="649B2B8F" w14:textId="0799E1F8" w:rsidR="1BDC57D8" w:rsidRPr="008059CD" w:rsidRDefault="1BDC57D8" w:rsidP="4DA6C76F">
            <w:pPr>
              <w:jc w:val="center"/>
              <w:rPr>
                <w:sz w:val="18"/>
                <w:szCs w:val="18"/>
              </w:rPr>
            </w:pPr>
            <w:r w:rsidRPr="008059CD">
              <w:rPr>
                <w:rFonts w:eastAsia="Aptos" w:cs="Aptos"/>
                <w:sz w:val="18"/>
                <w:szCs w:val="18"/>
              </w:rPr>
              <w:t>How do we know about the Indus Valley civilisation?</w:t>
            </w:r>
          </w:p>
        </w:tc>
        <w:tc>
          <w:tcPr>
            <w:tcW w:w="2343" w:type="dxa"/>
            <w:gridSpan w:val="2"/>
            <w:shd w:val="clear" w:color="auto" w:fill="FAC8E2"/>
          </w:tcPr>
          <w:p w14:paraId="1E849365" w14:textId="77777777" w:rsidR="00632DF1" w:rsidRPr="008059CD" w:rsidRDefault="73352770" w:rsidP="4DA6C76F">
            <w:pPr>
              <w:jc w:val="center"/>
              <w:rPr>
                <w:rFonts w:eastAsia="Aptos" w:cs="Aptos"/>
                <w:b/>
                <w:bCs/>
                <w:sz w:val="18"/>
                <w:szCs w:val="18"/>
              </w:rPr>
            </w:pPr>
            <w:r w:rsidRPr="008059CD">
              <w:rPr>
                <w:rFonts w:eastAsia="Aptos" w:cs="Aptos"/>
                <w:b/>
                <w:bCs/>
                <w:sz w:val="18"/>
                <w:szCs w:val="18"/>
              </w:rPr>
              <w:t>Similarity and difference</w:t>
            </w:r>
          </w:p>
          <w:p w14:paraId="6D037096" w14:textId="134378F9" w:rsidR="73352770" w:rsidRPr="008059CD" w:rsidRDefault="73352770" w:rsidP="4DA6C76F">
            <w:pPr>
              <w:jc w:val="center"/>
              <w:rPr>
                <w:sz w:val="18"/>
                <w:szCs w:val="18"/>
              </w:rPr>
            </w:pPr>
            <w:r w:rsidRPr="008059CD">
              <w:rPr>
                <w:rFonts w:eastAsia="Aptos" w:cs="Aptos"/>
                <w:sz w:val="18"/>
                <w:szCs w:val="18"/>
              </w:rPr>
              <w:t>What did Greek city-states have in common?</w:t>
            </w:r>
          </w:p>
        </w:tc>
        <w:tc>
          <w:tcPr>
            <w:tcW w:w="2342" w:type="dxa"/>
            <w:gridSpan w:val="2"/>
            <w:shd w:val="clear" w:color="auto" w:fill="FAC8E2"/>
          </w:tcPr>
          <w:p w14:paraId="6E8C09EE" w14:textId="77777777" w:rsidR="00632DF1" w:rsidRPr="008059CD" w:rsidRDefault="73352770" w:rsidP="4DA6C76F">
            <w:pPr>
              <w:jc w:val="center"/>
              <w:rPr>
                <w:rFonts w:eastAsia="Aptos" w:cs="Aptos"/>
                <w:b/>
                <w:bCs/>
                <w:sz w:val="18"/>
                <w:szCs w:val="18"/>
              </w:rPr>
            </w:pPr>
            <w:r w:rsidRPr="008059CD">
              <w:rPr>
                <w:rFonts w:eastAsia="Aptos" w:cs="Aptos"/>
                <w:b/>
                <w:bCs/>
                <w:sz w:val="18"/>
                <w:szCs w:val="18"/>
              </w:rPr>
              <w:t>Evidential thinking</w:t>
            </w:r>
          </w:p>
          <w:p w14:paraId="3F3B8461" w14:textId="4F14DDC1" w:rsidR="73352770" w:rsidRPr="008059CD" w:rsidRDefault="73352770" w:rsidP="4DA6C76F">
            <w:pPr>
              <w:jc w:val="center"/>
              <w:rPr>
                <w:sz w:val="18"/>
                <w:szCs w:val="18"/>
              </w:rPr>
            </w:pPr>
            <w:r w:rsidRPr="008059CD">
              <w:rPr>
                <w:rFonts w:eastAsia="Aptos" w:cs="Aptos"/>
                <w:sz w:val="18"/>
                <w:szCs w:val="18"/>
              </w:rPr>
              <w:t>What can historians learn from the sources from Ancient Greece?</w:t>
            </w:r>
          </w:p>
        </w:tc>
        <w:tc>
          <w:tcPr>
            <w:tcW w:w="2343" w:type="dxa"/>
            <w:shd w:val="clear" w:color="auto" w:fill="FAC8E2"/>
          </w:tcPr>
          <w:p w14:paraId="3E61CA5E" w14:textId="77777777" w:rsidR="00632DF1" w:rsidRPr="008059CD" w:rsidRDefault="73352770" w:rsidP="4DA6C76F">
            <w:pPr>
              <w:jc w:val="center"/>
              <w:rPr>
                <w:rFonts w:eastAsia="Aptos" w:cs="Aptos"/>
                <w:b/>
                <w:bCs/>
                <w:sz w:val="18"/>
                <w:szCs w:val="18"/>
              </w:rPr>
            </w:pPr>
            <w:r w:rsidRPr="008059CD">
              <w:rPr>
                <w:rFonts w:eastAsia="Aptos" w:cs="Aptos"/>
                <w:b/>
                <w:bCs/>
                <w:sz w:val="18"/>
                <w:szCs w:val="18"/>
              </w:rPr>
              <w:t>Causation</w:t>
            </w:r>
          </w:p>
          <w:p w14:paraId="5330C136" w14:textId="255EBC12" w:rsidR="73352770" w:rsidRPr="008059CD" w:rsidRDefault="73352770" w:rsidP="4DA6C76F">
            <w:pPr>
              <w:jc w:val="center"/>
              <w:rPr>
                <w:sz w:val="18"/>
                <w:szCs w:val="18"/>
              </w:rPr>
            </w:pPr>
            <w:r w:rsidRPr="008059CD">
              <w:rPr>
                <w:rFonts w:eastAsia="Aptos" w:cs="Aptos"/>
                <w:sz w:val="18"/>
                <w:szCs w:val="18"/>
              </w:rPr>
              <w:t>How did Alexander the Great conquer so much land?</w:t>
            </w:r>
          </w:p>
        </w:tc>
      </w:tr>
      <w:tr w:rsidR="0BAC6C4C" w:rsidRPr="00EB2D90" w14:paraId="11A467B1" w14:textId="77777777" w:rsidTr="003D6351">
        <w:trPr>
          <w:trHeight w:val="300"/>
        </w:trPr>
        <w:tc>
          <w:tcPr>
            <w:tcW w:w="1277" w:type="dxa"/>
            <w:shd w:val="clear" w:color="auto" w:fill="CAEDFB" w:themeFill="accent4" w:themeFillTint="33"/>
          </w:tcPr>
          <w:p w14:paraId="2E1482D8" w14:textId="54DBBBD6" w:rsidR="2C1F82BE" w:rsidRPr="00EB2D90" w:rsidRDefault="2C1F82BE" w:rsidP="0BAC6C4C">
            <w:pPr>
              <w:jc w:val="center"/>
              <w:rPr>
                <w:rFonts w:eastAsia="Aptos" w:cs="Aptos"/>
                <w:b/>
                <w:bCs/>
                <w:sz w:val="20"/>
                <w:szCs w:val="20"/>
              </w:rPr>
            </w:pPr>
            <w:r w:rsidRPr="00EB2D90">
              <w:rPr>
                <w:rFonts w:eastAsia="Aptos" w:cs="Aptos"/>
                <w:b/>
                <w:bCs/>
                <w:sz w:val="20"/>
                <w:szCs w:val="20"/>
              </w:rPr>
              <w:lastRenderedPageBreak/>
              <w:t>Year Group</w:t>
            </w:r>
          </w:p>
        </w:tc>
        <w:tc>
          <w:tcPr>
            <w:tcW w:w="2409" w:type="dxa"/>
            <w:shd w:val="clear" w:color="auto" w:fill="CAEDFB" w:themeFill="accent4" w:themeFillTint="33"/>
          </w:tcPr>
          <w:p w14:paraId="199A7D30" w14:textId="4F97C49E" w:rsidR="2C1F82BE" w:rsidRPr="00EB2D90" w:rsidRDefault="2C1F82BE" w:rsidP="0BAC6C4C">
            <w:pPr>
              <w:jc w:val="center"/>
              <w:rPr>
                <w:rFonts w:eastAsia="Aptos" w:cs="Aptos"/>
                <w:b/>
                <w:bCs/>
                <w:sz w:val="20"/>
                <w:szCs w:val="20"/>
              </w:rPr>
            </w:pPr>
            <w:r w:rsidRPr="00EB2D90">
              <w:rPr>
                <w:rFonts w:eastAsia="Aptos" w:cs="Aptos"/>
                <w:b/>
                <w:bCs/>
                <w:sz w:val="20"/>
                <w:szCs w:val="20"/>
              </w:rPr>
              <w:t>Autumn 1</w:t>
            </w:r>
          </w:p>
        </w:tc>
        <w:tc>
          <w:tcPr>
            <w:tcW w:w="2410" w:type="dxa"/>
            <w:gridSpan w:val="2"/>
            <w:shd w:val="clear" w:color="auto" w:fill="CAEDFB" w:themeFill="accent4" w:themeFillTint="33"/>
          </w:tcPr>
          <w:p w14:paraId="5292F6CA" w14:textId="76F81A33" w:rsidR="2C1F82BE" w:rsidRPr="00EB2D90" w:rsidRDefault="2C1F82BE" w:rsidP="0BAC6C4C">
            <w:pPr>
              <w:jc w:val="center"/>
              <w:rPr>
                <w:rFonts w:eastAsia="Aptos" w:cs="Aptos"/>
                <w:b/>
                <w:bCs/>
                <w:sz w:val="20"/>
                <w:szCs w:val="20"/>
              </w:rPr>
            </w:pPr>
            <w:r w:rsidRPr="00EB2D90">
              <w:rPr>
                <w:rFonts w:eastAsia="Aptos" w:cs="Aptos"/>
                <w:b/>
                <w:bCs/>
                <w:sz w:val="20"/>
                <w:szCs w:val="20"/>
              </w:rPr>
              <w:t>Autumn 2</w:t>
            </w:r>
          </w:p>
        </w:tc>
        <w:tc>
          <w:tcPr>
            <w:tcW w:w="2410" w:type="dxa"/>
            <w:gridSpan w:val="2"/>
            <w:shd w:val="clear" w:color="auto" w:fill="CAEDFB" w:themeFill="accent4" w:themeFillTint="33"/>
          </w:tcPr>
          <w:p w14:paraId="64B1085F" w14:textId="036A22C3" w:rsidR="2C1F82BE" w:rsidRPr="00EB2D90" w:rsidRDefault="2C1F82BE" w:rsidP="0BAC6C4C">
            <w:pPr>
              <w:jc w:val="center"/>
              <w:rPr>
                <w:rFonts w:eastAsia="Aptos" w:cs="Aptos"/>
                <w:b/>
                <w:bCs/>
                <w:sz w:val="20"/>
                <w:szCs w:val="20"/>
              </w:rPr>
            </w:pPr>
            <w:r w:rsidRPr="00EB2D90">
              <w:rPr>
                <w:rFonts w:eastAsia="Aptos" w:cs="Aptos"/>
                <w:b/>
                <w:bCs/>
                <w:sz w:val="20"/>
                <w:szCs w:val="20"/>
              </w:rPr>
              <w:t>Spring 1</w:t>
            </w:r>
          </w:p>
        </w:tc>
        <w:tc>
          <w:tcPr>
            <w:tcW w:w="2409" w:type="dxa"/>
            <w:gridSpan w:val="2"/>
            <w:shd w:val="clear" w:color="auto" w:fill="CAEDFB" w:themeFill="accent4" w:themeFillTint="33"/>
          </w:tcPr>
          <w:p w14:paraId="2325B72A" w14:textId="5CB9DEA9" w:rsidR="2C1F82BE" w:rsidRPr="00EB2D90" w:rsidRDefault="2C1F82BE" w:rsidP="0BAC6C4C">
            <w:pPr>
              <w:jc w:val="center"/>
              <w:rPr>
                <w:rFonts w:eastAsia="Aptos" w:cs="Aptos"/>
                <w:b/>
                <w:bCs/>
                <w:sz w:val="20"/>
                <w:szCs w:val="20"/>
              </w:rPr>
            </w:pPr>
            <w:r w:rsidRPr="00EB2D90">
              <w:rPr>
                <w:rFonts w:eastAsia="Aptos" w:cs="Aptos"/>
                <w:b/>
                <w:bCs/>
                <w:sz w:val="20"/>
                <w:szCs w:val="20"/>
              </w:rPr>
              <w:t>Spring 2</w:t>
            </w:r>
          </w:p>
        </w:tc>
        <w:tc>
          <w:tcPr>
            <w:tcW w:w="2410" w:type="dxa"/>
            <w:gridSpan w:val="2"/>
            <w:shd w:val="clear" w:color="auto" w:fill="CAEDFB" w:themeFill="accent4" w:themeFillTint="33"/>
          </w:tcPr>
          <w:p w14:paraId="5F3A5331" w14:textId="4903A75A" w:rsidR="2C1F82BE" w:rsidRPr="00EB2D90" w:rsidRDefault="2C1F82BE" w:rsidP="0BAC6C4C">
            <w:pPr>
              <w:jc w:val="center"/>
              <w:rPr>
                <w:rFonts w:eastAsia="Aptos" w:cs="Aptos"/>
                <w:b/>
                <w:bCs/>
                <w:sz w:val="20"/>
                <w:szCs w:val="20"/>
              </w:rPr>
            </w:pPr>
            <w:r w:rsidRPr="00EB2D90">
              <w:rPr>
                <w:rFonts w:eastAsia="Aptos" w:cs="Aptos"/>
                <w:b/>
                <w:bCs/>
                <w:sz w:val="20"/>
                <w:szCs w:val="20"/>
              </w:rPr>
              <w:t>Summer 1</w:t>
            </w:r>
          </w:p>
        </w:tc>
        <w:tc>
          <w:tcPr>
            <w:tcW w:w="2410" w:type="dxa"/>
            <w:gridSpan w:val="2"/>
            <w:shd w:val="clear" w:color="auto" w:fill="CAEDFB" w:themeFill="accent4" w:themeFillTint="33"/>
          </w:tcPr>
          <w:p w14:paraId="3878AD89" w14:textId="6965E73E" w:rsidR="2C1F82BE" w:rsidRPr="00EB2D90" w:rsidRDefault="2C1F82BE" w:rsidP="0BAC6C4C">
            <w:pPr>
              <w:jc w:val="center"/>
              <w:rPr>
                <w:rFonts w:eastAsia="Aptos" w:cs="Aptos"/>
                <w:b/>
                <w:bCs/>
                <w:sz w:val="20"/>
                <w:szCs w:val="20"/>
              </w:rPr>
            </w:pPr>
            <w:r w:rsidRPr="00EB2D90">
              <w:rPr>
                <w:rFonts w:eastAsia="Aptos" w:cs="Aptos"/>
                <w:b/>
                <w:bCs/>
                <w:sz w:val="20"/>
                <w:szCs w:val="20"/>
              </w:rPr>
              <w:t>Summer 2</w:t>
            </w:r>
          </w:p>
        </w:tc>
      </w:tr>
      <w:tr w:rsidR="0BAC6C4C" w:rsidRPr="00EB2D90" w14:paraId="635F622B" w14:textId="77777777" w:rsidTr="003D6351">
        <w:trPr>
          <w:trHeight w:val="300"/>
        </w:trPr>
        <w:tc>
          <w:tcPr>
            <w:tcW w:w="1277" w:type="dxa"/>
          </w:tcPr>
          <w:p w14:paraId="6F4D4510" w14:textId="5AA2FB0C" w:rsidR="2C1F82BE" w:rsidRPr="00EB2D90" w:rsidRDefault="2C1F82BE" w:rsidP="0BAC6C4C">
            <w:pPr>
              <w:jc w:val="center"/>
              <w:rPr>
                <w:b/>
                <w:bCs/>
                <w:sz w:val="20"/>
                <w:szCs w:val="20"/>
              </w:rPr>
            </w:pPr>
            <w:r w:rsidRPr="00EB2D90">
              <w:rPr>
                <w:b/>
                <w:bCs/>
                <w:sz w:val="20"/>
                <w:szCs w:val="20"/>
              </w:rPr>
              <w:t>4</w:t>
            </w:r>
          </w:p>
        </w:tc>
        <w:tc>
          <w:tcPr>
            <w:tcW w:w="2409" w:type="dxa"/>
          </w:tcPr>
          <w:p w14:paraId="67EC8AD8" w14:textId="19B353BA" w:rsidR="47AD5EE3" w:rsidRPr="00721BE7" w:rsidRDefault="47AD5EE3" w:rsidP="00721BE7">
            <w:pPr>
              <w:jc w:val="center"/>
              <w:rPr>
                <w:rFonts w:eastAsia="Aptos" w:cs="Aptos"/>
                <w:b/>
                <w:bCs/>
                <w:sz w:val="20"/>
                <w:szCs w:val="20"/>
              </w:rPr>
            </w:pPr>
            <w:r w:rsidRPr="00721BE7">
              <w:rPr>
                <w:rFonts w:eastAsia="Aptos" w:cs="Aptos"/>
                <w:b/>
                <w:bCs/>
                <w:sz w:val="20"/>
                <w:szCs w:val="20"/>
              </w:rPr>
              <w:t>The Roman Republic</w:t>
            </w:r>
          </w:p>
          <w:p w14:paraId="5BB7B3B1" w14:textId="743E3F70" w:rsidR="0BAC6C4C" w:rsidRPr="00EB2D90" w:rsidRDefault="0BAC6C4C" w:rsidP="00721BE7">
            <w:pPr>
              <w:ind w:left="194" w:hanging="283"/>
              <w:rPr>
                <w:rFonts w:eastAsia="Aptos" w:cs="Aptos"/>
                <w:b/>
                <w:bCs/>
                <w:sz w:val="20"/>
                <w:szCs w:val="20"/>
              </w:rPr>
            </w:pPr>
          </w:p>
          <w:p w14:paraId="1CC2451D" w14:textId="77777777" w:rsidR="00721BE7" w:rsidRPr="008059CD" w:rsidRDefault="47AD5EE3" w:rsidP="00721BE7">
            <w:pPr>
              <w:pStyle w:val="ListParagraph"/>
              <w:numPr>
                <w:ilvl w:val="0"/>
                <w:numId w:val="17"/>
              </w:numPr>
              <w:ind w:left="194" w:hanging="283"/>
              <w:rPr>
                <w:sz w:val="18"/>
                <w:szCs w:val="18"/>
              </w:rPr>
            </w:pPr>
            <w:r w:rsidRPr="008059CD">
              <w:rPr>
                <w:rFonts w:eastAsia="Aptos" w:cs="Aptos"/>
                <w:sz w:val="18"/>
                <w:szCs w:val="18"/>
              </w:rPr>
              <w:t xml:space="preserve">Foundation myth of Romulus and Remus River Tiber civilisation </w:t>
            </w:r>
          </w:p>
          <w:p w14:paraId="75F29D13" w14:textId="77777777" w:rsidR="00721BE7" w:rsidRPr="008059CD" w:rsidRDefault="47AD5EE3" w:rsidP="00721BE7">
            <w:pPr>
              <w:pStyle w:val="ListParagraph"/>
              <w:numPr>
                <w:ilvl w:val="0"/>
                <w:numId w:val="17"/>
              </w:numPr>
              <w:ind w:left="194" w:hanging="283"/>
              <w:rPr>
                <w:sz w:val="18"/>
                <w:szCs w:val="18"/>
              </w:rPr>
            </w:pPr>
            <w:r w:rsidRPr="008059CD">
              <w:rPr>
                <w:rFonts w:eastAsia="Aptos" w:cs="Aptos"/>
                <w:sz w:val="18"/>
                <w:szCs w:val="18"/>
              </w:rPr>
              <w:t xml:space="preserve">The early kings of Rome </w:t>
            </w:r>
          </w:p>
          <w:p w14:paraId="272F8EF8" w14:textId="77777777" w:rsidR="00721BE7" w:rsidRPr="008059CD" w:rsidRDefault="47AD5EE3" w:rsidP="00721BE7">
            <w:pPr>
              <w:pStyle w:val="ListParagraph"/>
              <w:numPr>
                <w:ilvl w:val="0"/>
                <w:numId w:val="17"/>
              </w:numPr>
              <w:ind w:left="194" w:hanging="283"/>
              <w:rPr>
                <w:sz w:val="18"/>
                <w:szCs w:val="18"/>
              </w:rPr>
            </w:pPr>
            <w:r w:rsidRPr="008059CD">
              <w:rPr>
                <w:rFonts w:eastAsia="Aptos" w:cs="Aptos"/>
                <w:sz w:val="18"/>
                <w:szCs w:val="18"/>
              </w:rPr>
              <w:t xml:space="preserve">Development of the Roman Republic Punic wars, Hannibal, Roman army </w:t>
            </w:r>
          </w:p>
          <w:p w14:paraId="36206F5E" w14:textId="77777777" w:rsidR="00721BE7" w:rsidRPr="008059CD" w:rsidRDefault="47AD5EE3" w:rsidP="00721BE7">
            <w:pPr>
              <w:pStyle w:val="ListParagraph"/>
              <w:numPr>
                <w:ilvl w:val="0"/>
                <w:numId w:val="17"/>
              </w:numPr>
              <w:ind w:left="194" w:hanging="283"/>
              <w:rPr>
                <w:sz w:val="18"/>
                <w:szCs w:val="18"/>
              </w:rPr>
            </w:pPr>
            <w:r w:rsidRPr="008059CD">
              <w:rPr>
                <w:rFonts w:eastAsia="Aptos" w:cs="Aptos"/>
                <w:sz w:val="18"/>
                <w:szCs w:val="18"/>
              </w:rPr>
              <w:t xml:space="preserve">Roman religion, Roman myths &amp; legends </w:t>
            </w:r>
          </w:p>
          <w:p w14:paraId="32649DAD" w14:textId="77777777" w:rsidR="00721BE7" w:rsidRPr="008059CD" w:rsidRDefault="47AD5EE3" w:rsidP="00721BE7">
            <w:pPr>
              <w:pStyle w:val="ListParagraph"/>
              <w:numPr>
                <w:ilvl w:val="0"/>
                <w:numId w:val="17"/>
              </w:numPr>
              <w:ind w:left="194" w:hanging="283"/>
              <w:rPr>
                <w:sz w:val="18"/>
                <w:szCs w:val="18"/>
              </w:rPr>
            </w:pPr>
            <w:r w:rsidRPr="008059CD">
              <w:rPr>
                <w:rFonts w:eastAsia="Aptos" w:cs="Aptos"/>
                <w:sz w:val="18"/>
                <w:szCs w:val="18"/>
              </w:rPr>
              <w:t xml:space="preserve">Roman roads </w:t>
            </w:r>
          </w:p>
          <w:p w14:paraId="13EC3AD4" w14:textId="155D2BC3" w:rsidR="47AD5EE3" w:rsidRPr="008059CD" w:rsidRDefault="47AD5EE3" w:rsidP="00721BE7">
            <w:pPr>
              <w:pStyle w:val="ListParagraph"/>
              <w:numPr>
                <w:ilvl w:val="0"/>
                <w:numId w:val="17"/>
              </w:numPr>
              <w:ind w:left="194" w:hanging="283"/>
              <w:rPr>
                <w:sz w:val="18"/>
                <w:szCs w:val="18"/>
              </w:rPr>
            </w:pPr>
            <w:r w:rsidRPr="008059CD">
              <w:rPr>
                <w:rFonts w:eastAsia="Aptos" w:cs="Aptos"/>
                <w:sz w:val="18"/>
                <w:szCs w:val="18"/>
              </w:rPr>
              <w:t>Roman politics and government during the Republic</w:t>
            </w:r>
          </w:p>
          <w:p w14:paraId="6336FF9D" w14:textId="13377446" w:rsidR="0BAC6C4C" w:rsidRPr="00EB2D90" w:rsidRDefault="0BAC6C4C" w:rsidP="00721BE7">
            <w:pPr>
              <w:ind w:left="194" w:hanging="283"/>
              <w:rPr>
                <w:rFonts w:eastAsia="Aptos" w:cs="Aptos"/>
                <w:sz w:val="20"/>
                <w:szCs w:val="20"/>
              </w:rPr>
            </w:pPr>
          </w:p>
          <w:p w14:paraId="7005B24E" w14:textId="745E7034" w:rsidR="47AD5EE3" w:rsidRPr="00721BE7" w:rsidRDefault="47AD5EE3" w:rsidP="00721BE7">
            <w:pPr>
              <w:rPr>
                <w:sz w:val="20"/>
                <w:szCs w:val="20"/>
              </w:rPr>
            </w:pPr>
            <w:r w:rsidRPr="008059CD">
              <w:rPr>
                <w:rFonts w:eastAsia="Aptos" w:cs="Aptos"/>
                <w:b/>
                <w:bCs/>
                <w:color w:val="A02B93" w:themeColor="accent5"/>
                <w:sz w:val="14"/>
                <w:szCs w:val="14"/>
              </w:rPr>
              <w:t>(The study of the Roman Republic in Year 4 provides a foundational understanding of Ancient Rome, setting the stage for future history topics in Key Stage 2. By examining significant events like the Punic Wars and the impact of key figures such as Hannibal, students will develop a deeper understanding of historical conflict, leadership, and</w:t>
            </w:r>
            <w:r w:rsidRPr="008059CD">
              <w:rPr>
                <w:rFonts w:eastAsia="Aptos" w:cs="Aptos"/>
                <w:sz w:val="14"/>
                <w:szCs w:val="14"/>
              </w:rPr>
              <w:t xml:space="preserve"> </w:t>
            </w:r>
            <w:r w:rsidRPr="008059CD">
              <w:rPr>
                <w:rFonts w:eastAsia="Aptos" w:cs="Aptos"/>
                <w:b/>
                <w:bCs/>
                <w:color w:val="A02B93" w:themeColor="accent5"/>
                <w:sz w:val="14"/>
                <w:szCs w:val="14"/>
              </w:rPr>
              <w:t>societal structures. The study of Roman myths, religion, and infrastructure, including Roman roads, offers an understanding of how cultural, technological, and religious systems shaped the ancient world, providing essential context for future explorations of empires, civilizations, and their legacies in later history units within the Opening Worlds</w:t>
            </w:r>
            <w:r w:rsidRPr="008059CD">
              <w:rPr>
                <w:rFonts w:eastAsia="Aptos" w:cs="Aptos"/>
                <w:sz w:val="14"/>
                <w:szCs w:val="14"/>
              </w:rPr>
              <w:t xml:space="preserve"> </w:t>
            </w:r>
            <w:r w:rsidRPr="008059CD">
              <w:rPr>
                <w:rFonts w:eastAsia="Aptos" w:cs="Aptos"/>
                <w:b/>
                <w:bCs/>
                <w:color w:val="A02B93" w:themeColor="accent5"/>
                <w:sz w:val="14"/>
                <w:szCs w:val="14"/>
              </w:rPr>
              <w:t>scheme.)</w:t>
            </w:r>
          </w:p>
        </w:tc>
        <w:tc>
          <w:tcPr>
            <w:tcW w:w="2410" w:type="dxa"/>
            <w:gridSpan w:val="2"/>
          </w:tcPr>
          <w:p w14:paraId="24D0ECAD" w14:textId="5EDDA33D" w:rsidR="10DD6DA7" w:rsidRPr="00AA36A3" w:rsidRDefault="10DD6DA7" w:rsidP="00AA36A3">
            <w:pPr>
              <w:jc w:val="center"/>
              <w:rPr>
                <w:rFonts w:eastAsia="Aptos" w:cs="Aptos"/>
                <w:b/>
                <w:bCs/>
                <w:sz w:val="20"/>
                <w:szCs w:val="20"/>
              </w:rPr>
            </w:pPr>
            <w:r w:rsidRPr="00AA36A3">
              <w:rPr>
                <w:rFonts w:eastAsia="Aptos" w:cs="Aptos"/>
                <w:b/>
                <w:bCs/>
                <w:sz w:val="20"/>
                <w:szCs w:val="20"/>
              </w:rPr>
              <w:t>The Roman Empire</w:t>
            </w:r>
          </w:p>
          <w:p w14:paraId="2C86E411" w14:textId="24942307" w:rsidR="0BAC6C4C" w:rsidRPr="00EB2D90" w:rsidRDefault="0BAC6C4C" w:rsidP="00721BE7">
            <w:pPr>
              <w:ind w:left="194" w:hanging="283"/>
              <w:rPr>
                <w:rFonts w:eastAsia="Aptos" w:cs="Aptos"/>
                <w:b/>
                <w:bCs/>
                <w:sz w:val="20"/>
                <w:szCs w:val="20"/>
              </w:rPr>
            </w:pPr>
          </w:p>
          <w:p w14:paraId="26C6FDDD" w14:textId="63BFD8A9" w:rsidR="00721BE7" w:rsidRPr="008059CD" w:rsidRDefault="10DD6DA7" w:rsidP="00721BE7">
            <w:pPr>
              <w:pStyle w:val="ListParagraph"/>
              <w:numPr>
                <w:ilvl w:val="0"/>
                <w:numId w:val="17"/>
              </w:numPr>
              <w:ind w:left="194" w:hanging="283"/>
              <w:rPr>
                <w:sz w:val="16"/>
                <w:szCs w:val="16"/>
              </w:rPr>
            </w:pPr>
            <w:r w:rsidRPr="008059CD">
              <w:rPr>
                <w:rFonts w:eastAsia="Aptos" w:cs="Aptos"/>
                <w:sz w:val="18"/>
                <w:szCs w:val="18"/>
              </w:rPr>
              <w:t xml:space="preserve">Roman army Julius Caesar, the early emperors (including Augustus, Claudius, Nero), Jewish-Roman war </w:t>
            </w:r>
            <w:r w:rsidRPr="008059CD">
              <w:rPr>
                <w:rFonts w:eastAsia="Aptos" w:cs="Aptos"/>
                <w:sz w:val="16"/>
                <w:szCs w:val="16"/>
              </w:rPr>
              <w:t xml:space="preserve">(pupils made ready through knowledge of Judaism in Y3; and through units on the Roman province of Judea and Christianity in Year 4 so far). </w:t>
            </w:r>
          </w:p>
          <w:p w14:paraId="2D8B950C" w14:textId="77777777" w:rsidR="00721BE7" w:rsidRPr="008059CD" w:rsidRDefault="10DD6DA7" w:rsidP="00721BE7">
            <w:pPr>
              <w:pStyle w:val="ListParagraph"/>
              <w:numPr>
                <w:ilvl w:val="0"/>
                <w:numId w:val="17"/>
              </w:numPr>
              <w:ind w:left="194" w:hanging="283"/>
              <w:rPr>
                <w:sz w:val="18"/>
                <w:szCs w:val="18"/>
              </w:rPr>
            </w:pPr>
            <w:r w:rsidRPr="008059CD">
              <w:rPr>
                <w:rFonts w:eastAsia="Aptos" w:cs="Aptos"/>
                <w:sz w:val="18"/>
                <w:szCs w:val="18"/>
              </w:rPr>
              <w:t xml:space="preserve">Persecutions of Christians in Rome (pupils made ready through knowledge of Christianity since start Y4) </w:t>
            </w:r>
          </w:p>
          <w:p w14:paraId="459E6D41" w14:textId="04949590" w:rsidR="10DD6DA7" w:rsidRPr="008059CD" w:rsidRDefault="10DD6DA7" w:rsidP="00721BE7">
            <w:pPr>
              <w:pStyle w:val="ListParagraph"/>
              <w:numPr>
                <w:ilvl w:val="0"/>
                <w:numId w:val="17"/>
              </w:numPr>
              <w:ind w:left="194" w:hanging="283"/>
              <w:rPr>
                <w:sz w:val="18"/>
                <w:szCs w:val="18"/>
              </w:rPr>
            </w:pPr>
            <w:r w:rsidRPr="008059CD">
              <w:rPr>
                <w:rFonts w:eastAsia="Aptos" w:cs="Aptos"/>
                <w:sz w:val="18"/>
                <w:szCs w:val="18"/>
              </w:rPr>
              <w:t>Pompeii – depth study (draw together all Roman knowledge so far and develop and demonstrate it synoptically in a Roman town – Pompeii; story of destruction of Pompeii – Pliny etc; reinforce &amp; apply volcano knowledge from geography</w:t>
            </w:r>
            <w:r w:rsidR="008059CD">
              <w:rPr>
                <w:rFonts w:eastAsia="Aptos" w:cs="Aptos"/>
                <w:sz w:val="18"/>
                <w:szCs w:val="18"/>
              </w:rPr>
              <w:t>)</w:t>
            </w:r>
          </w:p>
          <w:p w14:paraId="2049AE7E" w14:textId="4AD54435" w:rsidR="10DD6DA7" w:rsidRPr="00721BE7" w:rsidRDefault="10DD6DA7" w:rsidP="00721BE7">
            <w:pPr>
              <w:rPr>
                <w:sz w:val="20"/>
                <w:szCs w:val="20"/>
              </w:rPr>
            </w:pPr>
            <w:r w:rsidRPr="008059CD">
              <w:rPr>
                <w:rFonts w:eastAsia="Aptos" w:cs="Aptos"/>
                <w:b/>
                <w:bCs/>
                <w:color w:val="A02B93" w:themeColor="accent5"/>
                <w:sz w:val="14"/>
                <w:szCs w:val="14"/>
              </w:rPr>
              <w:t>(This topic prepares pupils for more</w:t>
            </w:r>
            <w:r w:rsidRPr="008059CD">
              <w:rPr>
                <w:rFonts w:eastAsia="Aptos" w:cs="Aptos"/>
                <w:sz w:val="14"/>
                <w:szCs w:val="14"/>
              </w:rPr>
              <w:t xml:space="preserve"> </w:t>
            </w:r>
            <w:r w:rsidRPr="008059CD">
              <w:rPr>
                <w:rFonts w:eastAsia="Aptos" w:cs="Aptos"/>
                <w:b/>
                <w:bCs/>
                <w:color w:val="A02B93" w:themeColor="accent5"/>
                <w:sz w:val="14"/>
                <w:szCs w:val="14"/>
              </w:rPr>
              <w:t>complex historical studies by addressing the Jewish-Roman War and the persecution of Christians, bridging their earlier understanding of Judaism and Christianity. The depth study of Pompeii allows students to synthesize their learning about Roman society, using their geographical knowledge of volcanoes to understand the eruption of Mount Vesuvius. This topic provides essential context for upcoming historical studies on the</w:t>
            </w:r>
            <w:r w:rsidRPr="008059CD">
              <w:rPr>
                <w:rFonts w:eastAsia="Aptos" w:cs="Aptos"/>
                <w:sz w:val="14"/>
                <w:szCs w:val="14"/>
              </w:rPr>
              <w:t xml:space="preserve"> </w:t>
            </w:r>
            <w:r w:rsidRPr="008059CD">
              <w:rPr>
                <w:rFonts w:eastAsia="Aptos" w:cs="Aptos"/>
                <w:b/>
                <w:bCs/>
                <w:color w:val="A02B93" w:themeColor="accent5"/>
                <w:sz w:val="14"/>
                <w:szCs w:val="14"/>
              </w:rPr>
              <w:t>legacies of empires and the shaping of the modern world in later Key Stage 2 units.)</w:t>
            </w:r>
          </w:p>
        </w:tc>
        <w:tc>
          <w:tcPr>
            <w:tcW w:w="2410" w:type="dxa"/>
            <w:gridSpan w:val="2"/>
          </w:tcPr>
          <w:p w14:paraId="436A96F3" w14:textId="5D47A483" w:rsidR="68D5646E" w:rsidRPr="00AA36A3" w:rsidRDefault="68D5646E" w:rsidP="00AA36A3">
            <w:pPr>
              <w:jc w:val="center"/>
              <w:rPr>
                <w:rFonts w:eastAsia="Aptos" w:cs="Aptos"/>
                <w:b/>
                <w:bCs/>
                <w:sz w:val="20"/>
                <w:szCs w:val="20"/>
              </w:rPr>
            </w:pPr>
            <w:r w:rsidRPr="00AA36A3">
              <w:rPr>
                <w:rFonts w:eastAsia="Aptos" w:cs="Aptos"/>
                <w:b/>
                <w:bCs/>
                <w:sz w:val="20"/>
                <w:szCs w:val="20"/>
              </w:rPr>
              <w:t>Roman Britain</w:t>
            </w:r>
          </w:p>
          <w:p w14:paraId="7C5CC221" w14:textId="50BABCC4" w:rsidR="0BAC6C4C" w:rsidRPr="00EB2D90" w:rsidRDefault="0BAC6C4C" w:rsidP="00721BE7">
            <w:pPr>
              <w:ind w:left="194" w:hanging="283"/>
              <w:rPr>
                <w:rFonts w:eastAsia="Aptos" w:cs="Aptos"/>
                <w:sz w:val="20"/>
                <w:szCs w:val="20"/>
              </w:rPr>
            </w:pPr>
          </w:p>
          <w:p w14:paraId="4C12C176" w14:textId="0F632BA1" w:rsidR="00721BE7" w:rsidRPr="008059CD" w:rsidRDefault="68D5646E" w:rsidP="00721BE7">
            <w:pPr>
              <w:pStyle w:val="ListParagraph"/>
              <w:numPr>
                <w:ilvl w:val="0"/>
                <w:numId w:val="17"/>
              </w:numPr>
              <w:ind w:left="194" w:hanging="283"/>
              <w:rPr>
                <w:sz w:val="18"/>
                <w:szCs w:val="18"/>
              </w:rPr>
            </w:pPr>
            <w:r w:rsidRPr="008059CD">
              <w:rPr>
                <w:rFonts w:eastAsia="Aptos" w:cs="Aptos"/>
                <w:sz w:val="18"/>
                <w:szCs w:val="18"/>
              </w:rPr>
              <w:t>The ancient Britons – a land of diversity, a land of migrants (</w:t>
            </w:r>
            <w:proofErr w:type="spellStart"/>
            <w:r w:rsidRPr="008059CD">
              <w:rPr>
                <w:rFonts w:eastAsia="Aptos" w:cs="Aptos"/>
                <w:sz w:val="18"/>
                <w:szCs w:val="18"/>
              </w:rPr>
              <w:t>eg</w:t>
            </w:r>
            <w:proofErr w:type="spellEnd"/>
            <w:r w:rsidRPr="008059CD">
              <w:rPr>
                <w:rFonts w:eastAsia="Aptos" w:cs="Aptos"/>
                <w:sz w:val="18"/>
                <w:szCs w:val="18"/>
              </w:rPr>
              <w:t xml:space="preserve"> Celts). </w:t>
            </w:r>
          </w:p>
          <w:p w14:paraId="502CB7A4" w14:textId="77777777" w:rsidR="00721BE7" w:rsidRPr="008059CD" w:rsidRDefault="68D5646E" w:rsidP="00721BE7">
            <w:pPr>
              <w:pStyle w:val="ListParagraph"/>
              <w:numPr>
                <w:ilvl w:val="0"/>
                <w:numId w:val="17"/>
              </w:numPr>
              <w:ind w:left="194" w:hanging="283"/>
              <w:rPr>
                <w:sz w:val="18"/>
                <w:szCs w:val="18"/>
              </w:rPr>
            </w:pPr>
            <w:r w:rsidRPr="008059CD">
              <w:rPr>
                <w:rFonts w:eastAsia="Aptos" w:cs="Aptos"/>
                <w:sz w:val="18"/>
                <w:szCs w:val="18"/>
              </w:rPr>
              <w:t xml:space="preserve">Celtic language, Celtic culture. </w:t>
            </w:r>
          </w:p>
          <w:p w14:paraId="08393E98" w14:textId="77777777" w:rsidR="00721BE7" w:rsidRPr="008059CD" w:rsidRDefault="68D5646E" w:rsidP="00721BE7">
            <w:pPr>
              <w:pStyle w:val="ListParagraph"/>
              <w:numPr>
                <w:ilvl w:val="0"/>
                <w:numId w:val="17"/>
              </w:numPr>
              <w:ind w:left="194" w:hanging="283"/>
              <w:rPr>
                <w:sz w:val="18"/>
                <w:szCs w:val="18"/>
              </w:rPr>
            </w:pPr>
            <w:r w:rsidRPr="008059CD">
              <w:rPr>
                <w:rFonts w:eastAsia="Aptos" w:cs="Aptos"/>
                <w:sz w:val="18"/>
                <w:szCs w:val="18"/>
              </w:rPr>
              <w:t xml:space="preserve">Rebellions: Caractacus, Boudicca. </w:t>
            </w:r>
          </w:p>
          <w:p w14:paraId="3596760F" w14:textId="77777777" w:rsidR="00721BE7" w:rsidRPr="008059CD" w:rsidRDefault="68D5646E" w:rsidP="00721BE7">
            <w:pPr>
              <w:pStyle w:val="ListParagraph"/>
              <w:numPr>
                <w:ilvl w:val="0"/>
                <w:numId w:val="17"/>
              </w:numPr>
              <w:ind w:left="194" w:hanging="283"/>
              <w:rPr>
                <w:sz w:val="18"/>
                <w:szCs w:val="18"/>
              </w:rPr>
            </w:pPr>
            <w:r w:rsidRPr="008059CD">
              <w:rPr>
                <w:rFonts w:eastAsia="Aptos" w:cs="Aptos"/>
                <w:sz w:val="18"/>
                <w:szCs w:val="18"/>
              </w:rPr>
              <w:t xml:space="preserve">Roman town: Aquae Sulis Life on the frontier: Hadrian’s Wall </w:t>
            </w:r>
          </w:p>
          <w:p w14:paraId="39C0206C" w14:textId="1723057E" w:rsidR="68D5646E" w:rsidRPr="008059CD" w:rsidRDefault="68D5646E" w:rsidP="00721BE7">
            <w:pPr>
              <w:pStyle w:val="ListParagraph"/>
              <w:numPr>
                <w:ilvl w:val="0"/>
                <w:numId w:val="17"/>
              </w:numPr>
              <w:ind w:left="194" w:hanging="283"/>
              <w:rPr>
                <w:sz w:val="18"/>
                <w:szCs w:val="18"/>
              </w:rPr>
            </w:pPr>
            <w:r w:rsidRPr="008059CD">
              <w:rPr>
                <w:rFonts w:eastAsia="Aptos" w:cs="Aptos"/>
                <w:sz w:val="18"/>
                <w:szCs w:val="18"/>
              </w:rPr>
              <w:t xml:space="preserve">Black Romans in Britain </w:t>
            </w:r>
          </w:p>
          <w:p w14:paraId="7D5191E1" w14:textId="337C4B36" w:rsidR="0BAC6C4C" w:rsidRPr="00EB2D90" w:rsidRDefault="0BAC6C4C" w:rsidP="00721BE7">
            <w:pPr>
              <w:ind w:left="194" w:hanging="283"/>
              <w:rPr>
                <w:rFonts w:eastAsia="Aptos" w:cs="Aptos"/>
                <w:sz w:val="20"/>
                <w:szCs w:val="20"/>
              </w:rPr>
            </w:pPr>
          </w:p>
          <w:p w14:paraId="121DA185" w14:textId="2A60C12C" w:rsidR="68D5646E" w:rsidRPr="00721BE7" w:rsidRDefault="68D5646E" w:rsidP="00721BE7">
            <w:pPr>
              <w:rPr>
                <w:rFonts w:eastAsia="Aptos" w:cs="Aptos"/>
                <w:b/>
                <w:bCs/>
                <w:color w:val="A02B93" w:themeColor="accent5"/>
                <w:sz w:val="20"/>
                <w:szCs w:val="20"/>
              </w:rPr>
            </w:pPr>
            <w:r w:rsidRPr="008059CD">
              <w:rPr>
                <w:rFonts w:eastAsia="Aptos" w:cs="Aptos"/>
                <w:b/>
                <w:bCs/>
                <w:color w:val="A02B93" w:themeColor="accent5"/>
                <w:sz w:val="14"/>
                <w:szCs w:val="14"/>
              </w:rPr>
              <w:t>(This topic prepares children for later studies on migration, empire-building, and the long-term impact of Roman rule, key themes in subsequent Key Stage 2 history units.)</w:t>
            </w:r>
          </w:p>
        </w:tc>
        <w:tc>
          <w:tcPr>
            <w:tcW w:w="2409" w:type="dxa"/>
            <w:gridSpan w:val="2"/>
          </w:tcPr>
          <w:p w14:paraId="5AFA6A33" w14:textId="6D22BB0A" w:rsidR="0BAC6C4C" w:rsidRPr="00721BE7" w:rsidRDefault="001E5902" w:rsidP="00AA36A3">
            <w:pPr>
              <w:pStyle w:val="ListParagraph"/>
              <w:ind w:left="194"/>
              <w:jc w:val="center"/>
              <w:rPr>
                <w:rFonts w:eastAsia="Aptos" w:cs="Aptos"/>
                <w:b/>
                <w:bCs/>
                <w:sz w:val="20"/>
                <w:szCs w:val="20"/>
              </w:rPr>
            </w:pPr>
            <w:r w:rsidRPr="00721BE7">
              <w:rPr>
                <w:rFonts w:eastAsia="Aptos" w:cs="Aptos"/>
                <w:b/>
                <w:bCs/>
                <w:sz w:val="20"/>
                <w:szCs w:val="20"/>
              </w:rPr>
              <w:t>Christianity in Three Empires</w:t>
            </w:r>
          </w:p>
          <w:p w14:paraId="6DE92B59" w14:textId="23897482" w:rsidR="00721BE7" w:rsidRPr="008059CD" w:rsidRDefault="00A462BC" w:rsidP="00A462BC">
            <w:pPr>
              <w:pStyle w:val="ListParagraph"/>
              <w:numPr>
                <w:ilvl w:val="0"/>
                <w:numId w:val="17"/>
              </w:numPr>
              <w:ind w:left="257" w:hanging="283"/>
              <w:rPr>
                <w:sz w:val="18"/>
                <w:szCs w:val="18"/>
              </w:rPr>
            </w:pPr>
            <w:r>
              <w:rPr>
                <w:rFonts w:eastAsia="Aptos" w:cs="Aptos"/>
                <w:sz w:val="18"/>
                <w:szCs w:val="18"/>
              </w:rPr>
              <w:t>F</w:t>
            </w:r>
            <w:r w:rsidR="001E5902" w:rsidRPr="008059CD">
              <w:rPr>
                <w:rFonts w:eastAsia="Aptos" w:cs="Aptos"/>
                <w:sz w:val="18"/>
                <w:szCs w:val="18"/>
              </w:rPr>
              <w:t>ocuse</w:t>
            </w:r>
            <w:r w:rsidR="003D6351">
              <w:rPr>
                <w:rFonts w:eastAsia="Aptos" w:cs="Aptos"/>
                <w:sz w:val="18"/>
                <w:szCs w:val="18"/>
              </w:rPr>
              <w:t>s</w:t>
            </w:r>
            <w:r w:rsidR="001E5902" w:rsidRPr="008059CD">
              <w:rPr>
                <w:rFonts w:eastAsia="Aptos" w:cs="Aptos"/>
                <w:sz w:val="18"/>
                <w:szCs w:val="18"/>
              </w:rPr>
              <w:t xml:space="preserve"> on three cities: Rome, Constantinople and Adulis (in the African empire of Aksum), representing three types of Christianity</w:t>
            </w:r>
            <w:r w:rsidR="00447BE9">
              <w:rPr>
                <w:rFonts w:eastAsia="Aptos" w:cs="Aptos"/>
                <w:sz w:val="18"/>
                <w:szCs w:val="18"/>
              </w:rPr>
              <w:t xml:space="preserve">. </w:t>
            </w:r>
            <w:r w:rsidR="001E5902" w:rsidRPr="008059CD">
              <w:rPr>
                <w:rFonts w:eastAsia="Aptos" w:cs="Aptos"/>
                <w:sz w:val="18"/>
                <w:szCs w:val="18"/>
              </w:rPr>
              <w:t xml:space="preserve">Stories examine the role of rulers in the spread of Christianity. Narrative as follows: </w:t>
            </w:r>
          </w:p>
          <w:p w14:paraId="0033F393" w14:textId="77777777" w:rsidR="00721BE7" w:rsidRPr="008059CD" w:rsidRDefault="001E5902" w:rsidP="00A462BC">
            <w:pPr>
              <w:pStyle w:val="ListParagraph"/>
              <w:numPr>
                <w:ilvl w:val="0"/>
                <w:numId w:val="20"/>
              </w:numPr>
              <w:ind w:left="257" w:hanging="257"/>
              <w:rPr>
                <w:sz w:val="18"/>
                <w:szCs w:val="18"/>
              </w:rPr>
            </w:pPr>
            <w:r w:rsidRPr="008059CD">
              <w:rPr>
                <w:rFonts w:eastAsia="Aptos" w:cs="Aptos"/>
                <w:sz w:val="18"/>
                <w:szCs w:val="18"/>
              </w:rPr>
              <w:t xml:space="preserve">Revisit Christianity in Rome. Persecution etc. Constantine and Battle of Milvian Bridge. Christianity becoming official religion of Roman Empire. </w:t>
            </w:r>
          </w:p>
          <w:p w14:paraId="2B990ED4" w14:textId="77777777" w:rsidR="00721BE7" w:rsidRPr="008059CD" w:rsidRDefault="001E5902" w:rsidP="00A462BC">
            <w:pPr>
              <w:pStyle w:val="ListParagraph"/>
              <w:numPr>
                <w:ilvl w:val="0"/>
                <w:numId w:val="20"/>
              </w:numPr>
              <w:ind w:left="257" w:hanging="257"/>
              <w:rPr>
                <w:sz w:val="18"/>
                <w:szCs w:val="18"/>
              </w:rPr>
            </w:pPr>
            <w:r w:rsidRPr="008059CD">
              <w:rPr>
                <w:rFonts w:eastAsia="Aptos" w:cs="Aptos"/>
                <w:sz w:val="18"/>
                <w:szCs w:val="18"/>
              </w:rPr>
              <w:t xml:space="preserve">Constantine and founding of Constantinople. </w:t>
            </w:r>
          </w:p>
          <w:p w14:paraId="0982B03D" w14:textId="77777777" w:rsidR="00721BE7" w:rsidRPr="008059CD" w:rsidRDefault="001E5902" w:rsidP="00A462BC">
            <w:pPr>
              <w:pStyle w:val="ListParagraph"/>
              <w:numPr>
                <w:ilvl w:val="0"/>
                <w:numId w:val="20"/>
              </w:numPr>
              <w:ind w:left="257" w:hanging="257"/>
              <w:rPr>
                <w:sz w:val="18"/>
                <w:szCs w:val="18"/>
              </w:rPr>
            </w:pPr>
            <w:r w:rsidRPr="008059CD">
              <w:rPr>
                <w:rFonts w:eastAsia="Aptos" w:cs="Aptos"/>
                <w:sz w:val="18"/>
                <w:szCs w:val="18"/>
              </w:rPr>
              <w:t>Fall of Rome in 5th century.</w:t>
            </w:r>
          </w:p>
          <w:p w14:paraId="23C1BD13" w14:textId="35313BE4" w:rsidR="00721BE7" w:rsidRPr="008059CD" w:rsidRDefault="001E5902" w:rsidP="00A462BC">
            <w:pPr>
              <w:pStyle w:val="ListParagraph"/>
              <w:numPr>
                <w:ilvl w:val="0"/>
                <w:numId w:val="20"/>
              </w:numPr>
              <w:ind w:left="257" w:hanging="257"/>
              <w:rPr>
                <w:sz w:val="18"/>
                <w:szCs w:val="18"/>
              </w:rPr>
            </w:pPr>
            <w:r w:rsidRPr="008059CD">
              <w:rPr>
                <w:rFonts w:eastAsia="Aptos" w:cs="Aptos"/>
                <w:sz w:val="18"/>
                <w:szCs w:val="18"/>
              </w:rPr>
              <w:t xml:space="preserve">Byzantine Empire, including more on Constantinople </w:t>
            </w:r>
          </w:p>
          <w:p w14:paraId="386849B5" w14:textId="77777777" w:rsidR="00721BE7" w:rsidRPr="008059CD" w:rsidRDefault="001E5902" w:rsidP="00A462BC">
            <w:pPr>
              <w:pStyle w:val="ListParagraph"/>
              <w:numPr>
                <w:ilvl w:val="0"/>
                <w:numId w:val="20"/>
              </w:numPr>
              <w:ind w:left="257" w:hanging="257"/>
              <w:rPr>
                <w:sz w:val="18"/>
                <w:szCs w:val="18"/>
              </w:rPr>
            </w:pPr>
            <w:r w:rsidRPr="008059CD">
              <w:rPr>
                <w:rFonts w:eastAsia="Aptos" w:cs="Aptos"/>
                <w:sz w:val="18"/>
                <w:szCs w:val="18"/>
              </w:rPr>
              <w:t xml:space="preserve">The Port of Adulis on the Red Sea. Kingdom of Aksum. Christianity spreads into Africa. Conversion of King Ezana via Eastern (Syrian) Christianity. </w:t>
            </w:r>
          </w:p>
          <w:p w14:paraId="10FC19A3" w14:textId="7477F113" w:rsidR="0BAC6C4C" w:rsidRPr="008059CD" w:rsidRDefault="001E5902" w:rsidP="00A462BC">
            <w:pPr>
              <w:pStyle w:val="ListParagraph"/>
              <w:numPr>
                <w:ilvl w:val="0"/>
                <w:numId w:val="20"/>
              </w:numPr>
              <w:ind w:left="257" w:hanging="257"/>
              <w:rPr>
                <w:sz w:val="18"/>
                <w:szCs w:val="18"/>
              </w:rPr>
            </w:pPr>
            <w:r w:rsidRPr="008059CD">
              <w:rPr>
                <w:rFonts w:eastAsia="Aptos" w:cs="Aptos"/>
                <w:sz w:val="18"/>
                <w:szCs w:val="18"/>
              </w:rPr>
              <w:t>Ethiopian Christianity - its practices, cultural artefacts and ongoing importance in world Christianity.</w:t>
            </w:r>
          </w:p>
          <w:p w14:paraId="7FBA9D81" w14:textId="41C4E030" w:rsidR="0BAC6C4C" w:rsidRPr="00EB2D90" w:rsidRDefault="0BAC6C4C" w:rsidP="00721BE7">
            <w:pPr>
              <w:ind w:left="194" w:hanging="283"/>
              <w:rPr>
                <w:rFonts w:eastAsia="Aptos" w:cs="Aptos"/>
                <w:sz w:val="20"/>
                <w:szCs w:val="20"/>
              </w:rPr>
            </w:pPr>
          </w:p>
          <w:p w14:paraId="44DCD4ED" w14:textId="2EC5E031" w:rsidR="0BAC6C4C" w:rsidRPr="00721BE7" w:rsidRDefault="001E5902" w:rsidP="00721BE7">
            <w:pPr>
              <w:rPr>
                <w:sz w:val="20"/>
                <w:szCs w:val="20"/>
              </w:rPr>
            </w:pPr>
            <w:r w:rsidRPr="008059CD">
              <w:rPr>
                <w:rFonts w:eastAsia="Aptos" w:cs="Aptos"/>
                <w:b/>
                <w:bCs/>
                <w:color w:val="A02B93" w:themeColor="accent5"/>
                <w:sz w:val="14"/>
                <w:szCs w:val="14"/>
              </w:rPr>
              <w:t>(This topic prepares children for later studies on migration, empire-building, and the long-term impact of</w:t>
            </w:r>
            <w:r w:rsidRPr="008059CD">
              <w:rPr>
                <w:rFonts w:eastAsia="Aptos" w:cs="Aptos"/>
                <w:sz w:val="14"/>
                <w:szCs w:val="14"/>
              </w:rPr>
              <w:t xml:space="preserve"> </w:t>
            </w:r>
            <w:r w:rsidRPr="008059CD">
              <w:rPr>
                <w:rFonts w:eastAsia="Aptos" w:cs="Aptos"/>
                <w:b/>
                <w:bCs/>
                <w:color w:val="A02B93" w:themeColor="accent5"/>
                <w:sz w:val="14"/>
                <w:szCs w:val="14"/>
              </w:rPr>
              <w:t xml:space="preserve">Roman rule, key </w:t>
            </w:r>
            <w:r w:rsidRPr="008059CD">
              <w:rPr>
                <w:rFonts w:eastAsia="Aptos" w:cs="Aptos"/>
                <w:b/>
                <w:bCs/>
                <w:color w:val="A02B93" w:themeColor="accent5"/>
                <w:sz w:val="14"/>
                <w:szCs w:val="14"/>
              </w:rPr>
              <w:lastRenderedPageBreak/>
              <w:t>themes in subsequent Key Stage 2 history units.)</w:t>
            </w:r>
          </w:p>
        </w:tc>
        <w:tc>
          <w:tcPr>
            <w:tcW w:w="2410" w:type="dxa"/>
            <w:gridSpan w:val="2"/>
          </w:tcPr>
          <w:p w14:paraId="63A2BDB7" w14:textId="41D38445" w:rsidR="0BAC6C4C" w:rsidRPr="00721BE7" w:rsidRDefault="0284B66D" w:rsidP="00AA36A3">
            <w:pPr>
              <w:pStyle w:val="ListParagraph"/>
              <w:ind w:left="194"/>
              <w:jc w:val="center"/>
              <w:rPr>
                <w:rFonts w:eastAsia="Aptos" w:cs="Aptos"/>
                <w:b/>
                <w:bCs/>
                <w:sz w:val="20"/>
                <w:szCs w:val="20"/>
              </w:rPr>
            </w:pPr>
            <w:r w:rsidRPr="00721BE7">
              <w:rPr>
                <w:rFonts w:eastAsia="Aptos" w:cs="Aptos"/>
                <w:b/>
                <w:bCs/>
                <w:sz w:val="20"/>
                <w:szCs w:val="20"/>
              </w:rPr>
              <w:lastRenderedPageBreak/>
              <w:t>Arabia and Early Islam</w:t>
            </w:r>
          </w:p>
          <w:p w14:paraId="2F927AF7" w14:textId="77777777" w:rsidR="00AA36A3" w:rsidRPr="00AA36A3" w:rsidRDefault="0284B66D" w:rsidP="00721BE7">
            <w:pPr>
              <w:pStyle w:val="ListParagraph"/>
              <w:numPr>
                <w:ilvl w:val="0"/>
                <w:numId w:val="17"/>
              </w:numPr>
              <w:ind w:left="194" w:hanging="283"/>
              <w:rPr>
                <w:sz w:val="20"/>
                <w:szCs w:val="20"/>
              </w:rPr>
            </w:pPr>
            <w:r w:rsidRPr="00721BE7">
              <w:rPr>
                <w:rFonts w:eastAsia="Aptos" w:cs="Aptos"/>
                <w:sz w:val="20"/>
                <w:szCs w:val="20"/>
              </w:rPr>
              <w:t xml:space="preserve">Arabia before Muhammad Bedouin culture, trade and life in the desert; the place of the Makkah in the trade of the Middle East and the world. </w:t>
            </w:r>
          </w:p>
          <w:p w14:paraId="6D15B082" w14:textId="77777777" w:rsidR="008059CD" w:rsidRPr="008059CD" w:rsidRDefault="0284B66D" w:rsidP="00721BE7">
            <w:pPr>
              <w:pStyle w:val="ListParagraph"/>
              <w:numPr>
                <w:ilvl w:val="0"/>
                <w:numId w:val="17"/>
              </w:numPr>
              <w:ind w:left="194" w:hanging="283"/>
              <w:rPr>
                <w:sz w:val="20"/>
                <w:szCs w:val="20"/>
              </w:rPr>
            </w:pPr>
            <w:r w:rsidRPr="00721BE7">
              <w:rPr>
                <w:rFonts w:eastAsia="Aptos" w:cs="Aptos"/>
                <w:sz w:val="20"/>
                <w:szCs w:val="20"/>
              </w:rPr>
              <w:t xml:space="preserve">An oral culture and a land of poetry. </w:t>
            </w:r>
          </w:p>
          <w:p w14:paraId="41CFA4F3" w14:textId="77777777" w:rsidR="008059CD" w:rsidRPr="008059CD" w:rsidRDefault="0284B66D" w:rsidP="00721BE7">
            <w:pPr>
              <w:pStyle w:val="ListParagraph"/>
              <w:numPr>
                <w:ilvl w:val="0"/>
                <w:numId w:val="17"/>
              </w:numPr>
              <w:ind w:left="194" w:hanging="283"/>
              <w:rPr>
                <w:sz w:val="20"/>
                <w:szCs w:val="20"/>
              </w:rPr>
            </w:pPr>
            <w:r w:rsidRPr="00721BE7">
              <w:rPr>
                <w:rFonts w:eastAsia="Aptos" w:cs="Aptos"/>
                <w:sz w:val="20"/>
                <w:szCs w:val="20"/>
              </w:rPr>
              <w:t xml:space="preserve">Stories about the birth of Muhammad. </w:t>
            </w:r>
          </w:p>
          <w:p w14:paraId="24E8DAAA" w14:textId="74216FEC" w:rsidR="0BAC6C4C" w:rsidRPr="00721BE7" w:rsidRDefault="0284B66D" w:rsidP="00721BE7">
            <w:pPr>
              <w:pStyle w:val="ListParagraph"/>
              <w:numPr>
                <w:ilvl w:val="0"/>
                <w:numId w:val="17"/>
              </w:numPr>
              <w:ind w:left="194" w:hanging="283"/>
              <w:rPr>
                <w:sz w:val="20"/>
                <w:szCs w:val="20"/>
              </w:rPr>
            </w:pPr>
            <w:r w:rsidRPr="00721BE7">
              <w:rPr>
                <w:rFonts w:eastAsia="Aptos" w:cs="Aptos"/>
                <w:sz w:val="20"/>
                <w:szCs w:val="20"/>
              </w:rPr>
              <w:t xml:space="preserve">Makkah, Medina and the birth of Islam. </w:t>
            </w:r>
          </w:p>
          <w:p w14:paraId="702AC433" w14:textId="220B2D12" w:rsidR="0BAC6C4C" w:rsidRPr="00EB2D90" w:rsidRDefault="0BAC6C4C" w:rsidP="00721BE7">
            <w:pPr>
              <w:ind w:left="194" w:hanging="283"/>
              <w:rPr>
                <w:rFonts w:eastAsia="Aptos" w:cs="Aptos"/>
                <w:sz w:val="20"/>
                <w:szCs w:val="20"/>
              </w:rPr>
            </w:pPr>
          </w:p>
          <w:p w14:paraId="40AD552D" w14:textId="26F2705C" w:rsidR="0BAC6C4C" w:rsidRPr="00721BE7" w:rsidRDefault="0284B66D" w:rsidP="00721BE7">
            <w:pPr>
              <w:rPr>
                <w:rFonts w:eastAsia="Aptos" w:cs="Aptos"/>
                <w:b/>
                <w:bCs/>
                <w:color w:val="A02B93" w:themeColor="accent5"/>
                <w:sz w:val="20"/>
                <w:szCs w:val="20"/>
              </w:rPr>
            </w:pPr>
            <w:r w:rsidRPr="00721BE7">
              <w:rPr>
                <w:rFonts w:eastAsia="Aptos" w:cs="Aptos"/>
                <w:b/>
                <w:bCs/>
                <w:color w:val="A02B93" w:themeColor="accent5"/>
                <w:sz w:val="20"/>
                <w:szCs w:val="20"/>
              </w:rPr>
              <w:t>(This topic prepares students for future studies on the spread of world religions, the development of Islamic empires, and their impact on global history in Key Stage 2.)</w:t>
            </w:r>
          </w:p>
        </w:tc>
        <w:tc>
          <w:tcPr>
            <w:tcW w:w="2410" w:type="dxa"/>
            <w:gridSpan w:val="2"/>
          </w:tcPr>
          <w:p w14:paraId="27A65DEF" w14:textId="73C5B703" w:rsidR="0BAC6C4C" w:rsidRPr="00721BE7" w:rsidRDefault="0284B66D" w:rsidP="00AA36A3">
            <w:pPr>
              <w:pStyle w:val="ListParagraph"/>
              <w:ind w:left="194"/>
              <w:jc w:val="center"/>
              <w:rPr>
                <w:rFonts w:eastAsia="Aptos" w:cs="Aptos"/>
                <w:b/>
                <w:bCs/>
                <w:sz w:val="20"/>
                <w:szCs w:val="20"/>
              </w:rPr>
            </w:pPr>
            <w:r w:rsidRPr="00721BE7">
              <w:rPr>
                <w:rFonts w:eastAsia="Aptos" w:cs="Aptos"/>
                <w:b/>
                <w:bCs/>
                <w:sz w:val="20"/>
                <w:szCs w:val="20"/>
              </w:rPr>
              <w:t>Cordoba – The City of Light</w:t>
            </w:r>
          </w:p>
          <w:p w14:paraId="1E985AAE" w14:textId="77777777" w:rsidR="008059CD" w:rsidRPr="008059CD" w:rsidRDefault="0284B66D" w:rsidP="00721BE7">
            <w:pPr>
              <w:pStyle w:val="ListParagraph"/>
              <w:numPr>
                <w:ilvl w:val="0"/>
                <w:numId w:val="17"/>
              </w:numPr>
              <w:ind w:left="194" w:hanging="283"/>
              <w:rPr>
                <w:sz w:val="20"/>
                <w:szCs w:val="20"/>
              </w:rPr>
            </w:pPr>
            <w:r w:rsidRPr="00721BE7">
              <w:rPr>
                <w:rFonts w:eastAsia="Aptos" w:cs="Aptos"/>
                <w:sz w:val="20"/>
                <w:szCs w:val="20"/>
              </w:rPr>
              <w:t xml:space="preserve">The glories of Islamic achievement in art, architecture, learning and science in Cordoba. </w:t>
            </w:r>
          </w:p>
          <w:p w14:paraId="5FDA07CC" w14:textId="77777777" w:rsidR="008059CD" w:rsidRPr="008059CD" w:rsidRDefault="0284B66D" w:rsidP="00721BE7">
            <w:pPr>
              <w:pStyle w:val="ListParagraph"/>
              <w:numPr>
                <w:ilvl w:val="0"/>
                <w:numId w:val="17"/>
              </w:numPr>
              <w:ind w:left="194" w:hanging="283"/>
              <w:rPr>
                <w:sz w:val="20"/>
                <w:szCs w:val="20"/>
              </w:rPr>
            </w:pPr>
            <w:r w:rsidRPr="00721BE7">
              <w:rPr>
                <w:rFonts w:eastAsia="Aptos" w:cs="Aptos"/>
                <w:sz w:val="20"/>
                <w:szCs w:val="20"/>
              </w:rPr>
              <w:t xml:space="preserve">How Muslims, Christians and Jews lived and worked together, collaborated on great architectural projects together and built a culture of learning together. </w:t>
            </w:r>
          </w:p>
          <w:p w14:paraId="0D9A5D27" w14:textId="55DB79BC" w:rsidR="0BAC6C4C" w:rsidRPr="00721BE7" w:rsidRDefault="0284B66D" w:rsidP="00721BE7">
            <w:pPr>
              <w:pStyle w:val="ListParagraph"/>
              <w:numPr>
                <w:ilvl w:val="0"/>
                <w:numId w:val="17"/>
              </w:numPr>
              <w:ind w:left="194" w:hanging="283"/>
              <w:rPr>
                <w:sz w:val="20"/>
                <w:szCs w:val="20"/>
              </w:rPr>
            </w:pPr>
            <w:r w:rsidRPr="00721BE7">
              <w:rPr>
                <w:rFonts w:eastAsia="Aptos" w:cs="Aptos"/>
                <w:sz w:val="20"/>
                <w:szCs w:val="20"/>
              </w:rPr>
              <w:t>The great library of Cordoba – how knowledge of medicine, technology, art, theology and geography was built through the work of peoples from all three religions.</w:t>
            </w:r>
          </w:p>
          <w:p w14:paraId="561E181F" w14:textId="402A7491" w:rsidR="0BAC6C4C" w:rsidRPr="00EB2D90" w:rsidRDefault="0BAC6C4C" w:rsidP="00721BE7">
            <w:pPr>
              <w:ind w:left="194" w:hanging="283"/>
              <w:rPr>
                <w:rFonts w:eastAsia="Aptos" w:cs="Aptos"/>
                <w:sz w:val="20"/>
                <w:szCs w:val="20"/>
              </w:rPr>
            </w:pPr>
          </w:p>
          <w:p w14:paraId="00ACBA0A" w14:textId="62CD8922" w:rsidR="0BAC6C4C" w:rsidRPr="00721BE7" w:rsidRDefault="0284B66D" w:rsidP="00721BE7">
            <w:pPr>
              <w:rPr>
                <w:rFonts w:eastAsia="Aptos" w:cs="Aptos"/>
                <w:b/>
                <w:bCs/>
                <w:color w:val="A02B93" w:themeColor="accent5"/>
                <w:sz w:val="20"/>
                <w:szCs w:val="20"/>
              </w:rPr>
            </w:pPr>
            <w:r w:rsidRPr="00721BE7">
              <w:rPr>
                <w:rFonts w:eastAsia="Aptos" w:cs="Aptos"/>
                <w:b/>
                <w:bCs/>
                <w:color w:val="A02B93" w:themeColor="accent5"/>
                <w:sz w:val="20"/>
                <w:szCs w:val="20"/>
              </w:rPr>
              <w:t>(This topic prepares students for future studies on the interactions between different cultures and religions, the development of science and technology, and the legacies of Islamic civilization in Key Stage 2.)</w:t>
            </w:r>
          </w:p>
        </w:tc>
      </w:tr>
      <w:tr w:rsidR="4DA6C76F" w:rsidRPr="00EB2D90" w14:paraId="73372049" w14:textId="77777777" w:rsidTr="003D6351">
        <w:trPr>
          <w:trHeight w:val="300"/>
        </w:trPr>
        <w:tc>
          <w:tcPr>
            <w:tcW w:w="1277" w:type="dxa"/>
            <w:shd w:val="clear" w:color="auto" w:fill="FAC8E2"/>
          </w:tcPr>
          <w:p w14:paraId="3FAB4BB2" w14:textId="5693D39A" w:rsidR="0360A3C3" w:rsidRPr="003D6351" w:rsidRDefault="0360A3C3" w:rsidP="4DA6C76F">
            <w:pPr>
              <w:jc w:val="center"/>
              <w:rPr>
                <w:rFonts w:eastAsia="Aptos" w:cs="Aptos"/>
                <w:b/>
                <w:bCs/>
                <w:sz w:val="18"/>
                <w:szCs w:val="18"/>
              </w:rPr>
            </w:pPr>
            <w:r w:rsidRPr="003D6351">
              <w:rPr>
                <w:rFonts w:eastAsia="Aptos" w:cs="Aptos"/>
                <w:b/>
                <w:bCs/>
                <w:sz w:val="18"/>
                <w:szCs w:val="18"/>
              </w:rPr>
              <w:t>Disciplinary focus or big question.</w:t>
            </w:r>
          </w:p>
          <w:p w14:paraId="38746B02" w14:textId="0583AF3D" w:rsidR="4DA6C76F" w:rsidRPr="003D6351" w:rsidRDefault="4DA6C76F" w:rsidP="4DA6C76F">
            <w:pPr>
              <w:jc w:val="center"/>
              <w:rPr>
                <w:rFonts w:eastAsia="Aptos" w:cs="Aptos"/>
                <w:b/>
                <w:bCs/>
                <w:sz w:val="18"/>
                <w:szCs w:val="18"/>
              </w:rPr>
            </w:pPr>
          </w:p>
        </w:tc>
        <w:tc>
          <w:tcPr>
            <w:tcW w:w="2409" w:type="dxa"/>
            <w:shd w:val="clear" w:color="auto" w:fill="FAC8E2"/>
          </w:tcPr>
          <w:p w14:paraId="7B636AD0" w14:textId="2DBC978C" w:rsidR="0360A3C3" w:rsidRPr="003D6351" w:rsidRDefault="0360A3C3" w:rsidP="4DA6C76F">
            <w:pPr>
              <w:jc w:val="center"/>
              <w:rPr>
                <w:sz w:val="18"/>
                <w:szCs w:val="18"/>
              </w:rPr>
            </w:pPr>
            <w:r w:rsidRPr="003D6351">
              <w:rPr>
                <w:rFonts w:eastAsia="Aptos" w:cs="Aptos"/>
                <w:b/>
                <w:bCs/>
                <w:sz w:val="18"/>
                <w:szCs w:val="18"/>
              </w:rPr>
              <w:t xml:space="preserve">Similarity and difference - </w:t>
            </w:r>
            <w:r w:rsidRPr="003D6351">
              <w:rPr>
                <w:rFonts w:eastAsia="Aptos" w:cs="Aptos"/>
                <w:sz w:val="18"/>
                <w:szCs w:val="18"/>
              </w:rPr>
              <w:t>How much power did the senate have in the Roman Republic?</w:t>
            </w:r>
          </w:p>
        </w:tc>
        <w:tc>
          <w:tcPr>
            <w:tcW w:w="2410" w:type="dxa"/>
            <w:gridSpan w:val="2"/>
            <w:shd w:val="clear" w:color="auto" w:fill="FAC8E2"/>
          </w:tcPr>
          <w:p w14:paraId="685AFB47" w14:textId="4B166180" w:rsidR="0360A3C3" w:rsidRPr="003D6351" w:rsidRDefault="0360A3C3" w:rsidP="4DA6C76F">
            <w:pPr>
              <w:jc w:val="center"/>
              <w:rPr>
                <w:sz w:val="18"/>
                <w:szCs w:val="18"/>
              </w:rPr>
            </w:pPr>
            <w:r w:rsidRPr="003D6351">
              <w:rPr>
                <w:rFonts w:eastAsia="Aptos" w:cs="Aptos"/>
                <w:b/>
                <w:bCs/>
                <w:sz w:val="18"/>
                <w:szCs w:val="18"/>
              </w:rPr>
              <w:t>Evidential thinking - What</w:t>
            </w:r>
            <w:r w:rsidRPr="003D6351">
              <w:rPr>
                <w:rFonts w:eastAsia="Aptos" w:cs="Aptos"/>
                <w:sz w:val="18"/>
                <w:szCs w:val="18"/>
              </w:rPr>
              <w:t xml:space="preserve"> can sources reveal about Roman ways of life?</w:t>
            </w:r>
          </w:p>
        </w:tc>
        <w:tc>
          <w:tcPr>
            <w:tcW w:w="2410" w:type="dxa"/>
            <w:gridSpan w:val="2"/>
            <w:shd w:val="clear" w:color="auto" w:fill="FAC8E2"/>
          </w:tcPr>
          <w:p w14:paraId="7B2B6816" w14:textId="7C7CC50A" w:rsidR="0360A3C3" w:rsidRPr="003D6351" w:rsidRDefault="0360A3C3" w:rsidP="4DA6C76F">
            <w:pPr>
              <w:jc w:val="center"/>
              <w:rPr>
                <w:sz w:val="18"/>
                <w:szCs w:val="18"/>
              </w:rPr>
            </w:pPr>
            <w:r w:rsidRPr="003D6351">
              <w:rPr>
                <w:rFonts w:eastAsia="Aptos" w:cs="Aptos"/>
                <w:b/>
                <w:bCs/>
                <w:sz w:val="18"/>
                <w:szCs w:val="18"/>
              </w:rPr>
              <w:t>Evidential thinking -</w:t>
            </w:r>
            <w:r w:rsidRPr="003D6351">
              <w:rPr>
                <w:rFonts w:eastAsia="Aptos" w:cs="Aptos"/>
                <w:sz w:val="18"/>
                <w:szCs w:val="18"/>
              </w:rPr>
              <w:t xml:space="preserve"> What kinds of knowledge about Roman Britain have historians been able to build from the sources?</w:t>
            </w:r>
          </w:p>
        </w:tc>
        <w:tc>
          <w:tcPr>
            <w:tcW w:w="2409" w:type="dxa"/>
            <w:gridSpan w:val="2"/>
            <w:shd w:val="clear" w:color="auto" w:fill="FAC8E2"/>
          </w:tcPr>
          <w:p w14:paraId="20D19E1A" w14:textId="109EB4B3" w:rsidR="0360A3C3" w:rsidRPr="003D6351" w:rsidRDefault="0360A3C3" w:rsidP="4DA6C76F">
            <w:pPr>
              <w:jc w:val="center"/>
              <w:rPr>
                <w:sz w:val="18"/>
                <w:szCs w:val="18"/>
              </w:rPr>
            </w:pPr>
            <w:r w:rsidRPr="003D6351">
              <w:rPr>
                <w:rFonts w:eastAsia="Aptos" w:cs="Aptos"/>
                <w:b/>
                <w:bCs/>
                <w:sz w:val="18"/>
                <w:szCs w:val="18"/>
              </w:rPr>
              <w:t>Similarity/difference - What</w:t>
            </w:r>
            <w:r w:rsidRPr="003D6351">
              <w:rPr>
                <w:rFonts w:eastAsia="Aptos" w:cs="Aptos"/>
                <w:sz w:val="18"/>
                <w:szCs w:val="18"/>
              </w:rPr>
              <w:t xml:space="preserve"> made each early Christian state special?</w:t>
            </w:r>
          </w:p>
        </w:tc>
        <w:tc>
          <w:tcPr>
            <w:tcW w:w="2410" w:type="dxa"/>
            <w:gridSpan w:val="2"/>
            <w:shd w:val="clear" w:color="auto" w:fill="FAC8E2"/>
          </w:tcPr>
          <w:p w14:paraId="36EDADF0" w14:textId="4CAA304E" w:rsidR="0360A3C3" w:rsidRPr="003D6351" w:rsidRDefault="0360A3C3" w:rsidP="4DA6C76F">
            <w:pPr>
              <w:jc w:val="center"/>
              <w:rPr>
                <w:sz w:val="18"/>
                <w:szCs w:val="18"/>
              </w:rPr>
            </w:pPr>
            <w:r w:rsidRPr="003D6351">
              <w:rPr>
                <w:rFonts w:eastAsia="Aptos" w:cs="Aptos"/>
                <w:b/>
                <w:bCs/>
                <w:sz w:val="18"/>
                <w:szCs w:val="18"/>
              </w:rPr>
              <w:t>Change and continuity -</w:t>
            </w:r>
            <w:r w:rsidRPr="003D6351">
              <w:rPr>
                <w:rFonts w:eastAsia="Aptos" w:cs="Aptos"/>
                <w:sz w:val="18"/>
                <w:szCs w:val="18"/>
              </w:rPr>
              <w:t xml:space="preserve"> What kind of change did Muhammad bring about in Arabia?</w:t>
            </w:r>
          </w:p>
        </w:tc>
        <w:tc>
          <w:tcPr>
            <w:tcW w:w="2410" w:type="dxa"/>
            <w:gridSpan w:val="2"/>
            <w:shd w:val="clear" w:color="auto" w:fill="FAC8E2"/>
          </w:tcPr>
          <w:p w14:paraId="480C638F" w14:textId="40FD4690" w:rsidR="0360A3C3" w:rsidRPr="003D6351" w:rsidRDefault="0360A3C3" w:rsidP="4DA6C76F">
            <w:pPr>
              <w:jc w:val="center"/>
              <w:rPr>
                <w:sz w:val="18"/>
                <w:szCs w:val="18"/>
              </w:rPr>
            </w:pPr>
            <w:r w:rsidRPr="003D6351">
              <w:rPr>
                <w:rFonts w:eastAsia="Aptos" w:cs="Aptos"/>
                <w:b/>
                <w:bCs/>
                <w:sz w:val="18"/>
                <w:szCs w:val="18"/>
              </w:rPr>
              <w:t>Similarity and difference - How</w:t>
            </w:r>
            <w:r w:rsidRPr="003D6351">
              <w:rPr>
                <w:rFonts w:eastAsia="Aptos" w:cs="Aptos"/>
                <w:sz w:val="18"/>
                <w:szCs w:val="18"/>
              </w:rPr>
              <w:t xml:space="preserve"> did worlds come together in Muslim Cordoba?</w:t>
            </w:r>
          </w:p>
        </w:tc>
      </w:tr>
    </w:tbl>
    <w:p w14:paraId="2785A495" w14:textId="77777777" w:rsidR="00AE1AEA" w:rsidRDefault="00AE1AEA">
      <w:r>
        <w:br w:type="page"/>
      </w:r>
    </w:p>
    <w:tbl>
      <w:tblPr>
        <w:tblStyle w:val="TableGrid"/>
        <w:tblW w:w="15735" w:type="dxa"/>
        <w:tblInd w:w="-856" w:type="dxa"/>
        <w:tblLayout w:type="fixed"/>
        <w:tblLook w:val="06A0" w:firstRow="1" w:lastRow="0" w:firstColumn="1" w:lastColumn="0" w:noHBand="1" w:noVBand="1"/>
      </w:tblPr>
      <w:tblGrid>
        <w:gridCol w:w="1277"/>
        <w:gridCol w:w="2745"/>
        <w:gridCol w:w="2343"/>
        <w:gridCol w:w="2342"/>
        <w:gridCol w:w="2343"/>
        <w:gridCol w:w="2342"/>
        <w:gridCol w:w="2343"/>
      </w:tblGrid>
      <w:tr w:rsidR="0BAC6C4C" w:rsidRPr="00EB2D90" w14:paraId="571E544C" w14:textId="77777777" w:rsidTr="003D6351">
        <w:trPr>
          <w:trHeight w:val="300"/>
        </w:trPr>
        <w:tc>
          <w:tcPr>
            <w:tcW w:w="1277" w:type="dxa"/>
            <w:shd w:val="clear" w:color="auto" w:fill="DAE8F8"/>
          </w:tcPr>
          <w:p w14:paraId="2DA3C3DB" w14:textId="6B61F1C9" w:rsidR="0BAC6C4C" w:rsidRPr="00EB2D90" w:rsidRDefault="40FD5D44" w:rsidP="4DA6C76F">
            <w:pPr>
              <w:jc w:val="center"/>
              <w:rPr>
                <w:rFonts w:eastAsia="Aptos" w:cs="Aptos"/>
                <w:b/>
                <w:bCs/>
                <w:sz w:val="20"/>
                <w:szCs w:val="20"/>
              </w:rPr>
            </w:pPr>
            <w:r w:rsidRPr="00EB2D90">
              <w:rPr>
                <w:rFonts w:eastAsia="Aptos" w:cs="Aptos"/>
                <w:b/>
                <w:bCs/>
                <w:sz w:val="20"/>
                <w:szCs w:val="20"/>
              </w:rPr>
              <w:lastRenderedPageBreak/>
              <w:t>Year Group</w:t>
            </w:r>
          </w:p>
        </w:tc>
        <w:tc>
          <w:tcPr>
            <w:tcW w:w="2745" w:type="dxa"/>
            <w:shd w:val="clear" w:color="auto" w:fill="DAE8F8"/>
          </w:tcPr>
          <w:p w14:paraId="74B4D5B3" w14:textId="7551E8D0" w:rsidR="0BAC6C4C" w:rsidRPr="00EB2D90" w:rsidRDefault="40FD5D44" w:rsidP="4DA6C76F">
            <w:pPr>
              <w:jc w:val="center"/>
              <w:rPr>
                <w:rFonts w:eastAsia="Aptos" w:cs="Aptos"/>
                <w:b/>
                <w:bCs/>
                <w:sz w:val="20"/>
                <w:szCs w:val="20"/>
              </w:rPr>
            </w:pPr>
            <w:r w:rsidRPr="00EB2D90">
              <w:rPr>
                <w:rFonts w:eastAsia="Aptos" w:cs="Aptos"/>
                <w:b/>
                <w:bCs/>
                <w:sz w:val="20"/>
                <w:szCs w:val="20"/>
              </w:rPr>
              <w:t>Autumn 1</w:t>
            </w:r>
          </w:p>
        </w:tc>
        <w:tc>
          <w:tcPr>
            <w:tcW w:w="2343" w:type="dxa"/>
            <w:shd w:val="clear" w:color="auto" w:fill="DAE8F8"/>
          </w:tcPr>
          <w:p w14:paraId="24DB49FC" w14:textId="233F3B5E" w:rsidR="0BAC6C4C" w:rsidRPr="00EB2D90" w:rsidRDefault="40FD5D44" w:rsidP="4DA6C76F">
            <w:pPr>
              <w:jc w:val="center"/>
              <w:rPr>
                <w:rFonts w:eastAsia="Aptos" w:cs="Aptos"/>
                <w:b/>
                <w:bCs/>
                <w:sz w:val="20"/>
                <w:szCs w:val="20"/>
              </w:rPr>
            </w:pPr>
            <w:r w:rsidRPr="00EB2D90">
              <w:rPr>
                <w:rFonts w:eastAsia="Aptos" w:cs="Aptos"/>
                <w:b/>
                <w:bCs/>
                <w:sz w:val="20"/>
                <w:szCs w:val="20"/>
              </w:rPr>
              <w:t>Autumn 2</w:t>
            </w:r>
          </w:p>
        </w:tc>
        <w:tc>
          <w:tcPr>
            <w:tcW w:w="2342" w:type="dxa"/>
            <w:shd w:val="clear" w:color="auto" w:fill="DAE8F8"/>
          </w:tcPr>
          <w:p w14:paraId="409E0922" w14:textId="17E872EE" w:rsidR="0BAC6C4C" w:rsidRPr="00EB2D90" w:rsidRDefault="40FD5D44" w:rsidP="4DA6C76F">
            <w:pPr>
              <w:jc w:val="center"/>
              <w:rPr>
                <w:rFonts w:eastAsia="Aptos" w:cs="Aptos"/>
                <w:b/>
                <w:bCs/>
                <w:sz w:val="20"/>
                <w:szCs w:val="20"/>
              </w:rPr>
            </w:pPr>
            <w:r w:rsidRPr="00EB2D90">
              <w:rPr>
                <w:rFonts w:eastAsia="Aptos" w:cs="Aptos"/>
                <w:b/>
                <w:bCs/>
                <w:sz w:val="20"/>
                <w:szCs w:val="20"/>
              </w:rPr>
              <w:t>Spring 1</w:t>
            </w:r>
          </w:p>
        </w:tc>
        <w:tc>
          <w:tcPr>
            <w:tcW w:w="2343" w:type="dxa"/>
            <w:shd w:val="clear" w:color="auto" w:fill="DAE8F8"/>
          </w:tcPr>
          <w:p w14:paraId="37F947A8" w14:textId="6E9C8855" w:rsidR="0BAC6C4C" w:rsidRPr="00EB2D90" w:rsidRDefault="40FD5D44" w:rsidP="4DA6C76F">
            <w:pPr>
              <w:jc w:val="center"/>
              <w:rPr>
                <w:rFonts w:eastAsia="Aptos" w:cs="Aptos"/>
                <w:b/>
                <w:bCs/>
                <w:sz w:val="20"/>
                <w:szCs w:val="20"/>
              </w:rPr>
            </w:pPr>
            <w:r w:rsidRPr="00EB2D90">
              <w:rPr>
                <w:rFonts w:eastAsia="Aptos" w:cs="Aptos"/>
                <w:b/>
                <w:bCs/>
                <w:sz w:val="20"/>
                <w:szCs w:val="20"/>
              </w:rPr>
              <w:t>Spring 2</w:t>
            </w:r>
          </w:p>
        </w:tc>
        <w:tc>
          <w:tcPr>
            <w:tcW w:w="2342" w:type="dxa"/>
            <w:shd w:val="clear" w:color="auto" w:fill="DAE8F8"/>
          </w:tcPr>
          <w:p w14:paraId="06BA3BE4" w14:textId="04F60E68" w:rsidR="0BAC6C4C" w:rsidRPr="00EB2D90" w:rsidRDefault="40FD5D44" w:rsidP="4DA6C76F">
            <w:pPr>
              <w:jc w:val="center"/>
              <w:rPr>
                <w:rFonts w:eastAsia="Aptos" w:cs="Aptos"/>
                <w:b/>
                <w:bCs/>
                <w:sz w:val="20"/>
                <w:szCs w:val="20"/>
              </w:rPr>
            </w:pPr>
            <w:r w:rsidRPr="00EB2D90">
              <w:rPr>
                <w:rFonts w:eastAsia="Aptos" w:cs="Aptos"/>
                <w:b/>
                <w:bCs/>
                <w:sz w:val="20"/>
                <w:szCs w:val="20"/>
              </w:rPr>
              <w:t>Summer 1</w:t>
            </w:r>
          </w:p>
        </w:tc>
        <w:tc>
          <w:tcPr>
            <w:tcW w:w="2343" w:type="dxa"/>
            <w:shd w:val="clear" w:color="auto" w:fill="DAE8F8"/>
          </w:tcPr>
          <w:p w14:paraId="2CAA813C" w14:textId="3A5793AD" w:rsidR="0BAC6C4C" w:rsidRPr="00EB2D90" w:rsidRDefault="40FD5D44" w:rsidP="4DA6C76F">
            <w:pPr>
              <w:jc w:val="center"/>
              <w:rPr>
                <w:rFonts w:eastAsia="Aptos" w:cs="Aptos"/>
                <w:b/>
                <w:bCs/>
                <w:sz w:val="20"/>
                <w:szCs w:val="20"/>
              </w:rPr>
            </w:pPr>
            <w:r w:rsidRPr="00EB2D90">
              <w:rPr>
                <w:rFonts w:eastAsia="Aptos" w:cs="Aptos"/>
                <w:b/>
                <w:bCs/>
                <w:sz w:val="20"/>
                <w:szCs w:val="20"/>
              </w:rPr>
              <w:t>Summer 2</w:t>
            </w:r>
          </w:p>
        </w:tc>
      </w:tr>
      <w:tr w:rsidR="0BAC6C4C" w:rsidRPr="00EB2D90" w14:paraId="2AE0BC3D" w14:textId="77777777" w:rsidTr="003D6351">
        <w:trPr>
          <w:trHeight w:val="300"/>
        </w:trPr>
        <w:tc>
          <w:tcPr>
            <w:tcW w:w="1277" w:type="dxa"/>
          </w:tcPr>
          <w:p w14:paraId="3490A23D" w14:textId="4DD730E8" w:rsidR="0BAC6C4C" w:rsidRPr="00EB2D90" w:rsidRDefault="40FD5D44" w:rsidP="4DA6C76F">
            <w:pPr>
              <w:jc w:val="center"/>
              <w:rPr>
                <w:b/>
                <w:bCs/>
                <w:sz w:val="20"/>
                <w:szCs w:val="20"/>
              </w:rPr>
            </w:pPr>
            <w:r w:rsidRPr="00EB2D90">
              <w:rPr>
                <w:b/>
                <w:bCs/>
                <w:sz w:val="20"/>
                <w:szCs w:val="20"/>
              </w:rPr>
              <w:t>5</w:t>
            </w:r>
          </w:p>
        </w:tc>
        <w:tc>
          <w:tcPr>
            <w:tcW w:w="2745" w:type="dxa"/>
          </w:tcPr>
          <w:p w14:paraId="0932276F" w14:textId="4E6BEF23" w:rsidR="0BAC6C4C" w:rsidRPr="003D6351" w:rsidRDefault="40FD5D44" w:rsidP="003D6351">
            <w:pPr>
              <w:jc w:val="center"/>
              <w:rPr>
                <w:rFonts w:eastAsia="Aptos" w:cs="Aptos"/>
                <w:b/>
                <w:bCs/>
                <w:sz w:val="20"/>
                <w:szCs w:val="20"/>
              </w:rPr>
            </w:pPr>
            <w:r w:rsidRPr="003D6351">
              <w:rPr>
                <w:rFonts w:eastAsia="Aptos" w:cs="Aptos"/>
                <w:b/>
                <w:bCs/>
                <w:sz w:val="20"/>
                <w:szCs w:val="20"/>
              </w:rPr>
              <w:t>Islamic Civilisations</w:t>
            </w:r>
          </w:p>
          <w:p w14:paraId="2EDB405F" w14:textId="7F49A57D" w:rsidR="0BAC6C4C" w:rsidRPr="00EB2D90" w:rsidRDefault="0BAC6C4C" w:rsidP="003D6351">
            <w:pPr>
              <w:ind w:left="175" w:hanging="283"/>
              <w:rPr>
                <w:rFonts w:eastAsia="Aptos" w:cs="Aptos"/>
                <w:sz w:val="20"/>
                <w:szCs w:val="20"/>
              </w:rPr>
            </w:pPr>
          </w:p>
          <w:p w14:paraId="4CE5A267" w14:textId="77777777" w:rsidR="003D6351" w:rsidRPr="003D5B47" w:rsidRDefault="40FD5D44" w:rsidP="003D6351">
            <w:pPr>
              <w:pStyle w:val="ListParagraph"/>
              <w:numPr>
                <w:ilvl w:val="0"/>
                <w:numId w:val="21"/>
              </w:numPr>
              <w:ind w:left="175" w:hanging="283"/>
              <w:rPr>
                <w:sz w:val="18"/>
                <w:szCs w:val="18"/>
              </w:rPr>
            </w:pPr>
            <w:r w:rsidRPr="003D5B47">
              <w:rPr>
                <w:rFonts w:eastAsia="Aptos" w:cs="Aptos"/>
                <w:sz w:val="18"/>
                <w:szCs w:val="18"/>
              </w:rPr>
              <w:t xml:space="preserve">Where, why and how it was built. What it looked like. How we know about it through archaeology, artefacts and written sources. Why it is so important in understand medieval Islam. </w:t>
            </w:r>
          </w:p>
          <w:p w14:paraId="627C92CC" w14:textId="77777777" w:rsidR="003D5B47" w:rsidRPr="003D5B47" w:rsidRDefault="40FD5D44" w:rsidP="003D6351">
            <w:pPr>
              <w:pStyle w:val="ListParagraph"/>
              <w:numPr>
                <w:ilvl w:val="0"/>
                <w:numId w:val="21"/>
              </w:numPr>
              <w:ind w:left="175" w:hanging="283"/>
              <w:rPr>
                <w:sz w:val="18"/>
                <w:szCs w:val="18"/>
              </w:rPr>
            </w:pPr>
            <w:r w:rsidRPr="003D5B47">
              <w:rPr>
                <w:rFonts w:eastAsia="Aptos" w:cs="Aptos"/>
                <w:sz w:val="18"/>
                <w:szCs w:val="18"/>
              </w:rPr>
              <w:t xml:space="preserve">The House of Wisdom, books and paper, translation of the ancient texts from Greek </w:t>
            </w:r>
          </w:p>
          <w:p w14:paraId="2A87EDD5" w14:textId="77777777" w:rsidR="003D5B47" w:rsidRPr="003D5B47" w:rsidRDefault="40FD5D44" w:rsidP="003D6351">
            <w:pPr>
              <w:pStyle w:val="ListParagraph"/>
              <w:numPr>
                <w:ilvl w:val="0"/>
                <w:numId w:val="21"/>
              </w:numPr>
              <w:ind w:left="175" w:hanging="283"/>
              <w:rPr>
                <w:sz w:val="18"/>
                <w:szCs w:val="18"/>
              </w:rPr>
            </w:pPr>
            <w:r w:rsidRPr="003D5B47">
              <w:rPr>
                <w:rFonts w:eastAsia="Aptos" w:cs="Aptos"/>
                <w:sz w:val="18"/>
                <w:szCs w:val="18"/>
              </w:rPr>
              <w:t xml:space="preserve">The contribution of Baghdad and Islamic scholars to </w:t>
            </w:r>
            <w:proofErr w:type="gramStart"/>
            <w:r w:rsidRPr="003D5B47">
              <w:rPr>
                <w:rFonts w:eastAsia="Aptos" w:cs="Aptos"/>
                <w:sz w:val="18"/>
                <w:szCs w:val="18"/>
              </w:rPr>
              <w:t>learning:</w:t>
            </w:r>
            <w:proofErr w:type="gramEnd"/>
            <w:r w:rsidRPr="003D5B47">
              <w:rPr>
                <w:rFonts w:eastAsia="Aptos" w:cs="Aptos"/>
                <w:sz w:val="18"/>
                <w:szCs w:val="18"/>
              </w:rPr>
              <w:t xml:space="preserve"> astronomy, mathematics and mapping the world; science, technology and medicine. </w:t>
            </w:r>
          </w:p>
          <w:p w14:paraId="3B06285E" w14:textId="601897E4" w:rsidR="0BAC6C4C" w:rsidRPr="003D5B47" w:rsidRDefault="40FD5D44" w:rsidP="003D6351">
            <w:pPr>
              <w:pStyle w:val="ListParagraph"/>
              <w:numPr>
                <w:ilvl w:val="0"/>
                <w:numId w:val="21"/>
              </w:numPr>
              <w:ind w:left="175" w:hanging="283"/>
              <w:rPr>
                <w:sz w:val="18"/>
                <w:szCs w:val="18"/>
              </w:rPr>
            </w:pPr>
            <w:r w:rsidRPr="003D5B47">
              <w:rPr>
                <w:rFonts w:eastAsia="Aptos" w:cs="Aptos"/>
                <w:sz w:val="18"/>
                <w:szCs w:val="18"/>
              </w:rPr>
              <w:t xml:space="preserve">How Islamic scholars preserved the learning of the ancient world and moved it forwards, feeding into all the advances in European knowledge that came in the Renaissance. </w:t>
            </w:r>
          </w:p>
          <w:p w14:paraId="4C5EF8A0" w14:textId="3942566D" w:rsidR="0BAC6C4C" w:rsidRPr="00EB2D90" w:rsidRDefault="0BAC6C4C" w:rsidP="003D6351">
            <w:pPr>
              <w:ind w:left="175" w:hanging="283"/>
              <w:rPr>
                <w:rFonts w:eastAsia="Aptos" w:cs="Aptos"/>
                <w:sz w:val="20"/>
                <w:szCs w:val="20"/>
              </w:rPr>
            </w:pPr>
          </w:p>
          <w:p w14:paraId="701896D0" w14:textId="41D05A6C" w:rsidR="0BAC6C4C" w:rsidRPr="003D5B47" w:rsidRDefault="40FD5D44" w:rsidP="003D5B47">
            <w:pPr>
              <w:rPr>
                <w:sz w:val="20"/>
                <w:szCs w:val="20"/>
              </w:rPr>
            </w:pPr>
            <w:r w:rsidRPr="003D5B47">
              <w:rPr>
                <w:rFonts w:eastAsia="Aptos" w:cs="Aptos"/>
                <w:b/>
                <w:bCs/>
                <w:color w:val="A02B93" w:themeColor="accent5"/>
                <w:sz w:val="14"/>
                <w:szCs w:val="14"/>
              </w:rPr>
              <w:t>(This topic prepares students for later studies on the interconnectedness of world history, the rise of the Renaissance,</w:t>
            </w:r>
            <w:r w:rsidRPr="003D5B47">
              <w:rPr>
                <w:rFonts w:eastAsia="Aptos" w:cs="Aptos"/>
                <w:sz w:val="14"/>
                <w:szCs w:val="14"/>
              </w:rPr>
              <w:t xml:space="preserve"> </w:t>
            </w:r>
            <w:r w:rsidRPr="003D5B47">
              <w:rPr>
                <w:rFonts w:eastAsia="Aptos" w:cs="Aptos"/>
                <w:b/>
                <w:bCs/>
                <w:color w:val="A02B93" w:themeColor="accent5"/>
                <w:sz w:val="14"/>
                <w:szCs w:val="14"/>
              </w:rPr>
              <w:t>and the global exchange of ideas in KS2.)</w:t>
            </w:r>
          </w:p>
        </w:tc>
        <w:tc>
          <w:tcPr>
            <w:tcW w:w="2343" w:type="dxa"/>
          </w:tcPr>
          <w:p w14:paraId="1CC89160" w14:textId="172F2DE6" w:rsidR="0BAC6C4C" w:rsidRDefault="43613F93" w:rsidP="003D5B47">
            <w:pPr>
              <w:jc w:val="center"/>
              <w:rPr>
                <w:rFonts w:eastAsia="Aptos" w:cs="Aptos"/>
                <w:b/>
                <w:bCs/>
                <w:sz w:val="20"/>
                <w:szCs w:val="20"/>
              </w:rPr>
            </w:pPr>
            <w:r w:rsidRPr="003D5B47">
              <w:rPr>
                <w:rFonts w:eastAsia="Aptos" w:cs="Aptos"/>
                <w:b/>
                <w:bCs/>
                <w:sz w:val="20"/>
                <w:szCs w:val="20"/>
              </w:rPr>
              <w:t>Anglo-Saxon Britain</w:t>
            </w:r>
          </w:p>
          <w:p w14:paraId="0D9A710E" w14:textId="77777777" w:rsidR="003D5B47" w:rsidRPr="003D5B47" w:rsidRDefault="003D5B47" w:rsidP="003D5B47">
            <w:pPr>
              <w:jc w:val="center"/>
              <w:rPr>
                <w:rFonts w:eastAsia="Aptos" w:cs="Aptos"/>
                <w:b/>
                <w:bCs/>
                <w:sz w:val="20"/>
                <w:szCs w:val="20"/>
              </w:rPr>
            </w:pPr>
          </w:p>
          <w:p w14:paraId="1D5FEA97" w14:textId="77777777" w:rsidR="003D5B47" w:rsidRPr="003D5B47" w:rsidRDefault="43613F93" w:rsidP="003D6351">
            <w:pPr>
              <w:pStyle w:val="ListParagraph"/>
              <w:numPr>
                <w:ilvl w:val="0"/>
                <w:numId w:val="21"/>
              </w:numPr>
              <w:ind w:left="175" w:hanging="283"/>
              <w:rPr>
                <w:sz w:val="18"/>
                <w:szCs w:val="18"/>
              </w:rPr>
            </w:pPr>
            <w:r w:rsidRPr="003D5B47">
              <w:rPr>
                <w:rFonts w:eastAsia="Aptos" w:cs="Aptos"/>
                <w:sz w:val="18"/>
                <w:szCs w:val="18"/>
              </w:rPr>
              <w:t xml:space="preserve">Reasons for migration Anglo-Saxon kingdoms Christianity arrives in the British Isles (1) (Jutish rule in Kent: </w:t>
            </w:r>
            <w:proofErr w:type="spellStart"/>
            <w:r w:rsidRPr="003D5B47">
              <w:rPr>
                <w:rFonts w:eastAsia="Aptos" w:cs="Aptos"/>
                <w:sz w:val="18"/>
                <w:szCs w:val="18"/>
              </w:rPr>
              <w:t>Ethelberht</w:t>
            </w:r>
            <w:proofErr w:type="spellEnd"/>
            <w:r w:rsidRPr="003D5B47">
              <w:rPr>
                <w:rFonts w:eastAsia="Aptos" w:cs="Aptos"/>
                <w:sz w:val="18"/>
                <w:szCs w:val="18"/>
              </w:rPr>
              <w:t xml:space="preserve"> and Berta) including Augustine etc, up to Synod of Whitby 664). </w:t>
            </w:r>
          </w:p>
          <w:p w14:paraId="2AE25347" w14:textId="77777777" w:rsidR="003D5B47" w:rsidRPr="003D5B47" w:rsidRDefault="43613F93" w:rsidP="003D6351">
            <w:pPr>
              <w:pStyle w:val="ListParagraph"/>
              <w:numPr>
                <w:ilvl w:val="0"/>
                <w:numId w:val="21"/>
              </w:numPr>
              <w:ind w:left="175" w:hanging="283"/>
              <w:rPr>
                <w:sz w:val="18"/>
                <w:szCs w:val="18"/>
              </w:rPr>
            </w:pPr>
            <w:r w:rsidRPr="003D5B47">
              <w:rPr>
                <w:rFonts w:eastAsia="Aptos" w:cs="Aptos"/>
                <w:sz w:val="18"/>
                <w:szCs w:val="18"/>
              </w:rPr>
              <w:t xml:space="preserve">Link back to Romans (Year 4 Summer 1): the mission to the Angles (Pope Gregory: ‘not Angles but angels’). </w:t>
            </w:r>
          </w:p>
          <w:p w14:paraId="1CC308B8" w14:textId="77777777" w:rsidR="003D5B47" w:rsidRPr="003D5B47" w:rsidRDefault="43613F93" w:rsidP="003D6351">
            <w:pPr>
              <w:pStyle w:val="ListParagraph"/>
              <w:numPr>
                <w:ilvl w:val="0"/>
                <w:numId w:val="21"/>
              </w:numPr>
              <w:ind w:left="175" w:hanging="283"/>
              <w:rPr>
                <w:sz w:val="18"/>
                <w:szCs w:val="18"/>
              </w:rPr>
            </w:pPr>
            <w:r w:rsidRPr="003D5B47">
              <w:rPr>
                <w:rFonts w:eastAsia="Aptos" w:cs="Aptos"/>
                <w:sz w:val="18"/>
                <w:szCs w:val="18"/>
              </w:rPr>
              <w:t xml:space="preserve">Early monasteries in British Isles; Bede. Offa and Cynethryth of Mercia </w:t>
            </w:r>
          </w:p>
          <w:p w14:paraId="2CD4A27A" w14:textId="47A1944C" w:rsidR="0BAC6C4C" w:rsidRPr="003D5B47" w:rsidRDefault="43613F93" w:rsidP="003D6351">
            <w:pPr>
              <w:pStyle w:val="ListParagraph"/>
              <w:numPr>
                <w:ilvl w:val="0"/>
                <w:numId w:val="21"/>
              </w:numPr>
              <w:ind w:left="175" w:hanging="283"/>
              <w:rPr>
                <w:sz w:val="18"/>
                <w:szCs w:val="18"/>
              </w:rPr>
            </w:pPr>
            <w:r w:rsidRPr="003D5B47">
              <w:rPr>
                <w:rFonts w:eastAsia="Aptos" w:cs="Aptos"/>
                <w:sz w:val="18"/>
                <w:szCs w:val="18"/>
              </w:rPr>
              <w:t xml:space="preserve">How archaeologists learn about Anglo-Saxons – art, everyday life, </w:t>
            </w:r>
            <w:proofErr w:type="gramStart"/>
            <w:r w:rsidRPr="003D5B47">
              <w:rPr>
                <w:rFonts w:eastAsia="Aptos" w:cs="Aptos"/>
                <w:sz w:val="18"/>
                <w:szCs w:val="18"/>
              </w:rPr>
              <w:t>villages;</w:t>
            </w:r>
            <w:proofErr w:type="gramEnd"/>
            <w:r w:rsidRPr="003D5B47">
              <w:rPr>
                <w:rFonts w:eastAsia="Aptos" w:cs="Aptos"/>
                <w:sz w:val="18"/>
                <w:szCs w:val="18"/>
              </w:rPr>
              <w:t xml:space="preserve"> Sutton Hoo </w:t>
            </w:r>
          </w:p>
          <w:p w14:paraId="43701A57" w14:textId="6B45C436" w:rsidR="0BAC6C4C" w:rsidRPr="00EB2D90" w:rsidRDefault="0BAC6C4C" w:rsidP="003D6351">
            <w:pPr>
              <w:ind w:left="175" w:hanging="283"/>
              <w:rPr>
                <w:rFonts w:eastAsia="Aptos" w:cs="Aptos"/>
                <w:sz w:val="20"/>
                <w:szCs w:val="20"/>
              </w:rPr>
            </w:pPr>
          </w:p>
          <w:p w14:paraId="4A723D1E" w14:textId="2C82A6BB" w:rsidR="0BAC6C4C" w:rsidRPr="003D5B47" w:rsidRDefault="43613F93" w:rsidP="003D5B47">
            <w:pPr>
              <w:rPr>
                <w:sz w:val="20"/>
                <w:szCs w:val="20"/>
              </w:rPr>
            </w:pPr>
            <w:r w:rsidRPr="003D5B47">
              <w:rPr>
                <w:rFonts w:eastAsia="Aptos" w:cs="Aptos"/>
                <w:b/>
                <w:bCs/>
                <w:color w:val="A02B93" w:themeColor="accent5"/>
                <w:sz w:val="14"/>
                <w:szCs w:val="14"/>
              </w:rPr>
              <w:t>(This topic prepares students for future studies on the spread of</w:t>
            </w:r>
            <w:r w:rsidRPr="003D5B47">
              <w:rPr>
                <w:rFonts w:eastAsia="Aptos" w:cs="Aptos"/>
                <w:sz w:val="14"/>
                <w:szCs w:val="14"/>
              </w:rPr>
              <w:t xml:space="preserve"> </w:t>
            </w:r>
            <w:r w:rsidRPr="003D5B47">
              <w:rPr>
                <w:rFonts w:eastAsia="Aptos" w:cs="Aptos"/>
                <w:b/>
                <w:bCs/>
                <w:color w:val="A02B93" w:themeColor="accent5"/>
                <w:sz w:val="14"/>
                <w:szCs w:val="14"/>
              </w:rPr>
              <w:t>Christianity, the development of early medieval kingdoms, and the evolving impact of these periods on later history.)</w:t>
            </w:r>
          </w:p>
        </w:tc>
        <w:tc>
          <w:tcPr>
            <w:tcW w:w="2342" w:type="dxa"/>
          </w:tcPr>
          <w:p w14:paraId="4CC26B5B" w14:textId="148395BF" w:rsidR="0BAC6C4C" w:rsidRPr="003D5B47" w:rsidRDefault="5FBB4B36" w:rsidP="003D5B47">
            <w:pPr>
              <w:jc w:val="center"/>
              <w:rPr>
                <w:rFonts w:eastAsia="Aptos" w:cs="Aptos"/>
                <w:b/>
                <w:bCs/>
                <w:sz w:val="20"/>
                <w:szCs w:val="20"/>
              </w:rPr>
            </w:pPr>
            <w:r w:rsidRPr="003D5B47">
              <w:rPr>
                <w:rFonts w:eastAsia="Aptos" w:cs="Aptos"/>
                <w:b/>
                <w:bCs/>
                <w:sz w:val="20"/>
                <w:szCs w:val="20"/>
              </w:rPr>
              <w:t>Vikings in Britain</w:t>
            </w:r>
          </w:p>
          <w:p w14:paraId="43834A44" w14:textId="68328E05" w:rsidR="0BAC6C4C" w:rsidRPr="00EB2D90" w:rsidRDefault="0BAC6C4C" w:rsidP="003D6351">
            <w:pPr>
              <w:ind w:left="175" w:hanging="283"/>
              <w:rPr>
                <w:rFonts w:eastAsia="Aptos" w:cs="Aptos"/>
                <w:sz w:val="20"/>
                <w:szCs w:val="20"/>
              </w:rPr>
            </w:pPr>
          </w:p>
          <w:p w14:paraId="1D7B98A8"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The first Viking raids and invasions King Alfred of the Kingdom of Wessex </w:t>
            </w:r>
          </w:p>
          <w:p w14:paraId="64D23FFB"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The ‘Great Heathen Army’ Alfred in </w:t>
            </w:r>
            <w:proofErr w:type="spellStart"/>
            <w:r w:rsidRPr="003D5B47">
              <w:rPr>
                <w:rFonts w:eastAsia="Aptos" w:cs="Aptos"/>
                <w:sz w:val="18"/>
                <w:szCs w:val="18"/>
              </w:rPr>
              <w:t>Athelney</w:t>
            </w:r>
            <w:proofErr w:type="spellEnd"/>
            <w:r w:rsidRPr="003D5B47">
              <w:rPr>
                <w:rFonts w:eastAsia="Aptos" w:cs="Aptos"/>
                <w:sz w:val="18"/>
                <w:szCs w:val="18"/>
              </w:rPr>
              <w:t xml:space="preserve">, his victory over </w:t>
            </w:r>
            <w:proofErr w:type="spellStart"/>
            <w:r w:rsidRPr="003D5B47">
              <w:rPr>
                <w:rFonts w:eastAsia="Aptos" w:cs="Aptos"/>
                <w:sz w:val="18"/>
                <w:szCs w:val="18"/>
              </w:rPr>
              <w:t>Guthrun</w:t>
            </w:r>
            <w:proofErr w:type="spellEnd"/>
            <w:r w:rsidRPr="003D5B47">
              <w:rPr>
                <w:rFonts w:eastAsia="Aptos" w:cs="Aptos"/>
                <w:sz w:val="18"/>
                <w:szCs w:val="18"/>
              </w:rPr>
              <w:t xml:space="preserve">, </w:t>
            </w:r>
            <w:proofErr w:type="spellStart"/>
            <w:r w:rsidRPr="003D5B47">
              <w:rPr>
                <w:rFonts w:eastAsia="Aptos" w:cs="Aptos"/>
                <w:sz w:val="18"/>
                <w:szCs w:val="18"/>
              </w:rPr>
              <w:t>Guthrun’s</w:t>
            </w:r>
            <w:proofErr w:type="spellEnd"/>
            <w:r w:rsidRPr="003D5B47">
              <w:rPr>
                <w:rFonts w:eastAsia="Aptos" w:cs="Aptos"/>
                <w:sz w:val="18"/>
                <w:szCs w:val="18"/>
              </w:rPr>
              <w:t xml:space="preserve"> baptism and the Danelaw </w:t>
            </w:r>
          </w:p>
          <w:p w14:paraId="61D92DD8"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Scandinavian settlements in Britain. </w:t>
            </w:r>
          </w:p>
          <w:p w14:paraId="6E6DCB8A"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Viking links to rest of world - Russia, Constantinople, Muslim trade. How Vikings changed as they settled and interacted with diverse cultures </w:t>
            </w:r>
          </w:p>
          <w:p w14:paraId="2D3A99A1"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Aethelflaed as a child. Women in Wessex and Mercia </w:t>
            </w:r>
          </w:p>
          <w:p w14:paraId="60ACC5EB" w14:textId="77777777" w:rsidR="003D5B47"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Aethelflaed &amp; Aethelred take on the Vikings </w:t>
            </w:r>
          </w:p>
          <w:p w14:paraId="7BBD76F9" w14:textId="77777777" w:rsidR="00E1325F" w:rsidRPr="00E1325F" w:rsidRDefault="5FBB4B36" w:rsidP="003D6351">
            <w:pPr>
              <w:pStyle w:val="ListParagraph"/>
              <w:numPr>
                <w:ilvl w:val="0"/>
                <w:numId w:val="21"/>
              </w:numPr>
              <w:ind w:left="175" w:hanging="283"/>
              <w:rPr>
                <w:sz w:val="18"/>
                <w:szCs w:val="18"/>
              </w:rPr>
            </w:pPr>
            <w:r w:rsidRPr="003D5B47">
              <w:rPr>
                <w:rFonts w:eastAsia="Aptos" w:cs="Aptos"/>
                <w:sz w:val="18"/>
                <w:szCs w:val="18"/>
              </w:rPr>
              <w:t xml:space="preserve">Aethelflaed &amp; Edward build burhs and press into the Danelaw. Raid on Bardney and Battle of Tettenhall. </w:t>
            </w:r>
          </w:p>
          <w:p w14:paraId="0DD1D8C5" w14:textId="1E353EF8" w:rsidR="0BAC6C4C" w:rsidRPr="003D5B47" w:rsidRDefault="5FBB4B36" w:rsidP="003D6351">
            <w:pPr>
              <w:pStyle w:val="ListParagraph"/>
              <w:numPr>
                <w:ilvl w:val="0"/>
                <w:numId w:val="21"/>
              </w:numPr>
              <w:ind w:left="175" w:hanging="283"/>
              <w:rPr>
                <w:sz w:val="18"/>
                <w:szCs w:val="18"/>
              </w:rPr>
            </w:pPr>
            <w:r w:rsidRPr="003D5B47">
              <w:rPr>
                <w:rFonts w:eastAsia="Aptos" w:cs="Aptos"/>
                <w:sz w:val="18"/>
                <w:szCs w:val="18"/>
              </w:rPr>
              <w:t xml:space="preserve">Aethelflaed ruling in her own right from 911 as Lady of the Mercians. </w:t>
            </w:r>
          </w:p>
          <w:p w14:paraId="5008BEB7" w14:textId="03C455C6" w:rsidR="0BAC6C4C" w:rsidRPr="00EB2D90" w:rsidRDefault="0BAC6C4C" w:rsidP="003D6351">
            <w:pPr>
              <w:ind w:left="175" w:hanging="283"/>
              <w:rPr>
                <w:rFonts w:eastAsia="Aptos" w:cs="Aptos"/>
                <w:sz w:val="20"/>
                <w:szCs w:val="20"/>
              </w:rPr>
            </w:pPr>
          </w:p>
          <w:p w14:paraId="6759F9BA" w14:textId="2E552859" w:rsidR="0BAC6C4C" w:rsidRPr="00E1325F" w:rsidRDefault="5FBB4B36" w:rsidP="00E1325F">
            <w:pPr>
              <w:rPr>
                <w:rFonts w:eastAsia="Aptos" w:cs="Aptos"/>
                <w:b/>
                <w:bCs/>
                <w:color w:val="A02B93" w:themeColor="accent5"/>
                <w:sz w:val="20"/>
                <w:szCs w:val="20"/>
              </w:rPr>
            </w:pPr>
            <w:r w:rsidRPr="00E1325F">
              <w:rPr>
                <w:rFonts w:eastAsia="Aptos" w:cs="Aptos"/>
                <w:b/>
                <w:bCs/>
                <w:color w:val="A02B93" w:themeColor="accent5"/>
                <w:sz w:val="14"/>
                <w:szCs w:val="14"/>
              </w:rPr>
              <w:t xml:space="preserve">(This topic prepares students for further exploration of the Viking legacy, medieval politics, and the cultural blending of Viking and </w:t>
            </w:r>
            <w:r w:rsidR="356620B9" w:rsidRPr="00E1325F">
              <w:rPr>
                <w:rFonts w:eastAsia="Aptos" w:cs="Aptos"/>
                <w:b/>
                <w:bCs/>
                <w:color w:val="A02B93" w:themeColor="accent5"/>
                <w:sz w:val="14"/>
                <w:szCs w:val="14"/>
              </w:rPr>
              <w:t>Anglo-Saxon</w:t>
            </w:r>
            <w:r w:rsidRPr="00E1325F">
              <w:rPr>
                <w:rFonts w:eastAsia="Aptos" w:cs="Aptos"/>
                <w:b/>
                <w:bCs/>
                <w:color w:val="A02B93" w:themeColor="accent5"/>
                <w:sz w:val="14"/>
                <w:szCs w:val="14"/>
              </w:rPr>
              <w:t xml:space="preserve"> societies, laying the groundwork for later studies on the medieval period.)</w:t>
            </w:r>
          </w:p>
        </w:tc>
        <w:tc>
          <w:tcPr>
            <w:tcW w:w="2343" w:type="dxa"/>
          </w:tcPr>
          <w:p w14:paraId="52033AB0" w14:textId="764FA5CE" w:rsidR="0BAC6C4C" w:rsidRPr="00E1325F" w:rsidRDefault="1EEAFB24" w:rsidP="00E1325F">
            <w:pPr>
              <w:jc w:val="center"/>
              <w:rPr>
                <w:rFonts w:eastAsia="Aptos" w:cs="Aptos"/>
                <w:b/>
                <w:bCs/>
                <w:sz w:val="20"/>
                <w:szCs w:val="20"/>
              </w:rPr>
            </w:pPr>
            <w:r w:rsidRPr="00E1325F">
              <w:rPr>
                <w:rFonts w:eastAsia="Aptos" w:cs="Aptos"/>
                <w:b/>
                <w:bCs/>
                <w:sz w:val="20"/>
                <w:szCs w:val="20"/>
              </w:rPr>
              <w:t>Norse Culture</w:t>
            </w:r>
          </w:p>
          <w:p w14:paraId="79F2ECB1" w14:textId="53C3F041" w:rsidR="0BAC6C4C" w:rsidRPr="00EB2D90" w:rsidRDefault="0BAC6C4C" w:rsidP="003D6351">
            <w:pPr>
              <w:ind w:left="175" w:hanging="283"/>
              <w:rPr>
                <w:rFonts w:eastAsia="Aptos" w:cs="Aptos"/>
                <w:sz w:val="20"/>
                <w:szCs w:val="20"/>
              </w:rPr>
            </w:pPr>
          </w:p>
          <w:p w14:paraId="3C60760D" w14:textId="640A340C" w:rsidR="00E1325F" w:rsidRPr="00E1325F" w:rsidRDefault="1EEAFB24" w:rsidP="00E1325F">
            <w:pPr>
              <w:pStyle w:val="ListParagraph"/>
              <w:numPr>
                <w:ilvl w:val="0"/>
                <w:numId w:val="21"/>
              </w:numPr>
              <w:ind w:left="175" w:hanging="283"/>
              <w:rPr>
                <w:sz w:val="20"/>
                <w:szCs w:val="20"/>
              </w:rPr>
            </w:pPr>
            <w:r w:rsidRPr="003D6351">
              <w:rPr>
                <w:rFonts w:eastAsia="Aptos" w:cs="Aptos"/>
                <w:sz w:val="20"/>
                <w:szCs w:val="20"/>
              </w:rPr>
              <w:t xml:space="preserve">Norse culture including sagas, art, poetry, folklore. </w:t>
            </w:r>
          </w:p>
          <w:p w14:paraId="7F68760E" w14:textId="77777777" w:rsidR="00E1325F" w:rsidRPr="00E1325F" w:rsidRDefault="1EEAFB24" w:rsidP="003D6351">
            <w:pPr>
              <w:pStyle w:val="ListParagraph"/>
              <w:numPr>
                <w:ilvl w:val="0"/>
                <w:numId w:val="21"/>
              </w:numPr>
              <w:ind w:left="175" w:hanging="283"/>
              <w:rPr>
                <w:sz w:val="20"/>
                <w:szCs w:val="20"/>
              </w:rPr>
            </w:pPr>
            <w:r w:rsidRPr="003D6351">
              <w:rPr>
                <w:rFonts w:eastAsia="Aptos" w:cs="Aptos"/>
                <w:sz w:val="20"/>
                <w:szCs w:val="20"/>
              </w:rPr>
              <w:t xml:space="preserve">Norse gods, goddesses, stories and customs. </w:t>
            </w:r>
          </w:p>
          <w:p w14:paraId="5D503BF1" w14:textId="77777777" w:rsidR="00E1325F" w:rsidRPr="00E1325F" w:rsidRDefault="1EEAFB24" w:rsidP="003D6351">
            <w:pPr>
              <w:pStyle w:val="ListParagraph"/>
              <w:numPr>
                <w:ilvl w:val="0"/>
                <w:numId w:val="21"/>
              </w:numPr>
              <w:ind w:left="175" w:hanging="283"/>
              <w:rPr>
                <w:sz w:val="20"/>
                <w:szCs w:val="20"/>
              </w:rPr>
            </w:pPr>
            <w:r w:rsidRPr="003D6351">
              <w:rPr>
                <w:rFonts w:eastAsia="Aptos" w:cs="Aptos"/>
                <w:sz w:val="20"/>
                <w:szCs w:val="20"/>
              </w:rPr>
              <w:t xml:space="preserve">Beowulf - depth. </w:t>
            </w:r>
          </w:p>
          <w:p w14:paraId="473663D1" w14:textId="77777777" w:rsidR="00E1325F" w:rsidRPr="00E1325F" w:rsidRDefault="1EEAFB24" w:rsidP="003D6351">
            <w:pPr>
              <w:pStyle w:val="ListParagraph"/>
              <w:numPr>
                <w:ilvl w:val="0"/>
                <w:numId w:val="21"/>
              </w:numPr>
              <w:ind w:left="175" w:hanging="283"/>
              <w:rPr>
                <w:sz w:val="20"/>
                <w:szCs w:val="20"/>
              </w:rPr>
            </w:pPr>
            <w:r w:rsidRPr="003D6351">
              <w:rPr>
                <w:rFonts w:eastAsia="Aptos" w:cs="Aptos"/>
                <w:sz w:val="20"/>
                <w:szCs w:val="20"/>
              </w:rPr>
              <w:t xml:space="preserve">What does Beowulf have in common with stories from contrasting world civilisations? (e.g. epics such as </w:t>
            </w:r>
          </w:p>
          <w:p w14:paraId="0E28C016" w14:textId="6A187466" w:rsidR="0BAC6C4C" w:rsidRPr="003D6351" w:rsidRDefault="1EEAFB24" w:rsidP="003D6351">
            <w:pPr>
              <w:pStyle w:val="ListParagraph"/>
              <w:numPr>
                <w:ilvl w:val="0"/>
                <w:numId w:val="21"/>
              </w:numPr>
              <w:ind w:left="175" w:hanging="283"/>
              <w:rPr>
                <w:sz w:val="20"/>
                <w:szCs w:val="20"/>
              </w:rPr>
            </w:pPr>
            <w:r w:rsidRPr="003D6351">
              <w:rPr>
                <w:rFonts w:eastAsia="Aptos" w:cs="Aptos"/>
                <w:sz w:val="20"/>
                <w:szCs w:val="20"/>
              </w:rPr>
              <w:t xml:space="preserve">Gilgamesh and Iliad from Y3 history and Ramayana, Y3 religion) </w:t>
            </w:r>
          </w:p>
          <w:p w14:paraId="7749B4CA" w14:textId="771BBF76" w:rsidR="0BAC6C4C" w:rsidRPr="00EB2D90" w:rsidRDefault="0BAC6C4C" w:rsidP="003D6351">
            <w:pPr>
              <w:ind w:left="175" w:hanging="283"/>
              <w:rPr>
                <w:rFonts w:eastAsia="Aptos" w:cs="Aptos"/>
                <w:sz w:val="20"/>
                <w:szCs w:val="20"/>
              </w:rPr>
            </w:pPr>
          </w:p>
          <w:p w14:paraId="2AB9230F" w14:textId="163D0E90" w:rsidR="0BAC6C4C" w:rsidRPr="00E1325F" w:rsidRDefault="1EEAFB24" w:rsidP="00E1325F">
            <w:pPr>
              <w:rPr>
                <w:sz w:val="20"/>
                <w:szCs w:val="20"/>
              </w:rPr>
            </w:pPr>
            <w:r w:rsidRPr="00E1325F">
              <w:rPr>
                <w:rFonts w:eastAsia="Aptos" w:cs="Aptos"/>
                <w:b/>
                <w:bCs/>
                <w:color w:val="A02B93" w:themeColor="accent5"/>
                <w:sz w:val="14"/>
                <w:szCs w:val="14"/>
              </w:rPr>
              <w:t>(This topic prepares students for future studies on world literature, mythologies, and how different civilizations shaped history and culture through storytelling, themes which will be explored further in Key Stage 2.)</w:t>
            </w:r>
          </w:p>
        </w:tc>
        <w:tc>
          <w:tcPr>
            <w:tcW w:w="2342" w:type="dxa"/>
          </w:tcPr>
          <w:p w14:paraId="77583CEB" w14:textId="38C19411" w:rsidR="0BAC6C4C" w:rsidRPr="00E1325F" w:rsidRDefault="46DDDBF6" w:rsidP="00E1325F">
            <w:pPr>
              <w:jc w:val="center"/>
              <w:rPr>
                <w:rFonts w:eastAsia="Aptos" w:cs="Aptos"/>
                <w:b/>
                <w:bCs/>
                <w:sz w:val="20"/>
                <w:szCs w:val="20"/>
              </w:rPr>
            </w:pPr>
            <w:r w:rsidRPr="00E1325F">
              <w:rPr>
                <w:rFonts w:eastAsia="Aptos" w:cs="Aptos"/>
                <w:b/>
                <w:bCs/>
                <w:sz w:val="20"/>
                <w:szCs w:val="20"/>
              </w:rPr>
              <w:t>Vikings in Britain</w:t>
            </w:r>
          </w:p>
          <w:p w14:paraId="4FC71CE0" w14:textId="3EFB87E0" w:rsidR="0BAC6C4C" w:rsidRPr="00EB2D90" w:rsidRDefault="0BAC6C4C" w:rsidP="003D6351">
            <w:pPr>
              <w:ind w:left="175" w:hanging="283"/>
              <w:rPr>
                <w:rFonts w:eastAsia="Aptos" w:cs="Aptos"/>
                <w:sz w:val="20"/>
                <w:szCs w:val="20"/>
              </w:rPr>
            </w:pPr>
          </w:p>
          <w:p w14:paraId="3947405D" w14:textId="77777777" w:rsidR="00E1325F" w:rsidRPr="00E1325F" w:rsidRDefault="46DDDBF6" w:rsidP="003D6351">
            <w:pPr>
              <w:pStyle w:val="ListParagraph"/>
              <w:numPr>
                <w:ilvl w:val="0"/>
                <w:numId w:val="21"/>
              </w:numPr>
              <w:ind w:left="175" w:hanging="283"/>
              <w:rPr>
                <w:sz w:val="20"/>
                <w:szCs w:val="20"/>
              </w:rPr>
            </w:pPr>
            <w:r w:rsidRPr="003D6351">
              <w:rPr>
                <w:rFonts w:eastAsia="Aptos" w:cs="Aptos"/>
                <w:sz w:val="20"/>
                <w:szCs w:val="20"/>
              </w:rPr>
              <w:t xml:space="preserve">Changing Rulers, Changing Worlds </w:t>
            </w:r>
          </w:p>
          <w:p w14:paraId="650B3BA5" w14:textId="77777777" w:rsidR="00024168" w:rsidRPr="00024168" w:rsidRDefault="46DDDBF6" w:rsidP="003D6351">
            <w:pPr>
              <w:pStyle w:val="ListParagraph"/>
              <w:numPr>
                <w:ilvl w:val="0"/>
                <w:numId w:val="21"/>
              </w:numPr>
              <w:ind w:left="175" w:hanging="283"/>
              <w:rPr>
                <w:sz w:val="20"/>
                <w:szCs w:val="20"/>
              </w:rPr>
            </w:pPr>
            <w:r w:rsidRPr="003D6351">
              <w:rPr>
                <w:rFonts w:eastAsia="Aptos" w:cs="Aptos"/>
                <w:sz w:val="20"/>
                <w:szCs w:val="20"/>
              </w:rPr>
              <w:t xml:space="preserve">Case study of Jorvik in 910, told through fictional story of two Viking children. Consolidates stories from Norse culture and views expansion of Wessex/Mercia from perspective of Vikings. </w:t>
            </w:r>
          </w:p>
          <w:p w14:paraId="313FE19D" w14:textId="77777777" w:rsidR="00024168" w:rsidRPr="00024168" w:rsidRDefault="46DDDBF6" w:rsidP="003D6351">
            <w:pPr>
              <w:pStyle w:val="ListParagraph"/>
              <w:numPr>
                <w:ilvl w:val="0"/>
                <w:numId w:val="21"/>
              </w:numPr>
              <w:ind w:left="175" w:hanging="283"/>
              <w:rPr>
                <w:sz w:val="20"/>
                <w:szCs w:val="20"/>
              </w:rPr>
            </w:pPr>
            <w:r w:rsidRPr="003D6351">
              <w:rPr>
                <w:rFonts w:eastAsia="Aptos" w:cs="Aptos"/>
                <w:sz w:val="20"/>
                <w:szCs w:val="20"/>
              </w:rPr>
              <w:t>Why we must tell differing stories (Vikings &amp; Anglo</w:t>
            </w:r>
            <w:r w:rsidR="00E1325F">
              <w:rPr>
                <w:rFonts w:eastAsia="Aptos" w:cs="Aptos"/>
                <w:sz w:val="20"/>
                <w:szCs w:val="20"/>
              </w:rPr>
              <w:t xml:space="preserve"> </w:t>
            </w:r>
            <w:r w:rsidRPr="003D6351">
              <w:rPr>
                <w:rFonts w:eastAsia="Aptos" w:cs="Aptos"/>
                <w:sz w:val="20"/>
                <w:szCs w:val="20"/>
              </w:rPr>
              <w:t xml:space="preserve">Saxon; rulers and ordinary people; men, women and children); and reasons why some stories go missing (changing interpretations of the period). </w:t>
            </w:r>
          </w:p>
          <w:p w14:paraId="0F62FDA3" w14:textId="77777777" w:rsidR="00024168" w:rsidRPr="00024168" w:rsidRDefault="46DDDBF6" w:rsidP="003D6351">
            <w:pPr>
              <w:pStyle w:val="ListParagraph"/>
              <w:numPr>
                <w:ilvl w:val="0"/>
                <w:numId w:val="21"/>
              </w:numPr>
              <w:ind w:left="175" w:hanging="283"/>
              <w:rPr>
                <w:sz w:val="20"/>
                <w:szCs w:val="20"/>
              </w:rPr>
            </w:pPr>
            <w:r w:rsidRPr="003D6351">
              <w:rPr>
                <w:rFonts w:eastAsia="Aptos" w:cs="Aptos"/>
                <w:sz w:val="20"/>
                <w:szCs w:val="20"/>
              </w:rPr>
              <w:t xml:space="preserve">Aethelflaed presses north into Tamworth, Derby and Leicester, her closeness to attacking York and uniting the country before her death in 918. </w:t>
            </w:r>
          </w:p>
          <w:p w14:paraId="56A3DDE1" w14:textId="7ABF13AE" w:rsidR="0BAC6C4C" w:rsidRPr="003D6351" w:rsidRDefault="46DDDBF6" w:rsidP="003D6351">
            <w:pPr>
              <w:pStyle w:val="ListParagraph"/>
              <w:numPr>
                <w:ilvl w:val="0"/>
                <w:numId w:val="21"/>
              </w:numPr>
              <w:ind w:left="175" w:hanging="283"/>
              <w:rPr>
                <w:sz w:val="20"/>
                <w:szCs w:val="20"/>
              </w:rPr>
            </w:pPr>
            <w:r w:rsidRPr="003D6351">
              <w:rPr>
                <w:rFonts w:eastAsia="Aptos" w:cs="Aptos"/>
                <w:sz w:val="20"/>
                <w:szCs w:val="20"/>
              </w:rPr>
              <w:t xml:space="preserve">Athelstan coronation and creation of England. Vikings shaping Britain: </w:t>
            </w:r>
            <w:proofErr w:type="spellStart"/>
            <w:r w:rsidRPr="003D6351">
              <w:rPr>
                <w:rFonts w:eastAsia="Aptos" w:cs="Aptos"/>
                <w:sz w:val="20"/>
                <w:szCs w:val="20"/>
              </w:rPr>
              <w:t>i</w:t>
            </w:r>
            <w:proofErr w:type="spellEnd"/>
            <w:r w:rsidRPr="003D6351">
              <w:rPr>
                <w:rFonts w:eastAsia="Aptos" w:cs="Aptos"/>
                <w:sz w:val="20"/>
                <w:szCs w:val="20"/>
              </w:rPr>
              <w:t xml:space="preserve">) government (focus on Canute); ii) Viking-British cultural fusions </w:t>
            </w:r>
            <w:r w:rsidRPr="003D6351">
              <w:rPr>
                <w:rFonts w:eastAsia="Aptos" w:cs="Aptos"/>
                <w:sz w:val="20"/>
                <w:szCs w:val="20"/>
              </w:rPr>
              <w:lastRenderedPageBreak/>
              <w:t xml:space="preserve">(the case of the hogsbacks – Cumbria and southern Scotland) </w:t>
            </w:r>
          </w:p>
          <w:p w14:paraId="6234DDED" w14:textId="3A26F26D" w:rsidR="0BAC6C4C" w:rsidRPr="00EB2D90" w:rsidRDefault="0BAC6C4C" w:rsidP="003D6351">
            <w:pPr>
              <w:ind w:left="175" w:hanging="283"/>
              <w:rPr>
                <w:rFonts w:eastAsia="Aptos" w:cs="Aptos"/>
                <w:sz w:val="20"/>
                <w:szCs w:val="20"/>
              </w:rPr>
            </w:pPr>
          </w:p>
          <w:p w14:paraId="12F555BF" w14:textId="192BC237" w:rsidR="0BAC6C4C" w:rsidRPr="00024168" w:rsidRDefault="46DDDBF6" w:rsidP="00024168">
            <w:pPr>
              <w:rPr>
                <w:sz w:val="20"/>
                <w:szCs w:val="20"/>
              </w:rPr>
            </w:pPr>
            <w:r w:rsidRPr="00024168">
              <w:rPr>
                <w:rFonts w:eastAsia="Aptos" w:cs="Aptos"/>
                <w:b/>
                <w:bCs/>
                <w:color w:val="A02B93" w:themeColor="accent5"/>
                <w:sz w:val="14"/>
                <w:szCs w:val="14"/>
              </w:rPr>
              <w:t>(This topic prepares students for future studies on the merging of cultures, the impact of rulers, and the development of medieval Britain, setting the stage for deeper explorations of empire-building and cultural</w:t>
            </w:r>
            <w:r w:rsidRPr="00024168">
              <w:rPr>
                <w:rFonts w:eastAsia="Aptos" w:cs="Aptos"/>
                <w:sz w:val="14"/>
                <w:szCs w:val="14"/>
              </w:rPr>
              <w:t xml:space="preserve"> </w:t>
            </w:r>
            <w:r w:rsidRPr="00024168">
              <w:rPr>
                <w:rFonts w:eastAsia="Aptos" w:cs="Aptos"/>
                <w:b/>
                <w:bCs/>
                <w:color w:val="A02B93" w:themeColor="accent5"/>
                <w:sz w:val="14"/>
                <w:szCs w:val="14"/>
              </w:rPr>
              <w:t>exchange in Key Stage 2.)</w:t>
            </w:r>
          </w:p>
        </w:tc>
        <w:tc>
          <w:tcPr>
            <w:tcW w:w="2343" w:type="dxa"/>
          </w:tcPr>
          <w:p w14:paraId="79A16CB6" w14:textId="5B35F481" w:rsidR="0BAC6C4C" w:rsidRDefault="4E1F7F04" w:rsidP="00024168">
            <w:pPr>
              <w:jc w:val="center"/>
              <w:rPr>
                <w:rFonts w:eastAsia="Aptos" w:cs="Aptos"/>
                <w:b/>
                <w:bCs/>
                <w:sz w:val="20"/>
                <w:szCs w:val="20"/>
              </w:rPr>
            </w:pPr>
            <w:r w:rsidRPr="00024168">
              <w:rPr>
                <w:rFonts w:eastAsia="Aptos" w:cs="Aptos"/>
                <w:b/>
                <w:bCs/>
                <w:sz w:val="20"/>
                <w:szCs w:val="20"/>
              </w:rPr>
              <w:lastRenderedPageBreak/>
              <w:t>Local History Study</w:t>
            </w:r>
          </w:p>
          <w:p w14:paraId="3DB0F818" w14:textId="77777777" w:rsidR="00024168" w:rsidRPr="00024168" w:rsidRDefault="00024168" w:rsidP="00024168">
            <w:pPr>
              <w:jc w:val="center"/>
              <w:rPr>
                <w:rFonts w:eastAsia="Aptos" w:cs="Aptos"/>
                <w:b/>
                <w:bCs/>
                <w:sz w:val="20"/>
                <w:szCs w:val="20"/>
              </w:rPr>
            </w:pPr>
          </w:p>
          <w:p w14:paraId="30203C11" w14:textId="76E4B346" w:rsidR="0BAC6C4C" w:rsidRPr="003D6351" w:rsidRDefault="4E1F7F04" w:rsidP="003D6351">
            <w:pPr>
              <w:pStyle w:val="ListParagraph"/>
              <w:numPr>
                <w:ilvl w:val="0"/>
                <w:numId w:val="21"/>
              </w:numPr>
              <w:ind w:left="175" w:hanging="283"/>
              <w:rPr>
                <w:sz w:val="20"/>
                <w:szCs w:val="20"/>
              </w:rPr>
            </w:pPr>
            <w:r w:rsidRPr="003D6351">
              <w:rPr>
                <w:rFonts w:eastAsia="Aptos" w:cs="Aptos"/>
                <w:sz w:val="20"/>
                <w:szCs w:val="20"/>
              </w:rPr>
              <w:t>See local history guidance document on Opening Worlds website for guidance on how to shape a strong local history study and how to make good use of prior knowledge within it.</w:t>
            </w:r>
          </w:p>
        </w:tc>
      </w:tr>
      <w:tr w:rsidR="4DA6C76F" w:rsidRPr="00EB2D90" w14:paraId="26F8E7A1" w14:textId="77777777" w:rsidTr="003D6351">
        <w:trPr>
          <w:trHeight w:val="300"/>
        </w:trPr>
        <w:tc>
          <w:tcPr>
            <w:tcW w:w="1277" w:type="dxa"/>
            <w:shd w:val="clear" w:color="auto" w:fill="FAC8E2"/>
          </w:tcPr>
          <w:p w14:paraId="66AB6989" w14:textId="5693D39A" w:rsidR="4DC51A0D" w:rsidRPr="00024168" w:rsidRDefault="4DC51A0D" w:rsidP="4DA6C76F">
            <w:pPr>
              <w:jc w:val="center"/>
              <w:rPr>
                <w:rFonts w:eastAsia="Aptos" w:cs="Aptos"/>
                <w:b/>
                <w:bCs/>
                <w:sz w:val="18"/>
                <w:szCs w:val="18"/>
              </w:rPr>
            </w:pPr>
            <w:r w:rsidRPr="00024168">
              <w:rPr>
                <w:rFonts w:eastAsia="Aptos" w:cs="Aptos"/>
                <w:b/>
                <w:bCs/>
                <w:sz w:val="18"/>
                <w:szCs w:val="18"/>
              </w:rPr>
              <w:t>Disciplinary focus or big question.</w:t>
            </w:r>
          </w:p>
          <w:p w14:paraId="74176DE3" w14:textId="1754927F" w:rsidR="4DA6C76F" w:rsidRPr="00024168" w:rsidRDefault="4DA6C76F" w:rsidP="4DA6C76F">
            <w:pPr>
              <w:jc w:val="center"/>
              <w:rPr>
                <w:b/>
                <w:bCs/>
                <w:sz w:val="18"/>
                <w:szCs w:val="18"/>
              </w:rPr>
            </w:pPr>
          </w:p>
        </w:tc>
        <w:tc>
          <w:tcPr>
            <w:tcW w:w="2745" w:type="dxa"/>
            <w:shd w:val="clear" w:color="auto" w:fill="FAC8E2"/>
          </w:tcPr>
          <w:p w14:paraId="5475F6E2" w14:textId="7C9E9291" w:rsidR="4DC51A0D" w:rsidRPr="00024168" w:rsidRDefault="4DC51A0D" w:rsidP="4DA6C76F">
            <w:pPr>
              <w:jc w:val="center"/>
              <w:rPr>
                <w:sz w:val="18"/>
                <w:szCs w:val="18"/>
              </w:rPr>
            </w:pPr>
            <w:r w:rsidRPr="00024168">
              <w:rPr>
                <w:rFonts w:eastAsia="Aptos" w:cs="Aptos"/>
                <w:b/>
                <w:bCs/>
                <w:sz w:val="18"/>
                <w:szCs w:val="18"/>
              </w:rPr>
              <w:t xml:space="preserve">Causation - </w:t>
            </w:r>
            <w:r w:rsidRPr="00024168">
              <w:rPr>
                <w:rFonts w:eastAsia="Aptos" w:cs="Aptos"/>
                <w:sz w:val="18"/>
                <w:szCs w:val="18"/>
              </w:rPr>
              <w:t>Why were there so many restless minds in Cordoba and in Baghdad?</w:t>
            </w:r>
          </w:p>
        </w:tc>
        <w:tc>
          <w:tcPr>
            <w:tcW w:w="2343" w:type="dxa"/>
            <w:shd w:val="clear" w:color="auto" w:fill="FAC8E2"/>
          </w:tcPr>
          <w:p w14:paraId="39BD17EF" w14:textId="5183546E" w:rsidR="4DC51A0D" w:rsidRPr="00024168" w:rsidRDefault="4DC51A0D" w:rsidP="4DA6C76F">
            <w:pPr>
              <w:jc w:val="center"/>
              <w:rPr>
                <w:sz w:val="18"/>
                <w:szCs w:val="18"/>
              </w:rPr>
            </w:pPr>
            <w:r w:rsidRPr="00024168">
              <w:rPr>
                <w:rFonts w:eastAsia="Aptos" w:cs="Aptos"/>
                <w:b/>
                <w:bCs/>
                <w:sz w:val="18"/>
                <w:szCs w:val="18"/>
              </w:rPr>
              <w:t xml:space="preserve">Evidence - </w:t>
            </w:r>
            <w:r w:rsidRPr="00024168">
              <w:rPr>
                <w:rFonts w:eastAsia="Aptos" w:cs="Aptos"/>
                <w:sz w:val="18"/>
                <w:szCs w:val="18"/>
              </w:rPr>
              <w:t>How have historians learned about Anglo-Saxon Britain?</w:t>
            </w:r>
          </w:p>
        </w:tc>
        <w:tc>
          <w:tcPr>
            <w:tcW w:w="2342" w:type="dxa"/>
            <w:shd w:val="clear" w:color="auto" w:fill="FAC8E2"/>
          </w:tcPr>
          <w:p w14:paraId="278D0A0D" w14:textId="3945BC1C" w:rsidR="4DC51A0D" w:rsidRPr="00024168" w:rsidRDefault="4DC51A0D" w:rsidP="4DA6C76F">
            <w:pPr>
              <w:jc w:val="center"/>
              <w:rPr>
                <w:sz w:val="18"/>
                <w:szCs w:val="18"/>
              </w:rPr>
            </w:pPr>
            <w:r w:rsidRPr="00024168">
              <w:rPr>
                <w:rFonts w:eastAsia="Aptos" w:cs="Aptos"/>
                <w:b/>
                <w:bCs/>
                <w:sz w:val="18"/>
                <w:szCs w:val="18"/>
              </w:rPr>
              <w:t>Causation -</w:t>
            </w:r>
            <w:r w:rsidRPr="00024168">
              <w:rPr>
                <w:rFonts w:eastAsia="Aptos" w:cs="Aptos"/>
                <w:sz w:val="18"/>
                <w:szCs w:val="18"/>
              </w:rPr>
              <w:t xml:space="preserve"> Why did Vikings dominate large parts of Britain by 910?</w:t>
            </w:r>
          </w:p>
        </w:tc>
        <w:tc>
          <w:tcPr>
            <w:tcW w:w="2343" w:type="dxa"/>
            <w:shd w:val="clear" w:color="auto" w:fill="FAC8E2"/>
          </w:tcPr>
          <w:p w14:paraId="5C61B25D" w14:textId="48B327D0" w:rsidR="4DC51A0D" w:rsidRPr="00024168" w:rsidRDefault="4DC51A0D" w:rsidP="4DA6C76F">
            <w:pPr>
              <w:jc w:val="center"/>
              <w:rPr>
                <w:sz w:val="18"/>
                <w:szCs w:val="18"/>
              </w:rPr>
            </w:pPr>
            <w:r w:rsidRPr="00024168">
              <w:rPr>
                <w:rFonts w:eastAsia="Aptos" w:cs="Aptos"/>
                <w:b/>
                <w:bCs/>
                <w:sz w:val="18"/>
                <w:szCs w:val="18"/>
              </w:rPr>
              <w:t>Similarity and difference -</w:t>
            </w:r>
            <w:r w:rsidRPr="00024168">
              <w:rPr>
                <w:rFonts w:eastAsia="Aptos" w:cs="Aptos"/>
                <w:sz w:val="18"/>
                <w:szCs w:val="18"/>
              </w:rPr>
              <w:t xml:space="preserve"> How were the Norse connected with other lands and peoples? (</w:t>
            </w:r>
            <w:proofErr w:type="gramStart"/>
            <w:r w:rsidRPr="00024168">
              <w:rPr>
                <w:rFonts w:eastAsia="Aptos" w:cs="Aptos"/>
                <w:sz w:val="18"/>
                <w:szCs w:val="18"/>
              </w:rPr>
              <w:t>both</w:t>
            </w:r>
            <w:proofErr w:type="gramEnd"/>
            <w:r w:rsidRPr="00024168">
              <w:rPr>
                <w:rFonts w:eastAsia="Aptos" w:cs="Aptos"/>
                <w:sz w:val="18"/>
                <w:szCs w:val="18"/>
              </w:rPr>
              <w:t xml:space="preserve"> direct interactions with people, </w:t>
            </w:r>
            <w:proofErr w:type="spellStart"/>
            <w:r w:rsidRPr="00024168">
              <w:rPr>
                <w:rFonts w:eastAsia="Aptos" w:cs="Aptos"/>
                <w:sz w:val="18"/>
                <w:szCs w:val="18"/>
              </w:rPr>
              <w:t>eg.</w:t>
            </w:r>
            <w:proofErr w:type="spellEnd"/>
            <w:r w:rsidRPr="00024168">
              <w:rPr>
                <w:rFonts w:eastAsia="Aptos" w:cs="Aptos"/>
                <w:sz w:val="18"/>
                <w:szCs w:val="18"/>
              </w:rPr>
              <w:t xml:space="preserve"> trading and exploring, and similarities with other cultures, e.g. sagas and ancient epics)</w:t>
            </w:r>
          </w:p>
        </w:tc>
        <w:tc>
          <w:tcPr>
            <w:tcW w:w="2342" w:type="dxa"/>
            <w:shd w:val="clear" w:color="auto" w:fill="FAC8E2"/>
          </w:tcPr>
          <w:p w14:paraId="54182490" w14:textId="7E8ADE50" w:rsidR="5EB642D5" w:rsidRPr="00024168" w:rsidRDefault="5EB642D5" w:rsidP="4DA6C76F">
            <w:pPr>
              <w:jc w:val="center"/>
              <w:rPr>
                <w:sz w:val="18"/>
                <w:szCs w:val="18"/>
              </w:rPr>
            </w:pPr>
            <w:r w:rsidRPr="00024168">
              <w:rPr>
                <w:rFonts w:eastAsia="Aptos" w:cs="Aptos"/>
                <w:b/>
                <w:bCs/>
                <w:sz w:val="18"/>
                <w:szCs w:val="18"/>
              </w:rPr>
              <w:t xml:space="preserve">Change/continuity - </w:t>
            </w:r>
            <w:r w:rsidRPr="00024168">
              <w:rPr>
                <w:rFonts w:eastAsia="Aptos" w:cs="Aptos"/>
                <w:sz w:val="18"/>
                <w:szCs w:val="18"/>
              </w:rPr>
              <w:t>How did the Vikings shape Britain?</w:t>
            </w:r>
          </w:p>
        </w:tc>
        <w:tc>
          <w:tcPr>
            <w:tcW w:w="2343" w:type="dxa"/>
            <w:shd w:val="clear" w:color="auto" w:fill="FAC8E2"/>
          </w:tcPr>
          <w:p w14:paraId="603F29F3" w14:textId="055D3EC1" w:rsidR="5EB642D5" w:rsidRPr="00024168" w:rsidRDefault="5EB642D5" w:rsidP="4DA6C76F">
            <w:pPr>
              <w:jc w:val="center"/>
              <w:rPr>
                <w:rFonts w:eastAsia="Aptos" w:cs="Aptos"/>
                <w:sz w:val="18"/>
                <w:szCs w:val="18"/>
              </w:rPr>
            </w:pPr>
            <w:r w:rsidRPr="00024168">
              <w:rPr>
                <w:rFonts w:eastAsia="Aptos" w:cs="Aptos"/>
                <w:b/>
                <w:bCs/>
                <w:sz w:val="18"/>
                <w:szCs w:val="18"/>
              </w:rPr>
              <w:t>Enquiry question</w:t>
            </w:r>
            <w:r w:rsidRPr="00024168">
              <w:rPr>
                <w:rFonts w:eastAsia="Aptos" w:cs="Aptos"/>
                <w:sz w:val="18"/>
                <w:szCs w:val="18"/>
              </w:rPr>
              <w:t xml:space="preserve"> - Developed by school to suit school planned local study. </w:t>
            </w:r>
          </w:p>
        </w:tc>
      </w:tr>
    </w:tbl>
    <w:p w14:paraId="58D4AE79" w14:textId="77777777" w:rsidR="00024168" w:rsidRDefault="00024168">
      <w:r>
        <w:br w:type="page"/>
      </w:r>
    </w:p>
    <w:tbl>
      <w:tblPr>
        <w:tblStyle w:val="TableGrid"/>
        <w:tblW w:w="15735" w:type="dxa"/>
        <w:tblInd w:w="-856" w:type="dxa"/>
        <w:tblLayout w:type="fixed"/>
        <w:tblLook w:val="06A0" w:firstRow="1" w:lastRow="0" w:firstColumn="1" w:lastColumn="0" w:noHBand="1" w:noVBand="1"/>
      </w:tblPr>
      <w:tblGrid>
        <w:gridCol w:w="1277"/>
        <w:gridCol w:w="2409"/>
        <w:gridCol w:w="2410"/>
        <w:gridCol w:w="2410"/>
        <w:gridCol w:w="2409"/>
        <w:gridCol w:w="2410"/>
        <w:gridCol w:w="2410"/>
      </w:tblGrid>
      <w:tr w:rsidR="0BAC6C4C" w:rsidRPr="00EB2D90" w14:paraId="7A17990F" w14:textId="77777777" w:rsidTr="001A34EA">
        <w:trPr>
          <w:trHeight w:val="300"/>
        </w:trPr>
        <w:tc>
          <w:tcPr>
            <w:tcW w:w="1277" w:type="dxa"/>
            <w:shd w:val="clear" w:color="auto" w:fill="DAE8F8"/>
          </w:tcPr>
          <w:p w14:paraId="367AB229" w14:textId="3127A43E" w:rsidR="0BAC6C4C" w:rsidRPr="00EB2D90" w:rsidRDefault="4E1F7F04" w:rsidP="4DA6C76F">
            <w:pPr>
              <w:jc w:val="center"/>
              <w:rPr>
                <w:b/>
                <w:bCs/>
                <w:sz w:val="20"/>
                <w:szCs w:val="20"/>
              </w:rPr>
            </w:pPr>
            <w:r w:rsidRPr="00EB2D90">
              <w:rPr>
                <w:b/>
                <w:bCs/>
                <w:sz w:val="20"/>
                <w:szCs w:val="20"/>
              </w:rPr>
              <w:lastRenderedPageBreak/>
              <w:t>Year Group</w:t>
            </w:r>
          </w:p>
        </w:tc>
        <w:tc>
          <w:tcPr>
            <w:tcW w:w="2409" w:type="dxa"/>
            <w:shd w:val="clear" w:color="auto" w:fill="DAE8F8"/>
          </w:tcPr>
          <w:p w14:paraId="32A0E16A" w14:textId="02FB96D4" w:rsidR="0BAC6C4C" w:rsidRPr="001A34EA" w:rsidRDefault="4E1F7F04" w:rsidP="001A34EA">
            <w:pPr>
              <w:jc w:val="center"/>
              <w:rPr>
                <w:b/>
                <w:bCs/>
                <w:sz w:val="20"/>
                <w:szCs w:val="20"/>
              </w:rPr>
            </w:pPr>
            <w:r w:rsidRPr="001A34EA">
              <w:rPr>
                <w:b/>
                <w:bCs/>
                <w:sz w:val="20"/>
                <w:szCs w:val="20"/>
              </w:rPr>
              <w:t>Autumn 1</w:t>
            </w:r>
          </w:p>
        </w:tc>
        <w:tc>
          <w:tcPr>
            <w:tcW w:w="2410" w:type="dxa"/>
            <w:shd w:val="clear" w:color="auto" w:fill="DAE8F8"/>
          </w:tcPr>
          <w:p w14:paraId="6F75A3D7" w14:textId="00E6C302" w:rsidR="0BAC6C4C" w:rsidRPr="001A34EA" w:rsidRDefault="4E1F7F04" w:rsidP="001A34EA">
            <w:pPr>
              <w:jc w:val="center"/>
              <w:rPr>
                <w:b/>
                <w:bCs/>
                <w:sz w:val="20"/>
                <w:szCs w:val="20"/>
              </w:rPr>
            </w:pPr>
            <w:r w:rsidRPr="001A34EA">
              <w:rPr>
                <w:b/>
                <w:bCs/>
                <w:sz w:val="20"/>
                <w:szCs w:val="20"/>
              </w:rPr>
              <w:t>Autumn 2</w:t>
            </w:r>
          </w:p>
        </w:tc>
        <w:tc>
          <w:tcPr>
            <w:tcW w:w="2410" w:type="dxa"/>
            <w:shd w:val="clear" w:color="auto" w:fill="DAE8F8"/>
          </w:tcPr>
          <w:p w14:paraId="7C211543" w14:textId="5BF1CA24" w:rsidR="0BAC6C4C" w:rsidRPr="001A34EA" w:rsidRDefault="4E1F7F04" w:rsidP="001A34EA">
            <w:pPr>
              <w:jc w:val="center"/>
              <w:rPr>
                <w:b/>
                <w:bCs/>
                <w:sz w:val="20"/>
                <w:szCs w:val="20"/>
              </w:rPr>
            </w:pPr>
            <w:r w:rsidRPr="001A34EA">
              <w:rPr>
                <w:b/>
                <w:bCs/>
                <w:sz w:val="20"/>
                <w:szCs w:val="20"/>
              </w:rPr>
              <w:t>Spring 1</w:t>
            </w:r>
          </w:p>
        </w:tc>
        <w:tc>
          <w:tcPr>
            <w:tcW w:w="2409" w:type="dxa"/>
            <w:shd w:val="clear" w:color="auto" w:fill="DAE8F8"/>
          </w:tcPr>
          <w:p w14:paraId="16AC5E0C" w14:textId="6340C3C6" w:rsidR="0BAC6C4C" w:rsidRPr="001A34EA" w:rsidRDefault="4E1F7F04" w:rsidP="001A34EA">
            <w:pPr>
              <w:jc w:val="center"/>
              <w:rPr>
                <w:b/>
                <w:bCs/>
                <w:sz w:val="20"/>
                <w:szCs w:val="20"/>
              </w:rPr>
            </w:pPr>
            <w:r w:rsidRPr="001A34EA">
              <w:rPr>
                <w:b/>
                <w:bCs/>
                <w:sz w:val="20"/>
                <w:szCs w:val="20"/>
              </w:rPr>
              <w:t>Spring 2</w:t>
            </w:r>
          </w:p>
        </w:tc>
        <w:tc>
          <w:tcPr>
            <w:tcW w:w="2410" w:type="dxa"/>
            <w:shd w:val="clear" w:color="auto" w:fill="DAE8F8"/>
          </w:tcPr>
          <w:p w14:paraId="7D0C6F2F" w14:textId="5FC92583" w:rsidR="0BAC6C4C" w:rsidRPr="001A34EA" w:rsidRDefault="4E1F7F04" w:rsidP="001A34EA">
            <w:pPr>
              <w:jc w:val="center"/>
              <w:rPr>
                <w:b/>
                <w:bCs/>
                <w:sz w:val="20"/>
                <w:szCs w:val="20"/>
              </w:rPr>
            </w:pPr>
            <w:r w:rsidRPr="001A34EA">
              <w:rPr>
                <w:b/>
                <w:bCs/>
                <w:sz w:val="20"/>
                <w:szCs w:val="20"/>
              </w:rPr>
              <w:t>Summer 1</w:t>
            </w:r>
          </w:p>
        </w:tc>
        <w:tc>
          <w:tcPr>
            <w:tcW w:w="2410" w:type="dxa"/>
            <w:shd w:val="clear" w:color="auto" w:fill="DAE8F8"/>
          </w:tcPr>
          <w:p w14:paraId="1DD7A3ED" w14:textId="6C569EC4" w:rsidR="0BAC6C4C" w:rsidRPr="001A34EA" w:rsidRDefault="4E1F7F04" w:rsidP="001A34EA">
            <w:pPr>
              <w:jc w:val="center"/>
              <w:rPr>
                <w:b/>
                <w:bCs/>
                <w:sz w:val="20"/>
                <w:szCs w:val="20"/>
              </w:rPr>
            </w:pPr>
            <w:r w:rsidRPr="001A34EA">
              <w:rPr>
                <w:b/>
                <w:bCs/>
                <w:sz w:val="20"/>
                <w:szCs w:val="20"/>
              </w:rPr>
              <w:t>Summer 2</w:t>
            </w:r>
          </w:p>
        </w:tc>
      </w:tr>
      <w:tr w:rsidR="0BAC6C4C" w:rsidRPr="00EB2D90" w14:paraId="6B83F477" w14:textId="77777777" w:rsidTr="001A34EA">
        <w:trPr>
          <w:trHeight w:val="300"/>
        </w:trPr>
        <w:tc>
          <w:tcPr>
            <w:tcW w:w="1277" w:type="dxa"/>
          </w:tcPr>
          <w:p w14:paraId="37D514AE" w14:textId="56AF38FC" w:rsidR="0BAC6C4C" w:rsidRPr="00EB2D90" w:rsidRDefault="4E1F7F04" w:rsidP="4DA6C76F">
            <w:pPr>
              <w:jc w:val="center"/>
              <w:rPr>
                <w:b/>
                <w:bCs/>
                <w:sz w:val="20"/>
                <w:szCs w:val="20"/>
              </w:rPr>
            </w:pPr>
            <w:r w:rsidRPr="00EB2D90">
              <w:rPr>
                <w:b/>
                <w:bCs/>
                <w:sz w:val="20"/>
                <w:szCs w:val="20"/>
              </w:rPr>
              <w:t>6</w:t>
            </w:r>
          </w:p>
        </w:tc>
        <w:tc>
          <w:tcPr>
            <w:tcW w:w="2409" w:type="dxa"/>
          </w:tcPr>
          <w:p w14:paraId="3B90E0BA" w14:textId="1F97C118" w:rsidR="0BAC6C4C" w:rsidRPr="001A34EA" w:rsidRDefault="7ED1E3C6" w:rsidP="001A34EA">
            <w:pPr>
              <w:jc w:val="center"/>
              <w:rPr>
                <w:rFonts w:eastAsia="Aptos" w:cs="Aptos"/>
                <w:b/>
                <w:bCs/>
                <w:sz w:val="20"/>
                <w:szCs w:val="20"/>
              </w:rPr>
            </w:pPr>
            <w:r w:rsidRPr="001A34EA">
              <w:rPr>
                <w:rFonts w:eastAsia="Aptos" w:cs="Aptos"/>
                <w:b/>
                <w:bCs/>
                <w:sz w:val="20"/>
                <w:szCs w:val="20"/>
              </w:rPr>
              <w:t>The Maya</w:t>
            </w:r>
          </w:p>
          <w:p w14:paraId="38DA9B55" w14:textId="1D9265C0" w:rsidR="0BAC6C4C" w:rsidRDefault="0BAC6C4C" w:rsidP="001A34EA">
            <w:pPr>
              <w:rPr>
                <w:rFonts w:eastAsia="Aptos" w:cs="Aptos"/>
                <w:b/>
                <w:bCs/>
                <w:sz w:val="20"/>
                <w:szCs w:val="20"/>
              </w:rPr>
            </w:pPr>
          </w:p>
          <w:p w14:paraId="1210FA8D" w14:textId="77777777" w:rsidR="001A34EA" w:rsidRPr="00EB2D90" w:rsidRDefault="001A34EA" w:rsidP="001A34EA">
            <w:pPr>
              <w:rPr>
                <w:rFonts w:eastAsia="Aptos" w:cs="Aptos"/>
                <w:b/>
                <w:bCs/>
                <w:sz w:val="20"/>
                <w:szCs w:val="20"/>
              </w:rPr>
            </w:pPr>
          </w:p>
          <w:p w14:paraId="4899A695" w14:textId="77777777" w:rsidR="007848F6" w:rsidRPr="007848F6" w:rsidRDefault="7ED1E3C6" w:rsidP="001A34EA">
            <w:pPr>
              <w:pStyle w:val="ListParagraph"/>
              <w:numPr>
                <w:ilvl w:val="0"/>
                <w:numId w:val="21"/>
              </w:numPr>
              <w:rPr>
                <w:sz w:val="20"/>
                <w:szCs w:val="20"/>
              </w:rPr>
            </w:pPr>
            <w:r w:rsidRPr="001A34EA">
              <w:rPr>
                <w:rFonts w:eastAsia="Aptos" w:cs="Aptos"/>
                <w:sz w:val="20"/>
                <w:szCs w:val="20"/>
              </w:rPr>
              <w:t xml:space="preserve">Geography of Maya on Yucatán peninsula (link to Y5 Spring 2 North and South America). </w:t>
            </w:r>
          </w:p>
          <w:p w14:paraId="78FE3497" w14:textId="77777777" w:rsidR="007848F6" w:rsidRPr="007848F6" w:rsidRDefault="7ED1E3C6" w:rsidP="001A34EA">
            <w:pPr>
              <w:pStyle w:val="ListParagraph"/>
              <w:numPr>
                <w:ilvl w:val="0"/>
                <w:numId w:val="21"/>
              </w:numPr>
              <w:rPr>
                <w:sz w:val="20"/>
                <w:szCs w:val="20"/>
              </w:rPr>
            </w:pPr>
            <w:r w:rsidRPr="001A34EA">
              <w:rPr>
                <w:rFonts w:eastAsia="Aptos" w:cs="Aptos"/>
                <w:sz w:val="20"/>
                <w:szCs w:val="20"/>
              </w:rPr>
              <w:t xml:space="preserve">Maya rulers, customs and structure of society </w:t>
            </w:r>
          </w:p>
          <w:p w14:paraId="0F9C6871" w14:textId="77777777" w:rsidR="00632FE1" w:rsidRPr="00632FE1" w:rsidRDefault="7ED1E3C6" w:rsidP="001A34EA">
            <w:pPr>
              <w:pStyle w:val="ListParagraph"/>
              <w:numPr>
                <w:ilvl w:val="0"/>
                <w:numId w:val="21"/>
              </w:numPr>
              <w:rPr>
                <w:sz w:val="20"/>
                <w:szCs w:val="20"/>
              </w:rPr>
            </w:pPr>
            <w:r w:rsidRPr="001A34EA">
              <w:rPr>
                <w:rFonts w:eastAsia="Aptos" w:cs="Aptos"/>
                <w:sz w:val="20"/>
                <w:szCs w:val="20"/>
              </w:rPr>
              <w:t xml:space="preserve">Maya agriculture including maize, chocolate. </w:t>
            </w:r>
          </w:p>
          <w:p w14:paraId="3140E3C8" w14:textId="77777777" w:rsidR="00632FE1" w:rsidRPr="00632FE1" w:rsidRDefault="7ED1E3C6" w:rsidP="001A34EA">
            <w:pPr>
              <w:pStyle w:val="ListParagraph"/>
              <w:numPr>
                <w:ilvl w:val="0"/>
                <w:numId w:val="21"/>
              </w:numPr>
              <w:rPr>
                <w:sz w:val="20"/>
                <w:szCs w:val="20"/>
              </w:rPr>
            </w:pPr>
            <w:r w:rsidRPr="001A34EA">
              <w:rPr>
                <w:rFonts w:eastAsia="Aptos" w:cs="Aptos"/>
                <w:sz w:val="20"/>
                <w:szCs w:val="20"/>
              </w:rPr>
              <w:t xml:space="preserve">Maya language, art, cities and architecture (with links to Y3 including hieroglyphs and ancient monuments such as pyramids). </w:t>
            </w:r>
          </w:p>
          <w:p w14:paraId="41868B4C" w14:textId="77777777" w:rsidR="00632FE1" w:rsidRPr="00632FE1" w:rsidRDefault="7ED1E3C6" w:rsidP="001A34EA">
            <w:pPr>
              <w:pStyle w:val="ListParagraph"/>
              <w:numPr>
                <w:ilvl w:val="0"/>
                <w:numId w:val="21"/>
              </w:numPr>
              <w:rPr>
                <w:sz w:val="20"/>
                <w:szCs w:val="20"/>
              </w:rPr>
            </w:pPr>
            <w:r w:rsidRPr="001A34EA">
              <w:rPr>
                <w:rFonts w:eastAsia="Aptos" w:cs="Aptos"/>
                <w:sz w:val="20"/>
                <w:szCs w:val="20"/>
              </w:rPr>
              <w:t xml:space="preserve">Maya calendar and mathematics. </w:t>
            </w:r>
          </w:p>
          <w:p w14:paraId="07E61D55" w14:textId="77777777" w:rsidR="00632FE1" w:rsidRPr="00632FE1" w:rsidRDefault="7ED1E3C6" w:rsidP="001A34EA">
            <w:pPr>
              <w:pStyle w:val="ListParagraph"/>
              <w:numPr>
                <w:ilvl w:val="0"/>
                <w:numId w:val="21"/>
              </w:numPr>
              <w:rPr>
                <w:sz w:val="20"/>
                <w:szCs w:val="20"/>
              </w:rPr>
            </w:pPr>
            <w:r w:rsidRPr="001A34EA">
              <w:rPr>
                <w:rFonts w:eastAsia="Aptos" w:cs="Aptos"/>
                <w:sz w:val="20"/>
                <w:szCs w:val="20"/>
              </w:rPr>
              <w:t xml:space="preserve">Maya religious belief and practice including creation myth and ritual bloodletting. </w:t>
            </w:r>
          </w:p>
          <w:p w14:paraId="0D04FC4E" w14:textId="619ABA33" w:rsidR="0BAC6C4C" w:rsidRPr="001A34EA" w:rsidRDefault="7ED1E3C6" w:rsidP="001A34EA">
            <w:pPr>
              <w:pStyle w:val="ListParagraph"/>
              <w:numPr>
                <w:ilvl w:val="0"/>
                <w:numId w:val="21"/>
              </w:numPr>
              <w:rPr>
                <w:sz w:val="20"/>
                <w:szCs w:val="20"/>
              </w:rPr>
            </w:pPr>
            <w:r w:rsidRPr="001A34EA">
              <w:rPr>
                <w:rFonts w:eastAsia="Aptos" w:cs="Aptos"/>
                <w:sz w:val="20"/>
                <w:szCs w:val="20"/>
              </w:rPr>
              <w:t>Historians’ explanations for what happened to the Maya civilisation.</w:t>
            </w:r>
          </w:p>
        </w:tc>
        <w:tc>
          <w:tcPr>
            <w:tcW w:w="2410" w:type="dxa"/>
          </w:tcPr>
          <w:p w14:paraId="2988465E" w14:textId="66CB406D" w:rsidR="0BAC6C4C" w:rsidRPr="001A34EA" w:rsidRDefault="7ED1E3C6" w:rsidP="001A34EA">
            <w:pPr>
              <w:ind w:left="48"/>
              <w:jc w:val="center"/>
              <w:rPr>
                <w:rFonts w:eastAsia="Aptos" w:cs="Aptos"/>
                <w:b/>
                <w:bCs/>
                <w:sz w:val="20"/>
                <w:szCs w:val="20"/>
              </w:rPr>
            </w:pPr>
            <w:r w:rsidRPr="001A34EA">
              <w:rPr>
                <w:rFonts w:eastAsia="Aptos" w:cs="Aptos"/>
                <w:b/>
                <w:bCs/>
                <w:sz w:val="20"/>
                <w:szCs w:val="20"/>
              </w:rPr>
              <w:t>Medieval African Kingdoms</w:t>
            </w:r>
          </w:p>
          <w:p w14:paraId="411F5887" w14:textId="0E92DC70" w:rsidR="0BAC6C4C" w:rsidRPr="00EB2D90" w:rsidRDefault="0BAC6C4C" w:rsidP="001A34EA">
            <w:pPr>
              <w:rPr>
                <w:rFonts w:eastAsia="Aptos" w:cs="Aptos"/>
                <w:b/>
                <w:bCs/>
                <w:sz w:val="20"/>
                <w:szCs w:val="20"/>
              </w:rPr>
            </w:pPr>
          </w:p>
          <w:p w14:paraId="75445BC3" w14:textId="77777777" w:rsidR="00632FE1" w:rsidRPr="00632FE1" w:rsidRDefault="78FE70F8" w:rsidP="001A34EA">
            <w:pPr>
              <w:pStyle w:val="ListParagraph"/>
              <w:numPr>
                <w:ilvl w:val="0"/>
                <w:numId w:val="21"/>
              </w:numPr>
              <w:rPr>
                <w:sz w:val="20"/>
                <w:szCs w:val="20"/>
              </w:rPr>
            </w:pPr>
            <w:r w:rsidRPr="001A34EA">
              <w:rPr>
                <w:rFonts w:eastAsia="Aptos" w:cs="Aptos"/>
                <w:sz w:val="20"/>
                <w:szCs w:val="20"/>
              </w:rPr>
              <w:t xml:space="preserve">This half-term’s unit will focus on </w:t>
            </w:r>
          </w:p>
          <w:p w14:paraId="292F085A" w14:textId="0C603AB7" w:rsidR="00632FE1" w:rsidRDefault="78FE70F8" w:rsidP="00632FE1">
            <w:pPr>
              <w:pStyle w:val="ListParagraph"/>
              <w:numPr>
                <w:ilvl w:val="0"/>
                <w:numId w:val="22"/>
              </w:numPr>
              <w:ind w:left="742" w:hanging="283"/>
              <w:rPr>
                <w:rFonts w:eastAsia="Aptos" w:cs="Aptos"/>
                <w:sz w:val="20"/>
                <w:szCs w:val="20"/>
              </w:rPr>
            </w:pPr>
            <w:r w:rsidRPr="001A34EA">
              <w:rPr>
                <w:rFonts w:eastAsia="Aptos" w:cs="Aptos"/>
                <w:sz w:val="20"/>
                <w:szCs w:val="20"/>
              </w:rPr>
              <w:t xml:space="preserve">material culture, society, government and technology in the medieval kingdom of Benin and </w:t>
            </w:r>
          </w:p>
          <w:p w14:paraId="4D261EF0" w14:textId="74759D9F" w:rsidR="0BAC6C4C" w:rsidRPr="001A34EA" w:rsidRDefault="78FE70F8" w:rsidP="00632FE1">
            <w:pPr>
              <w:pStyle w:val="ListParagraph"/>
              <w:numPr>
                <w:ilvl w:val="0"/>
                <w:numId w:val="22"/>
              </w:numPr>
              <w:ind w:left="742" w:hanging="283"/>
              <w:rPr>
                <w:sz w:val="20"/>
                <w:szCs w:val="20"/>
              </w:rPr>
            </w:pPr>
            <w:r w:rsidRPr="001A34EA">
              <w:rPr>
                <w:rFonts w:eastAsia="Aptos" w:cs="Aptos"/>
                <w:sz w:val="20"/>
                <w:szCs w:val="20"/>
              </w:rPr>
              <w:t>material culture, society, government and technology in Ethiopia. This builds on pupils’ earlier knowledge of East African worlds gained in Year 4 work on the empire of Aksum.</w:t>
            </w:r>
          </w:p>
        </w:tc>
        <w:tc>
          <w:tcPr>
            <w:tcW w:w="2410" w:type="dxa"/>
          </w:tcPr>
          <w:p w14:paraId="6AB20EBE" w14:textId="2DAFAEFA" w:rsidR="0BAC6C4C" w:rsidRPr="001A34EA" w:rsidRDefault="78FE70F8" w:rsidP="001A34EA">
            <w:pPr>
              <w:ind w:left="48"/>
              <w:jc w:val="center"/>
              <w:rPr>
                <w:rFonts w:eastAsia="Aptos" w:cs="Aptos"/>
                <w:b/>
                <w:bCs/>
                <w:sz w:val="20"/>
                <w:szCs w:val="20"/>
              </w:rPr>
            </w:pPr>
            <w:r w:rsidRPr="001A34EA">
              <w:rPr>
                <w:rFonts w:eastAsia="Aptos" w:cs="Aptos"/>
                <w:b/>
                <w:bCs/>
                <w:sz w:val="20"/>
                <w:szCs w:val="20"/>
              </w:rPr>
              <w:t>Cities in Time 1 – Shock Cities</w:t>
            </w:r>
          </w:p>
          <w:p w14:paraId="52FEA1BC" w14:textId="24525B07" w:rsidR="0BAC6C4C" w:rsidRPr="00EB2D90" w:rsidRDefault="0BAC6C4C" w:rsidP="001A34EA">
            <w:pPr>
              <w:rPr>
                <w:rFonts w:eastAsia="Aptos" w:cs="Aptos"/>
                <w:b/>
                <w:bCs/>
                <w:sz w:val="20"/>
                <w:szCs w:val="20"/>
              </w:rPr>
            </w:pPr>
          </w:p>
          <w:p w14:paraId="53BEC896" w14:textId="77777777" w:rsidR="00904F83" w:rsidRPr="00904F83" w:rsidRDefault="78FE70F8" w:rsidP="001A34EA">
            <w:pPr>
              <w:pStyle w:val="ListParagraph"/>
              <w:numPr>
                <w:ilvl w:val="0"/>
                <w:numId w:val="21"/>
              </w:numPr>
              <w:rPr>
                <w:sz w:val="20"/>
                <w:szCs w:val="20"/>
              </w:rPr>
            </w:pPr>
            <w:r w:rsidRPr="001A34EA">
              <w:rPr>
                <w:rFonts w:eastAsia="Aptos" w:cs="Aptos"/>
                <w:sz w:val="20"/>
                <w:szCs w:val="20"/>
              </w:rPr>
              <w:t xml:space="preserve">The story of 19th century industrial Manchester told through the life of Abel Heywood, who first arrived in the slums of Manchester in 1819 and rose to oversee numerous city improvements become mayor and build the new town hall. </w:t>
            </w:r>
          </w:p>
          <w:p w14:paraId="3441FCE9" w14:textId="5F2CC642" w:rsidR="0BAC6C4C" w:rsidRPr="001A34EA" w:rsidRDefault="78FE70F8" w:rsidP="001A34EA">
            <w:pPr>
              <w:pStyle w:val="ListParagraph"/>
              <w:numPr>
                <w:ilvl w:val="0"/>
                <w:numId w:val="21"/>
              </w:numPr>
              <w:rPr>
                <w:sz w:val="20"/>
                <w:szCs w:val="20"/>
              </w:rPr>
            </w:pPr>
            <w:r w:rsidRPr="001A34EA">
              <w:rPr>
                <w:rFonts w:eastAsia="Aptos" w:cs="Aptos"/>
                <w:sz w:val="20"/>
                <w:szCs w:val="20"/>
              </w:rPr>
              <w:t>Recurring characteristics of cities beginning with ancient Mesopotamia (revisited from Year 3).</w:t>
            </w:r>
          </w:p>
        </w:tc>
        <w:tc>
          <w:tcPr>
            <w:tcW w:w="2409" w:type="dxa"/>
          </w:tcPr>
          <w:p w14:paraId="782D8411" w14:textId="3AF745C8" w:rsidR="0BAC6C4C" w:rsidRPr="001A34EA" w:rsidRDefault="78FE70F8" w:rsidP="001A34EA">
            <w:pPr>
              <w:ind w:left="48"/>
              <w:jc w:val="center"/>
              <w:rPr>
                <w:rFonts w:eastAsia="Aptos" w:cs="Aptos"/>
                <w:b/>
                <w:bCs/>
                <w:sz w:val="20"/>
                <w:szCs w:val="20"/>
              </w:rPr>
            </w:pPr>
            <w:r w:rsidRPr="001A34EA">
              <w:rPr>
                <w:rFonts w:eastAsia="Aptos" w:cs="Aptos"/>
                <w:b/>
                <w:bCs/>
                <w:sz w:val="20"/>
                <w:szCs w:val="20"/>
              </w:rPr>
              <w:t>Cities in time 2</w:t>
            </w:r>
          </w:p>
          <w:p w14:paraId="6914EEA8" w14:textId="500935F0" w:rsidR="0BAC6C4C" w:rsidRDefault="0BAC6C4C" w:rsidP="001A34EA">
            <w:pPr>
              <w:rPr>
                <w:rFonts w:eastAsia="Aptos" w:cs="Aptos"/>
                <w:b/>
                <w:bCs/>
                <w:sz w:val="20"/>
                <w:szCs w:val="20"/>
              </w:rPr>
            </w:pPr>
          </w:p>
          <w:p w14:paraId="6B4C983A" w14:textId="77777777" w:rsidR="001A34EA" w:rsidRPr="00EB2D90" w:rsidRDefault="001A34EA" w:rsidP="001A34EA">
            <w:pPr>
              <w:rPr>
                <w:rFonts w:eastAsia="Aptos" w:cs="Aptos"/>
                <w:b/>
                <w:bCs/>
                <w:sz w:val="20"/>
                <w:szCs w:val="20"/>
              </w:rPr>
            </w:pPr>
          </w:p>
          <w:p w14:paraId="0AF096FD" w14:textId="77777777" w:rsidR="00904F83" w:rsidRPr="00904F83" w:rsidRDefault="78FE70F8" w:rsidP="001A34EA">
            <w:pPr>
              <w:pStyle w:val="ListParagraph"/>
              <w:numPr>
                <w:ilvl w:val="0"/>
                <w:numId w:val="21"/>
              </w:numPr>
              <w:rPr>
                <w:sz w:val="20"/>
                <w:szCs w:val="20"/>
              </w:rPr>
            </w:pPr>
            <w:r w:rsidRPr="001A34EA">
              <w:rPr>
                <w:rFonts w:eastAsia="Aptos" w:cs="Aptos"/>
                <w:sz w:val="20"/>
                <w:szCs w:val="20"/>
              </w:rPr>
              <w:t xml:space="preserve">Greek and Roman Pompeii </w:t>
            </w:r>
          </w:p>
          <w:p w14:paraId="2ABE6FFA" w14:textId="77777777" w:rsidR="00591990" w:rsidRPr="00591990" w:rsidRDefault="78FE70F8" w:rsidP="001A34EA">
            <w:pPr>
              <w:pStyle w:val="ListParagraph"/>
              <w:numPr>
                <w:ilvl w:val="0"/>
                <w:numId w:val="21"/>
              </w:numPr>
              <w:rPr>
                <w:sz w:val="20"/>
                <w:szCs w:val="20"/>
              </w:rPr>
            </w:pPr>
            <w:r w:rsidRPr="001A34EA">
              <w:rPr>
                <w:rFonts w:eastAsia="Aptos" w:cs="Aptos"/>
                <w:sz w:val="20"/>
                <w:szCs w:val="20"/>
              </w:rPr>
              <w:t xml:space="preserve">Viking and medieval London </w:t>
            </w:r>
          </w:p>
          <w:p w14:paraId="17B7652B" w14:textId="71B0E7ED" w:rsidR="00591990" w:rsidRPr="00591990" w:rsidRDefault="78FE70F8" w:rsidP="001A34EA">
            <w:pPr>
              <w:pStyle w:val="ListParagraph"/>
              <w:numPr>
                <w:ilvl w:val="0"/>
                <w:numId w:val="21"/>
              </w:numPr>
              <w:rPr>
                <w:sz w:val="20"/>
                <w:szCs w:val="20"/>
              </w:rPr>
            </w:pPr>
            <w:r w:rsidRPr="001A34EA">
              <w:rPr>
                <w:rFonts w:eastAsia="Aptos" w:cs="Aptos"/>
                <w:sz w:val="20"/>
                <w:szCs w:val="20"/>
              </w:rPr>
              <w:t xml:space="preserve">10th to 16th century Samarqand </w:t>
            </w:r>
          </w:p>
          <w:p w14:paraId="46759A7E" w14:textId="6D20A06D" w:rsidR="0BAC6C4C" w:rsidRPr="001A34EA" w:rsidRDefault="78FE70F8" w:rsidP="001A34EA">
            <w:pPr>
              <w:pStyle w:val="ListParagraph"/>
              <w:numPr>
                <w:ilvl w:val="0"/>
                <w:numId w:val="21"/>
              </w:numPr>
              <w:rPr>
                <w:sz w:val="20"/>
                <w:szCs w:val="20"/>
              </w:rPr>
            </w:pPr>
            <w:r w:rsidRPr="001A34EA">
              <w:rPr>
                <w:rFonts w:eastAsia="Aptos" w:cs="Aptos"/>
                <w:sz w:val="20"/>
                <w:szCs w:val="20"/>
              </w:rPr>
              <w:t>Independent study: a city near you.</w:t>
            </w:r>
          </w:p>
        </w:tc>
        <w:tc>
          <w:tcPr>
            <w:tcW w:w="2410" w:type="dxa"/>
          </w:tcPr>
          <w:p w14:paraId="549B2B6D" w14:textId="56D20A97" w:rsidR="0BAC6C4C" w:rsidRDefault="78FE70F8" w:rsidP="001A34EA">
            <w:pPr>
              <w:ind w:left="48"/>
              <w:jc w:val="center"/>
              <w:rPr>
                <w:rFonts w:eastAsia="Aptos" w:cs="Aptos"/>
                <w:b/>
                <w:bCs/>
                <w:sz w:val="20"/>
                <w:szCs w:val="20"/>
              </w:rPr>
            </w:pPr>
            <w:r w:rsidRPr="001A34EA">
              <w:rPr>
                <w:rFonts w:eastAsia="Aptos" w:cs="Aptos"/>
                <w:b/>
                <w:bCs/>
                <w:sz w:val="20"/>
                <w:szCs w:val="20"/>
              </w:rPr>
              <w:t>Britain in the era of the Second World War</w:t>
            </w:r>
          </w:p>
          <w:p w14:paraId="3262BE18" w14:textId="77777777" w:rsidR="001A34EA" w:rsidRPr="001A34EA" w:rsidRDefault="001A34EA" w:rsidP="001A34EA">
            <w:pPr>
              <w:ind w:left="48"/>
              <w:jc w:val="center"/>
              <w:rPr>
                <w:rFonts w:eastAsia="Aptos" w:cs="Aptos"/>
                <w:b/>
                <w:bCs/>
                <w:sz w:val="20"/>
                <w:szCs w:val="20"/>
              </w:rPr>
            </w:pPr>
          </w:p>
          <w:p w14:paraId="69728258" w14:textId="77777777" w:rsidR="00591990" w:rsidRPr="00591990" w:rsidRDefault="78FE70F8" w:rsidP="001A34EA">
            <w:pPr>
              <w:pStyle w:val="ListParagraph"/>
              <w:numPr>
                <w:ilvl w:val="0"/>
                <w:numId w:val="21"/>
              </w:numPr>
              <w:rPr>
                <w:sz w:val="20"/>
                <w:szCs w:val="20"/>
              </w:rPr>
            </w:pPr>
            <w:r w:rsidRPr="001A34EA">
              <w:rPr>
                <w:rFonts w:eastAsia="Aptos" w:cs="Aptos"/>
                <w:sz w:val="20"/>
                <w:szCs w:val="20"/>
              </w:rPr>
              <w:t xml:space="preserve">This unit will include the impact of war and post-war developments. </w:t>
            </w:r>
          </w:p>
          <w:p w14:paraId="770A710A" w14:textId="66DA8D7B" w:rsidR="0BAC6C4C" w:rsidRPr="001A34EA" w:rsidRDefault="78FE70F8" w:rsidP="001A34EA">
            <w:pPr>
              <w:pStyle w:val="ListParagraph"/>
              <w:numPr>
                <w:ilvl w:val="0"/>
                <w:numId w:val="21"/>
              </w:numPr>
              <w:rPr>
                <w:sz w:val="20"/>
                <w:szCs w:val="20"/>
              </w:rPr>
            </w:pPr>
            <w:r w:rsidRPr="001A34EA">
              <w:rPr>
                <w:rFonts w:eastAsia="Aptos" w:cs="Aptos"/>
                <w:sz w:val="20"/>
                <w:szCs w:val="20"/>
              </w:rPr>
              <w:t>It will include evacuation, the impact pf WW2 on cities, towns and rural areas, and on diverse people, impact on small towns; the involvement of diverse peoples in a global war; the causes and effect of post-war migration to Britain, including Windrush; the causes and effects of the establishment of the NHS and mass secondary schooling.</w:t>
            </w:r>
          </w:p>
        </w:tc>
        <w:tc>
          <w:tcPr>
            <w:tcW w:w="2410" w:type="dxa"/>
          </w:tcPr>
          <w:p w14:paraId="531ACE98" w14:textId="16B6A9A6" w:rsidR="0BAC6C4C" w:rsidRPr="001A34EA" w:rsidRDefault="001A34EA" w:rsidP="001A34EA">
            <w:pPr>
              <w:ind w:left="48"/>
              <w:jc w:val="center"/>
              <w:rPr>
                <w:rFonts w:eastAsia="Aptos" w:cs="Aptos"/>
                <w:b/>
                <w:bCs/>
                <w:sz w:val="20"/>
                <w:szCs w:val="20"/>
              </w:rPr>
            </w:pPr>
            <w:r>
              <w:rPr>
                <w:rFonts w:eastAsia="Aptos" w:cs="Aptos"/>
                <w:b/>
                <w:bCs/>
                <w:sz w:val="20"/>
                <w:szCs w:val="20"/>
              </w:rPr>
              <w:t>L</w:t>
            </w:r>
            <w:r w:rsidR="78FE70F8" w:rsidRPr="001A34EA">
              <w:rPr>
                <w:rFonts w:eastAsia="Aptos" w:cs="Aptos"/>
                <w:b/>
                <w:bCs/>
                <w:sz w:val="20"/>
                <w:szCs w:val="20"/>
              </w:rPr>
              <w:t>ocal History Study</w:t>
            </w:r>
          </w:p>
          <w:p w14:paraId="0939ACF3" w14:textId="289C3996" w:rsidR="0BAC6C4C" w:rsidRDefault="0BAC6C4C" w:rsidP="001A34EA">
            <w:pPr>
              <w:rPr>
                <w:rFonts w:eastAsia="Aptos" w:cs="Aptos"/>
                <w:b/>
                <w:bCs/>
                <w:sz w:val="20"/>
                <w:szCs w:val="20"/>
              </w:rPr>
            </w:pPr>
          </w:p>
          <w:p w14:paraId="57259089" w14:textId="77777777" w:rsidR="001A34EA" w:rsidRPr="00EB2D90" w:rsidRDefault="001A34EA" w:rsidP="001A34EA">
            <w:pPr>
              <w:rPr>
                <w:rFonts w:eastAsia="Aptos" w:cs="Aptos"/>
                <w:b/>
                <w:bCs/>
                <w:sz w:val="20"/>
                <w:szCs w:val="20"/>
              </w:rPr>
            </w:pPr>
          </w:p>
          <w:p w14:paraId="095FBD58" w14:textId="0758C3EC" w:rsidR="0BAC6C4C" w:rsidRPr="001A34EA" w:rsidRDefault="78FE70F8" w:rsidP="001A34EA">
            <w:pPr>
              <w:pStyle w:val="ListParagraph"/>
              <w:numPr>
                <w:ilvl w:val="0"/>
                <w:numId w:val="21"/>
              </w:numPr>
              <w:rPr>
                <w:sz w:val="20"/>
                <w:szCs w:val="20"/>
              </w:rPr>
            </w:pPr>
            <w:r w:rsidRPr="001A34EA">
              <w:rPr>
                <w:rFonts w:eastAsia="Aptos" w:cs="Aptos"/>
                <w:sz w:val="20"/>
                <w:szCs w:val="20"/>
              </w:rPr>
              <w:t>See local history guidance document for guidance on how to shape a strong local history study and how to make good use of prior knowledge within it.</w:t>
            </w:r>
          </w:p>
        </w:tc>
      </w:tr>
      <w:tr w:rsidR="4DA6C76F" w:rsidRPr="00EB2D90" w14:paraId="428D7DA4" w14:textId="77777777" w:rsidTr="00591990">
        <w:trPr>
          <w:trHeight w:val="300"/>
        </w:trPr>
        <w:tc>
          <w:tcPr>
            <w:tcW w:w="1277" w:type="dxa"/>
            <w:shd w:val="clear" w:color="auto" w:fill="FAC8E2"/>
          </w:tcPr>
          <w:p w14:paraId="7F02A934" w14:textId="5693D39A" w:rsidR="34939372" w:rsidRPr="00591990" w:rsidRDefault="34939372" w:rsidP="4DA6C76F">
            <w:pPr>
              <w:jc w:val="center"/>
              <w:rPr>
                <w:rFonts w:eastAsia="Aptos" w:cs="Aptos"/>
                <w:b/>
                <w:bCs/>
                <w:sz w:val="18"/>
                <w:szCs w:val="18"/>
              </w:rPr>
            </w:pPr>
            <w:r w:rsidRPr="00591990">
              <w:rPr>
                <w:rFonts w:eastAsia="Aptos" w:cs="Aptos"/>
                <w:b/>
                <w:bCs/>
                <w:sz w:val="18"/>
                <w:szCs w:val="18"/>
              </w:rPr>
              <w:t>Disciplinary focus or big question.</w:t>
            </w:r>
          </w:p>
          <w:p w14:paraId="7ECF0E1E" w14:textId="25CDA331" w:rsidR="4DA6C76F" w:rsidRPr="00591990" w:rsidRDefault="4DA6C76F" w:rsidP="4DA6C76F">
            <w:pPr>
              <w:jc w:val="center"/>
              <w:rPr>
                <w:b/>
                <w:bCs/>
                <w:sz w:val="18"/>
                <w:szCs w:val="18"/>
              </w:rPr>
            </w:pPr>
          </w:p>
        </w:tc>
        <w:tc>
          <w:tcPr>
            <w:tcW w:w="2409" w:type="dxa"/>
            <w:shd w:val="clear" w:color="auto" w:fill="FAC8E2"/>
          </w:tcPr>
          <w:p w14:paraId="3C2B2FFF" w14:textId="72B5851A" w:rsidR="34939372" w:rsidRPr="00591990" w:rsidRDefault="34939372" w:rsidP="4DA6C76F">
            <w:pPr>
              <w:jc w:val="center"/>
              <w:rPr>
                <w:sz w:val="18"/>
                <w:szCs w:val="18"/>
              </w:rPr>
            </w:pPr>
            <w:r w:rsidRPr="00591990">
              <w:rPr>
                <w:rFonts w:eastAsia="Aptos" w:cs="Aptos"/>
                <w:b/>
                <w:bCs/>
                <w:sz w:val="18"/>
                <w:szCs w:val="18"/>
              </w:rPr>
              <w:t xml:space="preserve">Evidential thinking </w:t>
            </w:r>
            <w:r w:rsidRPr="00591990">
              <w:rPr>
                <w:rFonts w:eastAsia="Aptos" w:cs="Aptos"/>
                <w:sz w:val="18"/>
                <w:szCs w:val="18"/>
              </w:rPr>
              <w:t>- How do historians know about the Maya?</w:t>
            </w:r>
          </w:p>
        </w:tc>
        <w:tc>
          <w:tcPr>
            <w:tcW w:w="2410" w:type="dxa"/>
            <w:shd w:val="clear" w:color="auto" w:fill="FAC8E2"/>
          </w:tcPr>
          <w:p w14:paraId="55505CF4" w14:textId="4EB98B04" w:rsidR="34939372" w:rsidRPr="00591990" w:rsidRDefault="34939372" w:rsidP="4DA6C76F">
            <w:pPr>
              <w:jc w:val="center"/>
              <w:rPr>
                <w:sz w:val="18"/>
                <w:szCs w:val="18"/>
              </w:rPr>
            </w:pPr>
            <w:r w:rsidRPr="00591990">
              <w:rPr>
                <w:rFonts w:eastAsia="Aptos" w:cs="Aptos"/>
                <w:b/>
                <w:bCs/>
                <w:sz w:val="18"/>
                <w:szCs w:val="18"/>
              </w:rPr>
              <w:t xml:space="preserve">Similarities and differences - </w:t>
            </w:r>
            <w:r w:rsidRPr="00591990">
              <w:rPr>
                <w:rFonts w:eastAsia="Aptos" w:cs="Aptos"/>
                <w:sz w:val="18"/>
                <w:szCs w:val="18"/>
              </w:rPr>
              <w:t>How similar and different were medieval Ethiopia and Benin?</w:t>
            </w:r>
          </w:p>
        </w:tc>
        <w:tc>
          <w:tcPr>
            <w:tcW w:w="2410" w:type="dxa"/>
            <w:shd w:val="clear" w:color="auto" w:fill="FAC8E2"/>
          </w:tcPr>
          <w:p w14:paraId="08C2C8C9" w14:textId="05578543" w:rsidR="34939372" w:rsidRPr="00591990" w:rsidRDefault="34939372" w:rsidP="4DA6C76F">
            <w:pPr>
              <w:jc w:val="center"/>
              <w:rPr>
                <w:sz w:val="18"/>
                <w:szCs w:val="18"/>
              </w:rPr>
            </w:pPr>
            <w:r w:rsidRPr="00591990">
              <w:rPr>
                <w:rFonts w:eastAsia="Aptos" w:cs="Aptos"/>
                <w:b/>
                <w:bCs/>
                <w:sz w:val="18"/>
                <w:szCs w:val="18"/>
              </w:rPr>
              <w:t>Causation -</w:t>
            </w:r>
            <w:r w:rsidRPr="00591990">
              <w:rPr>
                <w:rFonts w:eastAsia="Aptos" w:cs="Aptos"/>
                <w:sz w:val="18"/>
                <w:szCs w:val="18"/>
              </w:rPr>
              <w:t xml:space="preserve"> Why did Manchester change so rapidly in the 19th century?</w:t>
            </w:r>
          </w:p>
        </w:tc>
        <w:tc>
          <w:tcPr>
            <w:tcW w:w="2409" w:type="dxa"/>
            <w:shd w:val="clear" w:color="auto" w:fill="FAC8E2"/>
          </w:tcPr>
          <w:p w14:paraId="33F41749" w14:textId="7DFEB6F0" w:rsidR="34939372" w:rsidRPr="00591990" w:rsidRDefault="34939372" w:rsidP="4DA6C76F">
            <w:pPr>
              <w:jc w:val="center"/>
              <w:rPr>
                <w:sz w:val="18"/>
                <w:szCs w:val="18"/>
              </w:rPr>
            </w:pPr>
            <w:r w:rsidRPr="00591990">
              <w:rPr>
                <w:rFonts w:eastAsia="Aptos" w:cs="Aptos"/>
                <w:b/>
                <w:bCs/>
                <w:sz w:val="18"/>
                <w:szCs w:val="18"/>
              </w:rPr>
              <w:t xml:space="preserve">Similarity and difference - </w:t>
            </w:r>
            <w:r w:rsidRPr="00591990">
              <w:rPr>
                <w:rFonts w:eastAsia="Aptos" w:cs="Aptos"/>
                <w:sz w:val="18"/>
                <w:szCs w:val="18"/>
              </w:rPr>
              <w:t>How typical of urban history is the history of my city / the city of xxx?</w:t>
            </w:r>
          </w:p>
        </w:tc>
        <w:tc>
          <w:tcPr>
            <w:tcW w:w="2410" w:type="dxa"/>
            <w:shd w:val="clear" w:color="auto" w:fill="FAC8E2"/>
          </w:tcPr>
          <w:p w14:paraId="38269930" w14:textId="669C3A45" w:rsidR="34939372" w:rsidRPr="00591990" w:rsidRDefault="34939372" w:rsidP="4DA6C76F">
            <w:pPr>
              <w:jc w:val="center"/>
              <w:rPr>
                <w:rFonts w:eastAsia="Aptos" w:cs="Aptos"/>
                <w:b/>
                <w:bCs/>
                <w:sz w:val="18"/>
                <w:szCs w:val="18"/>
              </w:rPr>
            </w:pPr>
            <w:r w:rsidRPr="00591990">
              <w:rPr>
                <w:rFonts w:eastAsia="Aptos" w:cs="Aptos"/>
                <w:b/>
                <w:bCs/>
                <w:sz w:val="18"/>
                <w:szCs w:val="18"/>
              </w:rPr>
              <w:t xml:space="preserve">Causation and effect - </w:t>
            </w:r>
            <w:r w:rsidRPr="00591990">
              <w:rPr>
                <w:rFonts w:eastAsia="Aptos" w:cs="Aptos"/>
                <w:sz w:val="18"/>
                <w:szCs w:val="18"/>
              </w:rPr>
              <w:t>WW2</w:t>
            </w:r>
          </w:p>
        </w:tc>
        <w:tc>
          <w:tcPr>
            <w:tcW w:w="2410" w:type="dxa"/>
            <w:shd w:val="clear" w:color="auto" w:fill="FAC8E2"/>
          </w:tcPr>
          <w:p w14:paraId="6931E648" w14:textId="5BC0F411" w:rsidR="22FBEE0F" w:rsidRPr="00591990" w:rsidRDefault="22FBEE0F" w:rsidP="4DA6C76F">
            <w:pPr>
              <w:jc w:val="center"/>
              <w:rPr>
                <w:rFonts w:eastAsia="Aptos" w:cs="Aptos"/>
                <w:b/>
                <w:bCs/>
                <w:sz w:val="18"/>
                <w:szCs w:val="18"/>
              </w:rPr>
            </w:pPr>
            <w:r w:rsidRPr="00591990">
              <w:rPr>
                <w:rFonts w:eastAsia="Aptos" w:cs="Aptos"/>
                <w:b/>
                <w:bCs/>
                <w:sz w:val="18"/>
                <w:szCs w:val="18"/>
              </w:rPr>
              <w:t>Historical enquiry –</w:t>
            </w:r>
            <w:r w:rsidRPr="00591990">
              <w:rPr>
                <w:rFonts w:eastAsia="Aptos" w:cs="Aptos"/>
                <w:sz w:val="18"/>
                <w:szCs w:val="18"/>
              </w:rPr>
              <w:t xml:space="preserve"> Local</w:t>
            </w:r>
            <w:r w:rsidRPr="00591990">
              <w:rPr>
                <w:rFonts w:eastAsia="Aptos" w:cs="Aptos"/>
                <w:b/>
                <w:bCs/>
                <w:sz w:val="18"/>
                <w:szCs w:val="18"/>
              </w:rPr>
              <w:t xml:space="preserve"> </w:t>
            </w:r>
            <w:r w:rsidRPr="00591990">
              <w:rPr>
                <w:rFonts w:eastAsia="Aptos" w:cs="Aptos"/>
                <w:sz w:val="18"/>
                <w:szCs w:val="18"/>
              </w:rPr>
              <w:t>study</w:t>
            </w:r>
          </w:p>
        </w:tc>
      </w:tr>
    </w:tbl>
    <w:p w14:paraId="3A514E0E" w14:textId="7A971232" w:rsidR="4DA6C76F" w:rsidRPr="00EB2D90" w:rsidRDefault="4DA6C76F">
      <w:pPr>
        <w:rPr>
          <w:sz w:val="20"/>
          <w:szCs w:val="20"/>
        </w:rPr>
      </w:pPr>
    </w:p>
    <w:p w14:paraId="72DA614A" w14:textId="28EC2B28" w:rsidR="0BAC6C4C" w:rsidRPr="00EB2D90" w:rsidRDefault="0BAC6C4C">
      <w:pPr>
        <w:rPr>
          <w:sz w:val="20"/>
          <w:szCs w:val="20"/>
        </w:rPr>
      </w:pPr>
    </w:p>
    <w:sectPr w:rsidR="0BAC6C4C" w:rsidRPr="00EB2D90" w:rsidSect="003D6351">
      <w:headerReference w:type="default" r:id="rId11"/>
      <w:footerReference w:type="default" r:id="rId12"/>
      <w:pgSz w:w="16838" w:h="11906" w:orient="landscape"/>
      <w:pgMar w:top="1135" w:right="1440" w:bottom="142"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A143" w14:textId="77777777" w:rsidR="00A1167A" w:rsidRDefault="00A1167A" w:rsidP="00A1167A">
      <w:pPr>
        <w:spacing w:after="0" w:line="240" w:lineRule="auto"/>
      </w:pPr>
      <w:r>
        <w:separator/>
      </w:r>
    </w:p>
  </w:endnote>
  <w:endnote w:type="continuationSeparator" w:id="0">
    <w:p w14:paraId="779FC4A7" w14:textId="77777777" w:rsidR="00A1167A" w:rsidRDefault="00A1167A" w:rsidP="00A1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82F2FCC" w14:paraId="78F6CA19" w14:textId="77777777" w:rsidTr="182F2FCC">
      <w:trPr>
        <w:trHeight w:val="300"/>
      </w:trPr>
      <w:tc>
        <w:tcPr>
          <w:tcW w:w="4650" w:type="dxa"/>
        </w:tcPr>
        <w:p w14:paraId="224F8984" w14:textId="00D07BB5" w:rsidR="182F2FCC" w:rsidRDefault="182F2FCC" w:rsidP="182F2FCC">
          <w:pPr>
            <w:pStyle w:val="Header"/>
            <w:ind w:left="-115"/>
          </w:pPr>
        </w:p>
      </w:tc>
      <w:tc>
        <w:tcPr>
          <w:tcW w:w="4650" w:type="dxa"/>
        </w:tcPr>
        <w:p w14:paraId="3E474A40" w14:textId="7ECC3FC3" w:rsidR="182F2FCC" w:rsidRDefault="182F2FCC" w:rsidP="182F2FCC">
          <w:pPr>
            <w:pStyle w:val="Header"/>
            <w:jc w:val="center"/>
          </w:pPr>
        </w:p>
      </w:tc>
      <w:tc>
        <w:tcPr>
          <w:tcW w:w="4650" w:type="dxa"/>
        </w:tcPr>
        <w:p w14:paraId="31564DF3" w14:textId="3A534A7A" w:rsidR="182F2FCC" w:rsidRDefault="182F2FCC" w:rsidP="182F2FCC">
          <w:pPr>
            <w:pStyle w:val="Header"/>
            <w:ind w:right="-115"/>
            <w:jc w:val="right"/>
          </w:pPr>
        </w:p>
      </w:tc>
    </w:tr>
  </w:tbl>
  <w:p w14:paraId="6005E9D7" w14:textId="452D9329" w:rsidR="182F2FCC" w:rsidRDefault="182F2FCC" w:rsidP="182F2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278B" w14:textId="77777777" w:rsidR="00A1167A" w:rsidRDefault="00A1167A" w:rsidP="00A1167A">
      <w:pPr>
        <w:spacing w:after="0" w:line="240" w:lineRule="auto"/>
      </w:pPr>
      <w:r>
        <w:separator/>
      </w:r>
    </w:p>
  </w:footnote>
  <w:footnote w:type="continuationSeparator" w:id="0">
    <w:p w14:paraId="1BEB046A" w14:textId="77777777" w:rsidR="00A1167A" w:rsidRDefault="00A1167A" w:rsidP="00A1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05BF" w14:textId="4B13E25D" w:rsidR="008F1A0C" w:rsidRDefault="003D6351">
    <w:pPr>
      <w:pStyle w:val="Header"/>
    </w:pPr>
    <w:r>
      <w:rPr>
        <w:noProof/>
        <w:sz w:val="20"/>
        <w:szCs w:val="20"/>
      </w:rPr>
      <w:drawing>
        <wp:anchor distT="0" distB="0" distL="114300" distR="114300" simplePos="0" relativeHeight="251660288" behindDoc="1" locked="0" layoutInCell="1" allowOverlap="1" wp14:anchorId="7331B77E" wp14:editId="6F6252EE">
          <wp:simplePos x="0" y="0"/>
          <wp:positionH relativeFrom="margin">
            <wp:posOffset>1491273</wp:posOffset>
          </wp:positionH>
          <wp:positionV relativeFrom="paragraph">
            <wp:posOffset>3077</wp:posOffset>
          </wp:positionV>
          <wp:extent cx="7932420" cy="238125"/>
          <wp:effectExtent l="0" t="0" r="0" b="9525"/>
          <wp:wrapNone/>
          <wp:docPr id="1457003304" name="Picture 145700330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932420" cy="238125"/>
                  </a:xfrm>
                  <a:prstGeom prst="rect">
                    <a:avLst/>
                  </a:prstGeom>
                  <a:ln/>
                </pic:spPr>
              </pic:pic>
            </a:graphicData>
          </a:graphic>
          <wp14:sizeRelH relativeFrom="margin">
            <wp14:pctWidth>0</wp14:pctWidth>
          </wp14:sizeRelH>
          <wp14:sizeRelV relativeFrom="margin">
            <wp14:pctHeight>0</wp14:pctHeight>
          </wp14:sizeRelV>
        </wp:anchor>
      </w:drawing>
    </w:r>
    <w:r w:rsidR="00AE1AEA">
      <w:rPr>
        <w:noProof/>
      </w:rPr>
      <w:drawing>
        <wp:anchor distT="19050" distB="19050" distL="19050" distR="19050" simplePos="0" relativeHeight="251659264" behindDoc="0" locked="0" layoutInCell="1" hidden="0" allowOverlap="1" wp14:anchorId="7616D574" wp14:editId="036320EC">
          <wp:simplePos x="0" y="0"/>
          <wp:positionH relativeFrom="margin">
            <wp:align>left</wp:align>
          </wp:positionH>
          <wp:positionV relativeFrom="paragraph">
            <wp:posOffset>-107608</wp:posOffset>
          </wp:positionV>
          <wp:extent cx="822960" cy="624840"/>
          <wp:effectExtent l="0" t="0" r="0" b="3810"/>
          <wp:wrapNone/>
          <wp:docPr id="56239418" name="Picture 5623941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referRelativeResize="0"/>
                </pic:nvPicPr>
                <pic:blipFill>
                  <a:blip r:embed="rId2"/>
                  <a:srcRect/>
                  <a:stretch>
                    <a:fillRect/>
                  </a:stretch>
                </pic:blipFill>
                <pic:spPr>
                  <a:xfrm>
                    <a:off x="0" y="0"/>
                    <a:ext cx="822960" cy="624840"/>
                  </a:xfrm>
                  <a:prstGeom prst="rect">
                    <a:avLst/>
                  </a:prstGeom>
                  <a:ln/>
                </pic:spPr>
              </pic:pic>
            </a:graphicData>
          </a:graphic>
          <wp14:sizeRelH relativeFrom="margin">
            <wp14:pctWidth>0</wp14:pctWidth>
          </wp14:sizeRelH>
          <wp14:sizeRelV relativeFrom="margin">
            <wp14:pctHeight>0</wp14:pctHeight>
          </wp14:sizeRelV>
        </wp:anchor>
      </w:drawing>
    </w:r>
  </w:p>
  <w:p w14:paraId="568BB926" w14:textId="4AB4852D" w:rsidR="00A1167A" w:rsidRDefault="00A1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BAD"/>
    <w:multiLevelType w:val="hybridMultilevel"/>
    <w:tmpl w:val="336E7DE2"/>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030046C1"/>
    <w:multiLevelType w:val="hybridMultilevel"/>
    <w:tmpl w:val="304C2788"/>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1A65"/>
    <w:multiLevelType w:val="hybridMultilevel"/>
    <w:tmpl w:val="808E2C9A"/>
    <w:lvl w:ilvl="0" w:tplc="E292B272">
      <w:numFmt w:val="bullet"/>
      <w:lvlText w:val="•"/>
      <w:lvlJc w:val="left"/>
      <w:pPr>
        <w:ind w:left="456" w:hanging="360"/>
      </w:pPr>
      <w:rPr>
        <w:rFonts w:ascii="Aptos" w:eastAsia="Aptos" w:hAnsi="Aptos" w:cs="Apto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6B16934"/>
    <w:multiLevelType w:val="hybridMultilevel"/>
    <w:tmpl w:val="75D29E10"/>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1D81"/>
    <w:multiLevelType w:val="hybridMultilevel"/>
    <w:tmpl w:val="0CFA49F0"/>
    <w:lvl w:ilvl="0" w:tplc="0809000F">
      <w:start w:val="1"/>
      <w:numFmt w:val="decimal"/>
      <w:lvlText w:val="%1."/>
      <w:lvlJc w:val="left"/>
      <w:pPr>
        <w:ind w:left="631" w:hanging="360"/>
      </w:pPr>
    </w:lvl>
    <w:lvl w:ilvl="1" w:tplc="08090019" w:tentative="1">
      <w:start w:val="1"/>
      <w:numFmt w:val="lowerLetter"/>
      <w:lvlText w:val="%2."/>
      <w:lvlJc w:val="left"/>
      <w:pPr>
        <w:ind w:left="1351" w:hanging="360"/>
      </w:pPr>
    </w:lvl>
    <w:lvl w:ilvl="2" w:tplc="0809001B" w:tentative="1">
      <w:start w:val="1"/>
      <w:numFmt w:val="lowerRoman"/>
      <w:lvlText w:val="%3."/>
      <w:lvlJc w:val="right"/>
      <w:pPr>
        <w:ind w:left="2071" w:hanging="180"/>
      </w:pPr>
    </w:lvl>
    <w:lvl w:ilvl="3" w:tplc="0809000F" w:tentative="1">
      <w:start w:val="1"/>
      <w:numFmt w:val="decimal"/>
      <w:lvlText w:val="%4."/>
      <w:lvlJc w:val="left"/>
      <w:pPr>
        <w:ind w:left="2791" w:hanging="360"/>
      </w:pPr>
    </w:lvl>
    <w:lvl w:ilvl="4" w:tplc="08090019" w:tentative="1">
      <w:start w:val="1"/>
      <w:numFmt w:val="lowerLetter"/>
      <w:lvlText w:val="%5."/>
      <w:lvlJc w:val="left"/>
      <w:pPr>
        <w:ind w:left="3511" w:hanging="360"/>
      </w:pPr>
    </w:lvl>
    <w:lvl w:ilvl="5" w:tplc="0809001B" w:tentative="1">
      <w:start w:val="1"/>
      <w:numFmt w:val="lowerRoman"/>
      <w:lvlText w:val="%6."/>
      <w:lvlJc w:val="right"/>
      <w:pPr>
        <w:ind w:left="4231" w:hanging="180"/>
      </w:pPr>
    </w:lvl>
    <w:lvl w:ilvl="6" w:tplc="0809000F" w:tentative="1">
      <w:start w:val="1"/>
      <w:numFmt w:val="decimal"/>
      <w:lvlText w:val="%7."/>
      <w:lvlJc w:val="left"/>
      <w:pPr>
        <w:ind w:left="4951" w:hanging="360"/>
      </w:pPr>
    </w:lvl>
    <w:lvl w:ilvl="7" w:tplc="08090019" w:tentative="1">
      <w:start w:val="1"/>
      <w:numFmt w:val="lowerLetter"/>
      <w:lvlText w:val="%8."/>
      <w:lvlJc w:val="left"/>
      <w:pPr>
        <w:ind w:left="5671" w:hanging="360"/>
      </w:pPr>
    </w:lvl>
    <w:lvl w:ilvl="8" w:tplc="0809001B" w:tentative="1">
      <w:start w:val="1"/>
      <w:numFmt w:val="lowerRoman"/>
      <w:lvlText w:val="%9."/>
      <w:lvlJc w:val="right"/>
      <w:pPr>
        <w:ind w:left="6391" w:hanging="180"/>
      </w:pPr>
    </w:lvl>
  </w:abstractNum>
  <w:abstractNum w:abstractNumId="5" w15:restartNumberingAfterBreak="0">
    <w:nsid w:val="1A9F7A91"/>
    <w:multiLevelType w:val="hybridMultilevel"/>
    <w:tmpl w:val="A64C4B38"/>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34BF2"/>
    <w:multiLevelType w:val="hybridMultilevel"/>
    <w:tmpl w:val="7D3C0EA6"/>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B3874"/>
    <w:multiLevelType w:val="hybridMultilevel"/>
    <w:tmpl w:val="5D3E65CA"/>
    <w:lvl w:ilvl="0" w:tplc="FA02C6F0">
      <w:start w:val="1"/>
      <w:numFmt w:val="decimal"/>
      <w:lvlText w:val="%1."/>
      <w:lvlJc w:val="left"/>
      <w:pPr>
        <w:ind w:left="271" w:hanging="360"/>
      </w:pPr>
      <w:rPr>
        <w:rFonts w:eastAsia="Aptos" w:cs="Aptos" w:hint="default"/>
      </w:rPr>
    </w:lvl>
    <w:lvl w:ilvl="1" w:tplc="08090019" w:tentative="1">
      <w:start w:val="1"/>
      <w:numFmt w:val="lowerLetter"/>
      <w:lvlText w:val="%2."/>
      <w:lvlJc w:val="left"/>
      <w:pPr>
        <w:ind w:left="991" w:hanging="360"/>
      </w:pPr>
    </w:lvl>
    <w:lvl w:ilvl="2" w:tplc="0809001B" w:tentative="1">
      <w:start w:val="1"/>
      <w:numFmt w:val="lowerRoman"/>
      <w:lvlText w:val="%3."/>
      <w:lvlJc w:val="right"/>
      <w:pPr>
        <w:ind w:left="1711" w:hanging="180"/>
      </w:pPr>
    </w:lvl>
    <w:lvl w:ilvl="3" w:tplc="0809000F" w:tentative="1">
      <w:start w:val="1"/>
      <w:numFmt w:val="decimal"/>
      <w:lvlText w:val="%4."/>
      <w:lvlJc w:val="left"/>
      <w:pPr>
        <w:ind w:left="2431" w:hanging="360"/>
      </w:pPr>
    </w:lvl>
    <w:lvl w:ilvl="4" w:tplc="08090019" w:tentative="1">
      <w:start w:val="1"/>
      <w:numFmt w:val="lowerLetter"/>
      <w:lvlText w:val="%5."/>
      <w:lvlJc w:val="left"/>
      <w:pPr>
        <w:ind w:left="3151" w:hanging="360"/>
      </w:pPr>
    </w:lvl>
    <w:lvl w:ilvl="5" w:tplc="0809001B" w:tentative="1">
      <w:start w:val="1"/>
      <w:numFmt w:val="lowerRoman"/>
      <w:lvlText w:val="%6."/>
      <w:lvlJc w:val="right"/>
      <w:pPr>
        <w:ind w:left="3871" w:hanging="180"/>
      </w:pPr>
    </w:lvl>
    <w:lvl w:ilvl="6" w:tplc="0809000F" w:tentative="1">
      <w:start w:val="1"/>
      <w:numFmt w:val="decimal"/>
      <w:lvlText w:val="%7."/>
      <w:lvlJc w:val="left"/>
      <w:pPr>
        <w:ind w:left="4591" w:hanging="360"/>
      </w:pPr>
    </w:lvl>
    <w:lvl w:ilvl="7" w:tplc="08090019" w:tentative="1">
      <w:start w:val="1"/>
      <w:numFmt w:val="lowerLetter"/>
      <w:lvlText w:val="%8."/>
      <w:lvlJc w:val="left"/>
      <w:pPr>
        <w:ind w:left="5311" w:hanging="360"/>
      </w:pPr>
    </w:lvl>
    <w:lvl w:ilvl="8" w:tplc="0809001B" w:tentative="1">
      <w:start w:val="1"/>
      <w:numFmt w:val="lowerRoman"/>
      <w:lvlText w:val="%9."/>
      <w:lvlJc w:val="right"/>
      <w:pPr>
        <w:ind w:left="6031" w:hanging="180"/>
      </w:pPr>
    </w:lvl>
  </w:abstractNum>
  <w:abstractNum w:abstractNumId="8" w15:restartNumberingAfterBreak="0">
    <w:nsid w:val="2E737E95"/>
    <w:multiLevelType w:val="multilevel"/>
    <w:tmpl w:val="6F0A5C1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7F34FD"/>
    <w:multiLevelType w:val="hybridMultilevel"/>
    <w:tmpl w:val="3CCE00A6"/>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74BCB"/>
    <w:multiLevelType w:val="hybridMultilevel"/>
    <w:tmpl w:val="C6AC4ED2"/>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76C56"/>
    <w:multiLevelType w:val="hybridMultilevel"/>
    <w:tmpl w:val="F18E76C2"/>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4BB8"/>
    <w:multiLevelType w:val="hybridMultilevel"/>
    <w:tmpl w:val="3DE4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33FB8"/>
    <w:multiLevelType w:val="hybridMultilevel"/>
    <w:tmpl w:val="587AC67A"/>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70780"/>
    <w:multiLevelType w:val="hybridMultilevel"/>
    <w:tmpl w:val="E2321672"/>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15C57"/>
    <w:multiLevelType w:val="hybridMultilevel"/>
    <w:tmpl w:val="96B6554E"/>
    <w:lvl w:ilvl="0" w:tplc="FA02C6F0">
      <w:start w:val="1"/>
      <w:numFmt w:val="decimal"/>
      <w:lvlText w:val="%1."/>
      <w:lvlJc w:val="left"/>
      <w:pPr>
        <w:ind w:left="247" w:hanging="360"/>
      </w:pPr>
      <w:rPr>
        <w:rFonts w:eastAsia="Aptos" w:cs="Apto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16" w15:restartNumberingAfterBreak="0">
    <w:nsid w:val="5F020753"/>
    <w:multiLevelType w:val="hybridMultilevel"/>
    <w:tmpl w:val="712C0A6E"/>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A3156"/>
    <w:multiLevelType w:val="hybridMultilevel"/>
    <w:tmpl w:val="E632AF3E"/>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E699A"/>
    <w:multiLevelType w:val="hybridMultilevel"/>
    <w:tmpl w:val="61AC7060"/>
    <w:lvl w:ilvl="0" w:tplc="28F6B6B2">
      <w:start w:val="1"/>
      <w:numFmt w:val="low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9" w15:restartNumberingAfterBreak="0">
    <w:nsid w:val="670E54B2"/>
    <w:multiLevelType w:val="hybridMultilevel"/>
    <w:tmpl w:val="E2742968"/>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A683A"/>
    <w:multiLevelType w:val="hybridMultilevel"/>
    <w:tmpl w:val="09A8AC20"/>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36272"/>
    <w:multiLevelType w:val="hybridMultilevel"/>
    <w:tmpl w:val="1688C91E"/>
    <w:lvl w:ilvl="0" w:tplc="E292B272">
      <w:numFmt w:val="bullet"/>
      <w:lvlText w:val="•"/>
      <w:lvlJc w:val="left"/>
      <w:pPr>
        <w:ind w:left="408"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30909">
    <w:abstractNumId w:val="8"/>
  </w:num>
  <w:num w:numId="2" w16cid:durableId="250821490">
    <w:abstractNumId w:val="12"/>
  </w:num>
  <w:num w:numId="3" w16cid:durableId="1007901084">
    <w:abstractNumId w:val="0"/>
  </w:num>
  <w:num w:numId="4" w16cid:durableId="949436752">
    <w:abstractNumId w:val="19"/>
  </w:num>
  <w:num w:numId="5" w16cid:durableId="1659648083">
    <w:abstractNumId w:val="2"/>
  </w:num>
  <w:num w:numId="6" w16cid:durableId="2087217274">
    <w:abstractNumId w:val="16"/>
  </w:num>
  <w:num w:numId="7" w16cid:durableId="530344642">
    <w:abstractNumId w:val="17"/>
  </w:num>
  <w:num w:numId="8" w16cid:durableId="1378317040">
    <w:abstractNumId w:val="9"/>
  </w:num>
  <w:num w:numId="9" w16cid:durableId="1582523964">
    <w:abstractNumId w:val="14"/>
  </w:num>
  <w:num w:numId="10" w16cid:durableId="359017619">
    <w:abstractNumId w:val="13"/>
  </w:num>
  <w:num w:numId="11" w16cid:durableId="1220822724">
    <w:abstractNumId w:val="6"/>
  </w:num>
  <w:num w:numId="12" w16cid:durableId="1573346883">
    <w:abstractNumId w:val="1"/>
  </w:num>
  <w:num w:numId="13" w16cid:durableId="1884900446">
    <w:abstractNumId w:val="3"/>
  </w:num>
  <w:num w:numId="14" w16cid:durableId="1749182902">
    <w:abstractNumId w:val="10"/>
  </w:num>
  <w:num w:numId="15" w16cid:durableId="751779378">
    <w:abstractNumId w:val="11"/>
  </w:num>
  <w:num w:numId="16" w16cid:durableId="1770927367">
    <w:abstractNumId w:val="5"/>
  </w:num>
  <w:num w:numId="17" w16cid:durableId="220408393">
    <w:abstractNumId w:val="21"/>
  </w:num>
  <w:num w:numId="18" w16cid:durableId="2032565003">
    <w:abstractNumId w:val="4"/>
  </w:num>
  <w:num w:numId="19" w16cid:durableId="1115250523">
    <w:abstractNumId w:val="7"/>
  </w:num>
  <w:num w:numId="20" w16cid:durableId="1271278102">
    <w:abstractNumId w:val="15"/>
  </w:num>
  <w:num w:numId="21" w16cid:durableId="1549150723">
    <w:abstractNumId w:val="20"/>
  </w:num>
  <w:num w:numId="22" w16cid:durableId="1842041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B86CB"/>
    <w:rsid w:val="00024168"/>
    <w:rsid w:val="000AD0D5"/>
    <w:rsid w:val="000F08B2"/>
    <w:rsid w:val="001A34EA"/>
    <w:rsid w:val="001E5902"/>
    <w:rsid w:val="001F70D7"/>
    <w:rsid w:val="00257BB3"/>
    <w:rsid w:val="002B7CD1"/>
    <w:rsid w:val="00312FC6"/>
    <w:rsid w:val="003D5B47"/>
    <w:rsid w:val="003D6351"/>
    <w:rsid w:val="003E02B7"/>
    <w:rsid w:val="003EA93D"/>
    <w:rsid w:val="00447BE9"/>
    <w:rsid w:val="00495A49"/>
    <w:rsid w:val="004C527D"/>
    <w:rsid w:val="00507360"/>
    <w:rsid w:val="00591990"/>
    <w:rsid w:val="00632DF1"/>
    <w:rsid w:val="00632FE1"/>
    <w:rsid w:val="00673FAC"/>
    <w:rsid w:val="006B3786"/>
    <w:rsid w:val="00721BE7"/>
    <w:rsid w:val="007346CF"/>
    <w:rsid w:val="007848F6"/>
    <w:rsid w:val="008059CD"/>
    <w:rsid w:val="008F1A0C"/>
    <w:rsid w:val="00904F83"/>
    <w:rsid w:val="00936138"/>
    <w:rsid w:val="00977F56"/>
    <w:rsid w:val="00A1167A"/>
    <w:rsid w:val="00A462BC"/>
    <w:rsid w:val="00AA36A3"/>
    <w:rsid w:val="00AE1AEA"/>
    <w:rsid w:val="00DB28C6"/>
    <w:rsid w:val="00DE047C"/>
    <w:rsid w:val="00DE78B3"/>
    <w:rsid w:val="00E1325F"/>
    <w:rsid w:val="00E237B2"/>
    <w:rsid w:val="00EB2D90"/>
    <w:rsid w:val="0101FDFE"/>
    <w:rsid w:val="011472E7"/>
    <w:rsid w:val="01173784"/>
    <w:rsid w:val="0193FD03"/>
    <w:rsid w:val="01BC4EC8"/>
    <w:rsid w:val="022D8EB6"/>
    <w:rsid w:val="0284B66D"/>
    <w:rsid w:val="0339E949"/>
    <w:rsid w:val="0360A3C3"/>
    <w:rsid w:val="040A62D2"/>
    <w:rsid w:val="045A83D4"/>
    <w:rsid w:val="052CE5CA"/>
    <w:rsid w:val="05E6D135"/>
    <w:rsid w:val="05EEAB99"/>
    <w:rsid w:val="05FA10F9"/>
    <w:rsid w:val="069194B9"/>
    <w:rsid w:val="06AA9245"/>
    <w:rsid w:val="0702D6BB"/>
    <w:rsid w:val="0706B6B0"/>
    <w:rsid w:val="07125F0F"/>
    <w:rsid w:val="07E04A4D"/>
    <w:rsid w:val="0811BDF9"/>
    <w:rsid w:val="08815464"/>
    <w:rsid w:val="08F1C514"/>
    <w:rsid w:val="094CBE16"/>
    <w:rsid w:val="09D41575"/>
    <w:rsid w:val="0AB5000A"/>
    <w:rsid w:val="0AC3297E"/>
    <w:rsid w:val="0BAC6C4C"/>
    <w:rsid w:val="0C3EFF3E"/>
    <w:rsid w:val="0D5B86CA"/>
    <w:rsid w:val="0E781B84"/>
    <w:rsid w:val="0E97F052"/>
    <w:rsid w:val="0EE6C83A"/>
    <w:rsid w:val="0F7B5CA2"/>
    <w:rsid w:val="0FB9C541"/>
    <w:rsid w:val="10B701C5"/>
    <w:rsid w:val="10DD6DA7"/>
    <w:rsid w:val="10FDE29C"/>
    <w:rsid w:val="11A84F80"/>
    <w:rsid w:val="133025C6"/>
    <w:rsid w:val="137BFD63"/>
    <w:rsid w:val="13B2619E"/>
    <w:rsid w:val="13E5712D"/>
    <w:rsid w:val="14223B29"/>
    <w:rsid w:val="14DA6D83"/>
    <w:rsid w:val="15B1F47F"/>
    <w:rsid w:val="1636A38B"/>
    <w:rsid w:val="178CA410"/>
    <w:rsid w:val="182F2FCC"/>
    <w:rsid w:val="182F4ECA"/>
    <w:rsid w:val="18748CC0"/>
    <w:rsid w:val="187ED2D7"/>
    <w:rsid w:val="1A8B86CB"/>
    <w:rsid w:val="1AEBE522"/>
    <w:rsid w:val="1AF3A19D"/>
    <w:rsid w:val="1B28D31E"/>
    <w:rsid w:val="1B3BE00D"/>
    <w:rsid w:val="1B86D1BB"/>
    <w:rsid w:val="1BB69EFE"/>
    <w:rsid w:val="1BC216EF"/>
    <w:rsid w:val="1BDC57D8"/>
    <w:rsid w:val="1C1106A7"/>
    <w:rsid w:val="1CE8FC05"/>
    <w:rsid w:val="1CEE4325"/>
    <w:rsid w:val="1D048D45"/>
    <w:rsid w:val="1D3316AA"/>
    <w:rsid w:val="1D476131"/>
    <w:rsid w:val="1E4A1485"/>
    <w:rsid w:val="1E5A3CA1"/>
    <w:rsid w:val="1E65DBBC"/>
    <w:rsid w:val="1E74CCAC"/>
    <w:rsid w:val="1EEA224C"/>
    <w:rsid w:val="1EEAFB24"/>
    <w:rsid w:val="1F3C52F8"/>
    <w:rsid w:val="1F7EBEDC"/>
    <w:rsid w:val="20AAD2F7"/>
    <w:rsid w:val="215A0611"/>
    <w:rsid w:val="2200C5D0"/>
    <w:rsid w:val="222AE2D5"/>
    <w:rsid w:val="22BFCC18"/>
    <w:rsid w:val="22C2DA05"/>
    <w:rsid w:val="22F08A31"/>
    <w:rsid w:val="22FBEE0F"/>
    <w:rsid w:val="2322269B"/>
    <w:rsid w:val="242E33FB"/>
    <w:rsid w:val="2436C822"/>
    <w:rsid w:val="2481EFD9"/>
    <w:rsid w:val="267B6972"/>
    <w:rsid w:val="26EECCE6"/>
    <w:rsid w:val="277055E0"/>
    <w:rsid w:val="27B2604A"/>
    <w:rsid w:val="285DE2EE"/>
    <w:rsid w:val="287801A6"/>
    <w:rsid w:val="292D017C"/>
    <w:rsid w:val="2A286618"/>
    <w:rsid w:val="2ACF06A5"/>
    <w:rsid w:val="2AD3B552"/>
    <w:rsid w:val="2C1F82BE"/>
    <w:rsid w:val="2C52AFA2"/>
    <w:rsid w:val="2D9CE045"/>
    <w:rsid w:val="2E41ABB7"/>
    <w:rsid w:val="2E9CF80E"/>
    <w:rsid w:val="2FA51DC2"/>
    <w:rsid w:val="2FCBF71B"/>
    <w:rsid w:val="302067E7"/>
    <w:rsid w:val="309DEC77"/>
    <w:rsid w:val="31D667CE"/>
    <w:rsid w:val="3210994B"/>
    <w:rsid w:val="33303FBF"/>
    <w:rsid w:val="33A3BC61"/>
    <w:rsid w:val="33AACEA2"/>
    <w:rsid w:val="33BE00CB"/>
    <w:rsid w:val="3454B3BA"/>
    <w:rsid w:val="34572718"/>
    <w:rsid w:val="34939372"/>
    <w:rsid w:val="356620B9"/>
    <w:rsid w:val="35A91236"/>
    <w:rsid w:val="361D12E8"/>
    <w:rsid w:val="36AD7AB8"/>
    <w:rsid w:val="36D59D7E"/>
    <w:rsid w:val="3797CEC4"/>
    <w:rsid w:val="38CE1A25"/>
    <w:rsid w:val="39622105"/>
    <w:rsid w:val="397A0CD2"/>
    <w:rsid w:val="398F67CA"/>
    <w:rsid w:val="3A62D638"/>
    <w:rsid w:val="3A9BBEFC"/>
    <w:rsid w:val="3D19B978"/>
    <w:rsid w:val="3D7AEF78"/>
    <w:rsid w:val="3D83523C"/>
    <w:rsid w:val="3DBAF6C2"/>
    <w:rsid w:val="3DF30740"/>
    <w:rsid w:val="3E7384C8"/>
    <w:rsid w:val="3EB84F59"/>
    <w:rsid w:val="3ED4DC6A"/>
    <w:rsid w:val="3F441EBA"/>
    <w:rsid w:val="40CAF40A"/>
    <w:rsid w:val="40EF4BBF"/>
    <w:rsid w:val="40FD5D44"/>
    <w:rsid w:val="4244D46E"/>
    <w:rsid w:val="43613F93"/>
    <w:rsid w:val="43D2FA39"/>
    <w:rsid w:val="44B6D0EE"/>
    <w:rsid w:val="4510065E"/>
    <w:rsid w:val="45A2391A"/>
    <w:rsid w:val="45AA8DE6"/>
    <w:rsid w:val="46370CC1"/>
    <w:rsid w:val="46DDDBF6"/>
    <w:rsid w:val="46F9C5A9"/>
    <w:rsid w:val="47A90048"/>
    <w:rsid w:val="47AD5EE3"/>
    <w:rsid w:val="47C9302B"/>
    <w:rsid w:val="48920177"/>
    <w:rsid w:val="494B26F7"/>
    <w:rsid w:val="4A348B2D"/>
    <w:rsid w:val="4A567A3F"/>
    <w:rsid w:val="4A6BFB36"/>
    <w:rsid w:val="4AB00249"/>
    <w:rsid w:val="4B34F9BD"/>
    <w:rsid w:val="4B44C8D2"/>
    <w:rsid w:val="4C35064C"/>
    <w:rsid w:val="4CD68FB2"/>
    <w:rsid w:val="4DA6C76F"/>
    <w:rsid w:val="4DC51A0D"/>
    <w:rsid w:val="4E1F7F04"/>
    <w:rsid w:val="4F37E190"/>
    <w:rsid w:val="4F573ABF"/>
    <w:rsid w:val="506739BC"/>
    <w:rsid w:val="508C39E9"/>
    <w:rsid w:val="516C0693"/>
    <w:rsid w:val="5186A44B"/>
    <w:rsid w:val="51AAEF4B"/>
    <w:rsid w:val="5260717E"/>
    <w:rsid w:val="5362357E"/>
    <w:rsid w:val="536B2BBB"/>
    <w:rsid w:val="53B27C21"/>
    <w:rsid w:val="54A58E69"/>
    <w:rsid w:val="559D0F4E"/>
    <w:rsid w:val="55BD9B0E"/>
    <w:rsid w:val="56BBAC56"/>
    <w:rsid w:val="56BE1BE0"/>
    <w:rsid w:val="58021573"/>
    <w:rsid w:val="58FAE492"/>
    <w:rsid w:val="5973DC90"/>
    <w:rsid w:val="59C328DC"/>
    <w:rsid w:val="5A9E2DBB"/>
    <w:rsid w:val="5D6B2B2C"/>
    <w:rsid w:val="5DA41013"/>
    <w:rsid w:val="5E0D48A3"/>
    <w:rsid w:val="5EB642D5"/>
    <w:rsid w:val="5F0DBEA9"/>
    <w:rsid w:val="5F482B1E"/>
    <w:rsid w:val="5F9BCA5A"/>
    <w:rsid w:val="5FBB4B36"/>
    <w:rsid w:val="5FDBF052"/>
    <w:rsid w:val="61291220"/>
    <w:rsid w:val="61DF735F"/>
    <w:rsid w:val="62294CA1"/>
    <w:rsid w:val="62B187BB"/>
    <w:rsid w:val="62E0CBBD"/>
    <w:rsid w:val="62FE3EC1"/>
    <w:rsid w:val="636B0D0B"/>
    <w:rsid w:val="6372D759"/>
    <w:rsid w:val="63B4BCC1"/>
    <w:rsid w:val="64FE8620"/>
    <w:rsid w:val="659AD652"/>
    <w:rsid w:val="65B36272"/>
    <w:rsid w:val="66761A5A"/>
    <w:rsid w:val="668238F0"/>
    <w:rsid w:val="66A80068"/>
    <w:rsid w:val="6739F9D0"/>
    <w:rsid w:val="6797AA1C"/>
    <w:rsid w:val="67F8F758"/>
    <w:rsid w:val="6853787C"/>
    <w:rsid w:val="686D4C4A"/>
    <w:rsid w:val="68D5646E"/>
    <w:rsid w:val="690EDD7C"/>
    <w:rsid w:val="6A328B65"/>
    <w:rsid w:val="6B7F0EAE"/>
    <w:rsid w:val="6C632EAA"/>
    <w:rsid w:val="6CEF8212"/>
    <w:rsid w:val="6DBCC339"/>
    <w:rsid w:val="6DCB57CE"/>
    <w:rsid w:val="6E4EB84B"/>
    <w:rsid w:val="6E8840E7"/>
    <w:rsid w:val="70E4D0BD"/>
    <w:rsid w:val="70EB7D59"/>
    <w:rsid w:val="7125ED09"/>
    <w:rsid w:val="71528718"/>
    <w:rsid w:val="71557E3D"/>
    <w:rsid w:val="7163F43D"/>
    <w:rsid w:val="71882E18"/>
    <w:rsid w:val="718F0708"/>
    <w:rsid w:val="7196104D"/>
    <w:rsid w:val="71D10EAA"/>
    <w:rsid w:val="7229CB4D"/>
    <w:rsid w:val="72B1CF62"/>
    <w:rsid w:val="72CB17C5"/>
    <w:rsid w:val="72EF8DC1"/>
    <w:rsid w:val="73352770"/>
    <w:rsid w:val="737CA5DA"/>
    <w:rsid w:val="73C75C4B"/>
    <w:rsid w:val="73E913E0"/>
    <w:rsid w:val="7510EECC"/>
    <w:rsid w:val="75452CB9"/>
    <w:rsid w:val="75521A50"/>
    <w:rsid w:val="7560060A"/>
    <w:rsid w:val="75AB2BCC"/>
    <w:rsid w:val="76222393"/>
    <w:rsid w:val="76D3FC53"/>
    <w:rsid w:val="7710FDCE"/>
    <w:rsid w:val="77FC3345"/>
    <w:rsid w:val="789BAE6D"/>
    <w:rsid w:val="78B02129"/>
    <w:rsid w:val="78C28F80"/>
    <w:rsid w:val="78FE70F8"/>
    <w:rsid w:val="79784F5A"/>
    <w:rsid w:val="79A97C66"/>
    <w:rsid w:val="7A645E5E"/>
    <w:rsid w:val="7A8EA9EC"/>
    <w:rsid w:val="7BF54392"/>
    <w:rsid w:val="7C8E7A0A"/>
    <w:rsid w:val="7DAAABF8"/>
    <w:rsid w:val="7ED1E3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B86CB"/>
  <w15:chartTrackingRefBased/>
  <w15:docId w15:val="{80D01E09-CC4B-4159-B8AB-EEE23E22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0"/>
    <w:basedOn w:val="Normal"/>
    <w:uiPriority w:val="1"/>
    <w:qFormat/>
    <w:rsid w:val="62FE3EC1"/>
    <w:rPr>
      <w:rFonts w:ascii="Calibri" w:eastAsia="Calibri" w:hAnsi="Calibri" w:cs="Calibri"/>
      <w:sz w:val="22"/>
      <w:szCs w:val="22"/>
    </w:rPr>
  </w:style>
  <w:style w:type="character" w:styleId="Hyperlink">
    <w:name w:val="Hyperlink"/>
    <w:basedOn w:val="DefaultParagraphFont"/>
    <w:uiPriority w:val="99"/>
    <w:unhideWhenUsed/>
    <w:rsid w:val="62FE3EC1"/>
    <w:rPr>
      <w:color w:val="467886"/>
      <w:u w:val="single"/>
    </w:rPr>
  </w:style>
  <w:style w:type="paragraph" w:styleId="Header">
    <w:name w:val="header"/>
    <w:basedOn w:val="Normal"/>
    <w:link w:val="HeaderChar"/>
    <w:uiPriority w:val="99"/>
    <w:unhideWhenUsed/>
    <w:rsid w:val="00A11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7A"/>
  </w:style>
  <w:style w:type="paragraph" w:styleId="Footer">
    <w:name w:val="footer"/>
    <w:basedOn w:val="Normal"/>
    <w:link w:val="FooterChar"/>
    <w:uiPriority w:val="99"/>
    <w:unhideWhenUsed/>
    <w:rsid w:val="00A11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7A"/>
  </w:style>
  <w:style w:type="paragraph" w:styleId="ListParagraph">
    <w:name w:val="List Paragraph"/>
    <w:basedOn w:val="Normal"/>
    <w:uiPriority w:val="34"/>
    <w:qFormat/>
    <w:rsid w:val="00EB2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kbrune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70596a-3883-4792-8c60-2fe402bccb1a">
      <UserInfo>
        <DisplayName/>
        <AccountId xsi:nil="true"/>
        <AccountType/>
      </UserInfo>
    </SharedWithUsers>
    <lcf76f155ced4ddcb4097134ff3c332f xmlns="4d37d152-49d8-493f-90c2-61b838794913">
      <Terms xmlns="http://schemas.microsoft.com/office/infopath/2007/PartnerControls"/>
    </lcf76f155ced4ddcb4097134ff3c332f>
    <TaxCatchAll xmlns="d170596a-3883-4792-8c60-2fe402bccb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4CA6511209044981CCA2D34024189" ma:contentTypeVersion="17" ma:contentTypeDescription="Create a new document." ma:contentTypeScope="" ma:versionID="1880982a453782d7a69e48e9cc469944">
  <xsd:schema xmlns:xsd="http://www.w3.org/2001/XMLSchema" xmlns:xs="http://www.w3.org/2001/XMLSchema" xmlns:p="http://schemas.microsoft.com/office/2006/metadata/properties" xmlns:ns2="4d37d152-49d8-493f-90c2-61b838794913" xmlns:ns3="d170596a-3883-4792-8c60-2fe402bccb1a" targetNamespace="http://schemas.microsoft.com/office/2006/metadata/properties" ma:root="true" ma:fieldsID="160272ee988544667c0b48b1baf5b73b" ns2:_="" ns3:_="">
    <xsd:import namespace="4d37d152-49d8-493f-90c2-61b838794913"/>
    <xsd:import namespace="d170596a-3883-4792-8c60-2fe402bc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d152-49d8-493f-90c2-61b838794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f86e0c-7bd8-4b7e-9d45-41a03f38817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0596a-3883-4792-8c60-2fe402bc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3aa850-0e84-4f52-82f8-72e5731f9d1e}" ma:internalName="TaxCatchAll" ma:showField="CatchAllData" ma:web="d170596a-3883-4792-8c60-2fe402bc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48C9E-F563-4CFE-846A-9A61C70293DA}">
  <ds:schemaRefs>
    <ds:schemaRef ds:uri="http://schemas.microsoft.com/sharepoint/v3/contenttype/forms"/>
  </ds:schemaRefs>
</ds:datastoreItem>
</file>

<file path=customXml/itemProps2.xml><?xml version="1.0" encoding="utf-8"?>
<ds:datastoreItem xmlns:ds="http://schemas.openxmlformats.org/officeDocument/2006/customXml" ds:itemID="{1FE6413D-E681-4B0E-8C27-7CDAED187CA0}">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4747bcc-cf3f-4369-bb73-306d26199de9"/>
    <ds:schemaRef ds:uri="7704ae34-729f-453d-988c-edc01a8f0d14"/>
    <ds:schemaRef ds:uri="http://schemas.microsoft.com/office/2006/metadata/properties"/>
    <ds:schemaRef ds:uri="http://purl.org/dc/terms/"/>
    <ds:schemaRef ds:uri="d170596a-3883-4792-8c60-2fe402bccb1a"/>
    <ds:schemaRef ds:uri="4d37d152-49d8-493f-90c2-61b838794913"/>
  </ds:schemaRefs>
</ds:datastoreItem>
</file>

<file path=customXml/itemProps3.xml><?xml version="1.0" encoding="utf-8"?>
<ds:datastoreItem xmlns:ds="http://schemas.openxmlformats.org/officeDocument/2006/customXml" ds:itemID="{B1865269-DCB7-4535-8BAF-BBA2CD07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d152-49d8-493f-90c2-61b838794913"/>
    <ds:schemaRef ds:uri="d170596a-3883-4792-8c60-2fe402bc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3662</Words>
  <Characters>20879</Characters>
  <Application>Microsoft Office Word</Application>
  <DocSecurity>0</DocSecurity>
  <Lines>173</Lines>
  <Paragraphs>48</Paragraphs>
  <ScaleCrop>false</ScaleCrop>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image1.png, Picture</dc:title>
  <dc:subject/>
  <dc:creator>Lisa Murtaza - Bridge Learning Campus</dc:creator>
  <cp:keywords/>
  <dc:description/>
  <cp:lastModifiedBy>Caroline Hughes - Bridge Learning Campus</cp:lastModifiedBy>
  <cp:revision>27</cp:revision>
  <dcterms:created xsi:type="dcterms:W3CDTF">2025-06-06T10:51:00Z</dcterms:created>
  <dcterms:modified xsi:type="dcterms:W3CDTF">2025-06-29T16:33:00Z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0x01010049C4CA6511209044981CCA2D34024189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107544500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