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60B3E" w:rsidR="00D177D6" w:rsidP="00944ABE" w:rsidRDefault="00D177D6" w14:paraId="69F25786" w14:textId="6A762B87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XSpec="center" w:tblpY="1081"/>
        <w:tblW w:w="151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2552"/>
        <w:gridCol w:w="2835"/>
        <w:gridCol w:w="2693"/>
        <w:gridCol w:w="2835"/>
        <w:gridCol w:w="2552"/>
      </w:tblGrid>
      <w:tr w:rsidRPr="00A60B3E" w:rsidR="0016622B" w:rsidTr="23A835BB" w14:paraId="1D7D7A20" w14:textId="77777777">
        <w:trPr>
          <w:trHeight w:val="300"/>
        </w:trPr>
        <w:tc>
          <w:tcPr>
            <w:tcW w:w="1696" w:type="dxa"/>
            <w:tcMar/>
          </w:tcPr>
          <w:p w:rsidRPr="00A60B3E" w:rsidR="0016622B" w:rsidP="000B0E07" w:rsidRDefault="0016622B" w14:paraId="37FB1286" w14:textId="00152772">
            <w:pPr>
              <w:rPr>
                <w:rFonts w:ascii="Century Gothic" w:hAnsi="Century Gothic"/>
                <w:sz w:val="16"/>
                <w:szCs w:val="16"/>
              </w:rPr>
            </w:pPr>
            <w:r w:rsidRPr="00A60B3E"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0EE95D" wp14:editId="6C70B5B5">
                      <wp:simplePos x="0" y="0"/>
                      <wp:positionH relativeFrom="column">
                        <wp:posOffset>293209</wp:posOffset>
                      </wp:positionH>
                      <wp:positionV relativeFrom="paragraph">
                        <wp:posOffset>66771</wp:posOffset>
                      </wp:positionV>
                      <wp:extent cx="214313" cy="61912"/>
                      <wp:effectExtent l="0" t="19050" r="33655" b="33655"/>
                      <wp:wrapNone/>
                      <wp:docPr id="793169541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6191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 w14:anchorId="47E6DEB1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Arrow: Right 1" style="position:absolute;margin-left:23.1pt;margin-top:5.25pt;width:16.9pt;height:4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0ad47 [3209]" strokecolor="#10190a [489]" strokeweight="1pt" type="#_x0000_t13" adj="1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"/>
                  </w:pict>
                </mc:Fallback>
              </mc:AlternateContent>
            </w:r>
          </w:p>
        </w:tc>
        <w:tc>
          <w:tcPr>
            <w:tcW w:w="13467" w:type="dxa"/>
            <w:gridSpan w:val="5"/>
            <w:tcMar/>
          </w:tcPr>
          <w:p w:rsidRPr="00A60B3E" w:rsidR="0016622B" w:rsidP="000B0E07" w:rsidRDefault="0016622B" w14:paraId="195C1C06" w14:textId="53F42380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A60B3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Year </w:t>
            </w:r>
            <w:r w:rsidR="003D62CF">
              <w:rPr>
                <w:rFonts w:ascii="Century Gothic" w:hAnsi="Century Gothic"/>
                <w:b/>
                <w:bCs/>
                <w:sz w:val="28"/>
                <w:szCs w:val="28"/>
              </w:rPr>
              <w:t>4</w:t>
            </w:r>
          </w:p>
        </w:tc>
      </w:tr>
      <w:tr w:rsidRPr="00A60B3E" w:rsidR="003D6015" w:rsidTr="23A835BB" w14:paraId="4825A2D8" w14:textId="77777777">
        <w:trPr>
          <w:trHeight w:val="636"/>
        </w:trPr>
        <w:tc>
          <w:tcPr>
            <w:tcW w:w="1696" w:type="dxa"/>
            <w:tcMar/>
          </w:tcPr>
          <w:p w:rsidRPr="00A60B3E" w:rsidR="003D6015" w:rsidP="000B0E07" w:rsidRDefault="003D6015" w14:paraId="437FAE9E" w14:textId="149DAD7C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Enquiry name </w:t>
            </w:r>
          </w:p>
        </w:tc>
        <w:tc>
          <w:tcPr>
            <w:tcW w:w="2552" w:type="dxa"/>
            <w:shd w:val="clear" w:color="auto" w:fill="E2EFD9" w:themeFill="accent6" w:themeFillTint="33"/>
            <w:tcMar/>
          </w:tcPr>
          <w:p w:rsidRPr="00803F93" w:rsidR="003D6015" w:rsidP="000B0E07" w:rsidRDefault="003D62CF" w14:paraId="31E7109E" w14:textId="2926F3CB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Where does our water come from?</w:t>
            </w:r>
          </w:p>
        </w:tc>
        <w:tc>
          <w:tcPr>
            <w:tcW w:w="2835" w:type="dxa"/>
            <w:shd w:val="clear" w:color="auto" w:fill="E2EFD9" w:themeFill="accent6" w:themeFillTint="33"/>
            <w:tcMar/>
          </w:tcPr>
          <w:p w:rsidRPr="00A60B3E" w:rsidR="003D6015" w:rsidP="000B0E07" w:rsidRDefault="003D62CF" w14:paraId="2A5B1040" w14:textId="655BA66D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Why is water pollution a problem?</w:t>
            </w:r>
          </w:p>
        </w:tc>
        <w:tc>
          <w:tcPr>
            <w:tcW w:w="2693" w:type="dxa"/>
            <w:shd w:val="clear" w:color="auto" w:fill="E2EFD9" w:themeFill="accent6" w:themeFillTint="33"/>
            <w:tcMar/>
          </w:tcPr>
          <w:p w:rsidRPr="00A60B3E" w:rsidR="003D6015" w:rsidP="000B0E07" w:rsidRDefault="003D62CF" w14:paraId="028B2332" w14:textId="7E858D39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What is sound?</w:t>
            </w:r>
          </w:p>
        </w:tc>
        <w:tc>
          <w:tcPr>
            <w:tcW w:w="2835" w:type="dxa"/>
            <w:shd w:val="clear" w:color="auto" w:fill="E2EFD9" w:themeFill="accent6" w:themeFillTint="33"/>
            <w:tcMar/>
          </w:tcPr>
          <w:p w:rsidRPr="00803F93" w:rsidR="003D6015" w:rsidP="000B0E07" w:rsidRDefault="003D62CF" w14:paraId="26412331" w14:textId="1FD1EF8A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How can we switch off?</w:t>
            </w:r>
          </w:p>
        </w:tc>
        <w:tc>
          <w:tcPr>
            <w:tcW w:w="2552" w:type="dxa"/>
            <w:shd w:val="clear" w:color="auto" w:fill="E2EFD9" w:themeFill="accent6" w:themeFillTint="33"/>
            <w:tcMar/>
          </w:tcPr>
          <w:p w:rsidRPr="00803F93" w:rsidR="003D6015" w:rsidP="000B0E07" w:rsidRDefault="003D62CF" w14:paraId="78D2968D" w14:textId="609F113B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What keeps us healthy inside?</w:t>
            </w:r>
          </w:p>
        </w:tc>
      </w:tr>
      <w:tr w:rsidRPr="00A60B3E" w:rsidR="003D6015" w:rsidTr="23A835BB" w14:paraId="532A1BE2" w14:textId="77777777">
        <w:trPr>
          <w:trHeight w:val="833"/>
        </w:trPr>
        <w:tc>
          <w:tcPr>
            <w:tcW w:w="1696" w:type="dxa"/>
            <w:tcMar/>
          </w:tcPr>
          <w:p w:rsidRPr="00A60B3E" w:rsidR="003D6015" w:rsidP="000B0E07" w:rsidRDefault="003D6015" w14:paraId="3EC7B9EF" w14:textId="701759E6">
            <w:pPr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  <w:t>Picture Book Links</w:t>
            </w:r>
          </w:p>
        </w:tc>
        <w:tc>
          <w:tcPr>
            <w:tcW w:w="2552" w:type="dxa"/>
            <w:shd w:val="clear" w:color="auto" w:fill="DEEAF6" w:themeFill="accent5" w:themeFillTint="33"/>
            <w:tcMar/>
          </w:tcPr>
          <w:p w:rsidRPr="00A60B3E" w:rsidR="003D6015" w:rsidP="0D5392A5" w:rsidRDefault="003D6015" w14:paraId="23C51307" w14:textId="0EA24E84">
            <w:pPr>
              <w:pStyle w:val="Normal"/>
            </w:pPr>
            <w:r w:rsidR="3ABAD1DB">
              <w:drawing>
                <wp:inline wp14:editId="5DACC3C7" wp14:anchorId="0E0FFE71">
                  <wp:extent cx="1076264" cy="1200150"/>
                  <wp:effectExtent l="0" t="0" r="0" b="0"/>
                  <wp:docPr id="10986210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fd0c818033418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4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EEAF6" w:themeFill="accent5" w:themeFillTint="33"/>
            <w:tcMar/>
          </w:tcPr>
          <w:p w:rsidRPr="00A60B3E" w:rsidR="003D6015" w:rsidP="0D5392A5" w:rsidRDefault="003D6015" w14:paraId="791C5DF2" w14:textId="359EA311">
            <w:pPr>
              <w:pStyle w:val="Normal"/>
            </w:pPr>
            <w:r w:rsidR="0FFA375E">
              <w:drawing>
                <wp:inline wp14:editId="611347A1" wp14:anchorId="7CECC622">
                  <wp:extent cx="1081088" cy="1087337"/>
                  <wp:effectExtent l="0" t="0" r="0" b="0"/>
                  <wp:docPr id="14069017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65acb543d74d6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1088" cy="108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DEEAF6" w:themeFill="accent5" w:themeFillTint="33"/>
            <w:tcMar/>
          </w:tcPr>
          <w:p w:rsidRPr="00A60B3E" w:rsidR="003D6015" w:rsidP="0D5392A5" w:rsidRDefault="003D6015" w14:paraId="504D0878" w14:textId="0E47B00B">
            <w:pPr>
              <w:pStyle w:val="Normal"/>
            </w:pPr>
            <w:r w:rsidR="6F1A1E4C">
              <w:drawing>
                <wp:inline wp14:editId="5940D05A" wp14:anchorId="1A813993">
                  <wp:extent cx="1018478" cy="1219200"/>
                  <wp:effectExtent l="0" t="0" r="0" b="0"/>
                  <wp:docPr id="559448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cdec2d611a843f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78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DEEAF6" w:themeFill="accent5" w:themeFillTint="33"/>
            <w:tcMar/>
          </w:tcPr>
          <w:p w:rsidRPr="00A60B3E" w:rsidR="003D6015" w:rsidP="0D5392A5" w:rsidRDefault="003D6015" w14:paraId="08D8FF00" w14:textId="3A5A3132">
            <w:pPr>
              <w:pStyle w:val="Normal"/>
            </w:pPr>
            <w:r w:rsidR="3246FC80">
              <w:drawing>
                <wp:inline wp14:editId="01A45CBC" wp14:anchorId="20B29081">
                  <wp:extent cx="1420586" cy="1200150"/>
                  <wp:effectExtent l="0" t="0" r="0" b="0"/>
                  <wp:docPr id="378206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f38ccf17664c4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86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DEEAF6" w:themeFill="accent5" w:themeFillTint="33"/>
            <w:tcMar/>
          </w:tcPr>
          <w:p w:rsidRPr="00A60B3E" w:rsidR="003D6015" w:rsidP="0D5392A5" w:rsidRDefault="003D6015" w14:paraId="364AD1AA" w14:textId="272824F5">
            <w:pPr>
              <w:pStyle w:val="Normal"/>
            </w:pPr>
            <w:r w:rsidR="7C93D469">
              <w:drawing>
                <wp:inline wp14:editId="48E10BB5" wp14:anchorId="0FD7B477">
                  <wp:extent cx="1123950" cy="1146133"/>
                  <wp:effectExtent l="0" t="0" r="0" b="0"/>
                  <wp:docPr id="9953400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f952f7216343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D79F6" w:rsidR="001904F3" w:rsidTr="23A835BB" w14:paraId="1739C175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71C2ECD2" w14:textId="0039531A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Disciplinary Knowledge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– Enquiry Types</w:t>
            </w:r>
          </w:p>
        </w:tc>
        <w:tc>
          <w:tcPr>
            <w:tcW w:w="2552" w:type="dxa"/>
            <w:shd w:val="clear" w:color="auto" w:fill="auto"/>
            <w:tcMar/>
          </w:tcPr>
          <w:p w:rsidRPr="00471F47" w:rsidR="001904F3" w:rsidP="001904F3" w:rsidRDefault="00471F47" w14:paraId="40102F86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471F47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Pr="00471F47" w:rsidR="00471F47" w:rsidP="00471F47" w:rsidRDefault="00471F47" w14:paraId="516170BF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71F47">
              <w:rPr>
                <w:rFonts w:ascii="Century Gothic" w:hAnsi="Century Gothic"/>
                <w:sz w:val="16"/>
                <w:szCs w:val="16"/>
              </w:rPr>
              <w:t xml:space="preserve">Based on the children’s own criteria: </w:t>
            </w:r>
          </w:p>
          <w:p w:rsidRPr="00471F47" w:rsidR="00471F47" w:rsidP="00471F47" w:rsidRDefault="00471F47" w14:paraId="222F1D8A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71F47">
              <w:rPr>
                <w:rFonts w:ascii="Century Gothic" w:hAnsi="Century Gothic"/>
                <w:sz w:val="16"/>
                <w:szCs w:val="16"/>
              </w:rPr>
              <w:t>▪ classify solids (including grains, crystals, powders: physical properties)</w:t>
            </w:r>
          </w:p>
          <w:p w:rsidR="00471F47" w:rsidP="00471F47" w:rsidRDefault="00471F47" w14:paraId="7969A56A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71F47">
              <w:rPr>
                <w:rFonts w:ascii="Century Gothic" w:hAnsi="Century Gothic"/>
                <w:sz w:val="16"/>
                <w:szCs w:val="16"/>
              </w:rPr>
              <w:t>▪ classify liquids</w:t>
            </w:r>
          </w:p>
          <w:p w:rsidRPr="00496899" w:rsidR="00496899" w:rsidP="00471F47" w:rsidRDefault="00496899" w14:paraId="7A9F1CDE" w14:textId="61AE6D1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496899">
              <w:rPr>
                <w:rFonts w:ascii="Century Gothic" w:hAnsi="Century Gothic"/>
                <w:b/>
                <w:bCs/>
                <w:sz w:val="16"/>
                <w:szCs w:val="16"/>
              </w:rPr>
              <w:t>Observing over time:</w:t>
            </w:r>
          </w:p>
          <w:p w:rsidRPr="00496899" w:rsidR="00496899" w:rsidP="00496899" w:rsidRDefault="00496899" w14:paraId="5BB5F802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96899">
              <w:rPr>
                <w:rFonts w:ascii="Century Gothic" w:hAnsi="Century Gothic"/>
                <w:sz w:val="16"/>
                <w:szCs w:val="16"/>
              </w:rPr>
              <w:t>• Watch ice melt (ice hands).</w:t>
            </w:r>
          </w:p>
          <w:p w:rsidRPr="00496899" w:rsidR="00496899" w:rsidP="00496899" w:rsidRDefault="00496899" w14:paraId="6EF841B6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96899">
              <w:rPr>
                <w:rFonts w:ascii="Century Gothic" w:hAnsi="Century Gothic"/>
                <w:sz w:val="16"/>
                <w:szCs w:val="16"/>
              </w:rPr>
              <w:t>• Watch hand prints dry e.g. water hand prints on coloured paper towel.</w:t>
            </w:r>
          </w:p>
          <w:p w:rsidR="00496899" w:rsidP="00496899" w:rsidRDefault="00496899" w14:paraId="2168FD25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496899">
              <w:rPr>
                <w:rFonts w:ascii="Century Gothic" w:hAnsi="Century Gothic"/>
                <w:sz w:val="16"/>
                <w:szCs w:val="16"/>
              </w:rPr>
              <w:t>• Watch frozen liquids melt.</w:t>
            </w:r>
          </w:p>
          <w:p w:rsidRPr="00AE0047" w:rsidR="00AE0047" w:rsidP="00496899" w:rsidRDefault="00AE0047" w14:paraId="207B1FE6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E0047">
              <w:rPr>
                <w:rFonts w:ascii="Century Gothic" w:hAnsi="Century Gothic"/>
                <w:b/>
                <w:bCs/>
                <w:sz w:val="16"/>
                <w:szCs w:val="16"/>
              </w:rPr>
              <w:t>Comparative/Fair testing:</w:t>
            </w:r>
          </w:p>
          <w:p w:rsidRPr="00AE0047" w:rsidR="00AE0047" w:rsidP="00AE0047" w:rsidRDefault="00AE0047" w14:paraId="75964748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AE0047">
              <w:rPr>
                <w:rFonts w:ascii="Century Gothic" w:hAnsi="Century Gothic"/>
                <w:sz w:val="16"/>
                <w:szCs w:val="16"/>
              </w:rPr>
              <w:t>• What affects the melting rate of chocolate (size of pieces, temperature of water, type of chocolate)?</w:t>
            </w:r>
          </w:p>
          <w:p w:rsidRPr="00AE0047" w:rsidR="00AE0047" w:rsidP="00AE0047" w:rsidRDefault="00AE0047" w14:paraId="21398686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AE0047">
              <w:rPr>
                <w:rFonts w:ascii="Century Gothic" w:hAnsi="Century Gothic"/>
                <w:sz w:val="16"/>
                <w:szCs w:val="16"/>
              </w:rPr>
              <w:t>• What affects the rate an ‘ice pole’ melts?</w:t>
            </w:r>
          </w:p>
          <w:p w:rsidR="00AE0047" w:rsidP="00AE0047" w:rsidRDefault="00AE0047" w14:paraId="2FB5D356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AE0047">
              <w:rPr>
                <w:rFonts w:ascii="Century Gothic" w:hAnsi="Century Gothic"/>
                <w:sz w:val="16"/>
                <w:szCs w:val="16"/>
              </w:rPr>
              <w:t>• What affects the rate of evaporation?</w:t>
            </w:r>
          </w:p>
          <w:p w:rsidRPr="00AE0047" w:rsidR="00AE0047" w:rsidP="00AE0047" w:rsidRDefault="00AE0047" w14:paraId="58A3C8CF" w14:textId="4E79BCFA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E0047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Pr="00BD79F6" w:rsidR="00AE0047" w:rsidP="00AE0047" w:rsidRDefault="00AE0047" w14:paraId="544EB352" w14:textId="257F1994">
            <w:pPr>
              <w:rPr>
                <w:rFonts w:ascii="Century Gothic" w:hAnsi="Century Gothic"/>
                <w:sz w:val="16"/>
                <w:szCs w:val="16"/>
              </w:rPr>
            </w:pPr>
            <w:r w:rsidRPr="00AE0047">
              <w:rPr>
                <w:rFonts w:ascii="Century Gothic" w:hAnsi="Century Gothic"/>
                <w:sz w:val="16"/>
                <w:szCs w:val="16"/>
              </w:rPr>
              <w:t>•Research the water cycle.</w:t>
            </w:r>
          </w:p>
        </w:tc>
        <w:tc>
          <w:tcPr>
            <w:tcW w:w="2835" w:type="dxa"/>
            <w:shd w:val="clear" w:color="auto" w:fill="auto"/>
            <w:tcMar/>
          </w:tcPr>
          <w:p w:rsidRPr="008A37B6" w:rsidR="001904F3" w:rsidP="001904F3" w:rsidRDefault="008A37B6" w14:paraId="49115CE6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A37B6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Pr="008A37B6" w:rsidR="008A37B6" w:rsidP="008A37B6" w:rsidRDefault="008A37B6" w14:paraId="410C9167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8A37B6">
              <w:rPr>
                <w:rFonts w:ascii="Century Gothic" w:hAnsi="Century Gothic"/>
                <w:sz w:val="16"/>
                <w:szCs w:val="16"/>
              </w:rPr>
              <w:t xml:space="preserve">Based on the children’s own criteria: </w:t>
            </w:r>
          </w:p>
          <w:p w:rsidRPr="008A37B6" w:rsidR="008A37B6" w:rsidP="008A37B6" w:rsidRDefault="008A37B6" w14:paraId="1A32EE9E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8A37B6">
              <w:rPr>
                <w:rFonts w:ascii="Century Gothic" w:hAnsi="Century Gothic"/>
                <w:sz w:val="16"/>
                <w:szCs w:val="16"/>
              </w:rPr>
              <w:t>▪ classify a number of living things in their local environment (plants and animals)</w:t>
            </w:r>
          </w:p>
          <w:p w:rsidRPr="008A37B6" w:rsidR="008A37B6" w:rsidP="008A37B6" w:rsidRDefault="008A37B6" w14:paraId="2EF8E0D7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8A37B6">
              <w:rPr>
                <w:rFonts w:ascii="Century Gothic" w:hAnsi="Century Gothic"/>
                <w:sz w:val="16"/>
                <w:szCs w:val="16"/>
              </w:rPr>
              <w:t>▪ classify a number of living things in the wider environment (plants and animals) after completing research</w:t>
            </w:r>
          </w:p>
          <w:p w:rsidR="008A37B6" w:rsidP="008A37B6" w:rsidRDefault="008A37B6" w14:paraId="45A9B6D4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8A37B6">
              <w:rPr>
                <w:rFonts w:ascii="Century Gothic" w:hAnsi="Century Gothic"/>
                <w:sz w:val="16"/>
                <w:szCs w:val="16"/>
              </w:rPr>
              <w:t>▪ introduce branching databases/dichotomous keys.</w:t>
            </w:r>
          </w:p>
          <w:p w:rsidR="002F6642" w:rsidP="008A37B6" w:rsidRDefault="002F6642" w14:paraId="12C9F789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2F6642">
              <w:rPr>
                <w:rFonts w:ascii="Century Gothic" w:hAnsi="Century Gothic"/>
                <w:b/>
                <w:bCs/>
                <w:sz w:val="16"/>
                <w:szCs w:val="16"/>
              </w:rPr>
              <w:t>Pattern seeking</w:t>
            </w:r>
            <w:r>
              <w:rPr>
                <w:rFonts w:ascii="Century Gothic" w:hAnsi="Century Gothic"/>
                <w:sz w:val="16"/>
                <w:szCs w:val="16"/>
              </w:rPr>
              <w:t>:</w:t>
            </w:r>
          </w:p>
          <w:p w:rsidRPr="002F6642" w:rsidR="002F6642" w:rsidP="002F6642" w:rsidRDefault="002F6642" w14:paraId="00430624" w14:textId="7F27B45E">
            <w:pPr>
              <w:rPr>
                <w:rFonts w:ascii="Century Gothic" w:hAnsi="Century Gothic"/>
                <w:sz w:val="16"/>
                <w:szCs w:val="16"/>
              </w:rPr>
            </w:pPr>
            <w:r w:rsidRPr="002F6642">
              <w:rPr>
                <w:rFonts w:ascii="Century Gothic" w:hAnsi="Century Gothic"/>
                <w:sz w:val="16"/>
                <w:szCs w:val="16"/>
              </w:rPr>
              <w:t>•Do animals with …. have ….?</w:t>
            </w:r>
          </w:p>
          <w:p w:rsidR="002F6642" w:rsidP="002F6642" w:rsidRDefault="002F6642" w14:paraId="53D413F8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2F6642">
              <w:rPr>
                <w:rFonts w:ascii="Century Gothic" w:hAnsi="Century Gothic"/>
                <w:sz w:val="16"/>
                <w:szCs w:val="16"/>
              </w:rPr>
              <w:t>• Do plants with …. have ….?</w:t>
            </w:r>
          </w:p>
          <w:p w:rsidRPr="00D44AFC" w:rsidR="002F6642" w:rsidP="002F6642" w:rsidRDefault="00D44AFC" w14:paraId="64343849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D44AFC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Pr="00D44AFC" w:rsidR="00D44AFC" w:rsidP="00D44AFC" w:rsidRDefault="00D44AFC" w14:paraId="3355D01F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D44AFC">
              <w:rPr>
                <w:rFonts w:ascii="Century Gothic" w:hAnsi="Century Gothic"/>
                <w:sz w:val="16"/>
                <w:szCs w:val="16"/>
              </w:rPr>
              <w:t>• Research and be able to name plants and animals in the wider environment e.g. polar, desert, jungle, etc.</w:t>
            </w:r>
          </w:p>
          <w:p w:rsidRPr="00BD79F6" w:rsidR="00D44AFC" w:rsidP="00D44AFC" w:rsidRDefault="00D44AFC" w14:paraId="7A3A1E23" w14:textId="7E1E0848">
            <w:pPr>
              <w:rPr>
                <w:rFonts w:ascii="Century Gothic" w:hAnsi="Century Gothic"/>
                <w:sz w:val="16"/>
                <w:szCs w:val="16"/>
              </w:rPr>
            </w:pPr>
            <w:r w:rsidRPr="00D44AFC">
              <w:rPr>
                <w:rFonts w:ascii="Century Gothic" w:hAnsi="Century Gothic"/>
                <w:sz w:val="16"/>
                <w:szCs w:val="16"/>
              </w:rPr>
              <w:t>• Research global environmental issues and their impact on living things</w:t>
            </w:r>
          </w:p>
        </w:tc>
        <w:tc>
          <w:tcPr>
            <w:tcW w:w="2693" w:type="dxa"/>
            <w:shd w:val="clear" w:color="auto" w:fill="auto"/>
            <w:tcMar/>
          </w:tcPr>
          <w:p w:rsidRPr="00E07AB6" w:rsidR="001904F3" w:rsidP="001904F3" w:rsidRDefault="00E07AB6" w14:paraId="4615C855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07AB6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="00E07AB6" w:rsidP="001904F3" w:rsidRDefault="00E07AB6" w14:paraId="4A8C7E27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E07AB6">
              <w:rPr>
                <w:rFonts w:ascii="Century Gothic" w:hAnsi="Century Gothic"/>
                <w:sz w:val="16"/>
                <w:szCs w:val="16"/>
              </w:rPr>
              <w:t>• Based on the children’s own criteria, sort musical instruments</w:t>
            </w:r>
          </w:p>
          <w:p w:rsidRPr="00E07AB6" w:rsidR="00E07AB6" w:rsidP="001904F3" w:rsidRDefault="00E07AB6" w14:paraId="4311A07D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07AB6">
              <w:rPr>
                <w:rFonts w:ascii="Century Gothic" w:hAnsi="Century Gothic"/>
                <w:b/>
                <w:bCs/>
                <w:sz w:val="16"/>
                <w:szCs w:val="16"/>
              </w:rPr>
              <w:t>Comparative/Fair testing:</w:t>
            </w:r>
          </w:p>
          <w:p w:rsidRPr="00E07AB6" w:rsidR="00E07AB6" w:rsidP="00E07AB6" w:rsidRDefault="00E07AB6" w14:paraId="2D531AF3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E07AB6">
              <w:rPr>
                <w:rFonts w:ascii="Century Gothic" w:hAnsi="Century Gothic"/>
                <w:sz w:val="16"/>
                <w:szCs w:val="16"/>
              </w:rPr>
              <w:t>• Measure volume from different instruments.</w:t>
            </w:r>
          </w:p>
          <w:p w:rsidRPr="00E07AB6" w:rsidR="00E07AB6" w:rsidP="00E07AB6" w:rsidRDefault="00E07AB6" w14:paraId="683D9811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E07AB6">
              <w:rPr>
                <w:rFonts w:ascii="Century Gothic" w:hAnsi="Century Gothic"/>
                <w:sz w:val="16"/>
                <w:szCs w:val="16"/>
              </w:rPr>
              <w:t>• Measure how volume changes away from a source.</w:t>
            </w:r>
          </w:p>
          <w:p w:rsidRPr="00E07AB6" w:rsidR="00E07AB6" w:rsidP="00E07AB6" w:rsidRDefault="00E07AB6" w14:paraId="1DFFC26F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E07AB6">
              <w:rPr>
                <w:rFonts w:ascii="Century Gothic" w:hAnsi="Century Gothic"/>
                <w:sz w:val="16"/>
                <w:szCs w:val="16"/>
              </w:rPr>
              <w:t>• Investigate string telephones.</w:t>
            </w:r>
          </w:p>
          <w:p w:rsidR="00E07AB6" w:rsidP="00E07AB6" w:rsidRDefault="00E07AB6" w14:paraId="708EF093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E07AB6">
              <w:rPr>
                <w:rFonts w:ascii="Century Gothic" w:hAnsi="Century Gothic"/>
                <w:sz w:val="16"/>
                <w:szCs w:val="16"/>
              </w:rPr>
              <w:t>• Explore pitch e.g. through a carousel of activities using milk bottles, straw pipes, rulers, elastic band guitars.</w:t>
            </w:r>
          </w:p>
          <w:p w:rsidRPr="00867BE7" w:rsidR="00867BE7" w:rsidP="00E07AB6" w:rsidRDefault="00867BE7" w14:paraId="5CD7148A" w14:textId="0E788AD5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67BE7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Pr="00BD79F6" w:rsidR="00867BE7" w:rsidP="00E07AB6" w:rsidRDefault="00867BE7" w14:paraId="22A325AB" w14:textId="3CF4F363">
            <w:pPr>
              <w:rPr>
                <w:rFonts w:ascii="Century Gothic" w:hAnsi="Century Gothic"/>
                <w:sz w:val="16"/>
                <w:szCs w:val="16"/>
              </w:rPr>
            </w:pPr>
            <w:r w:rsidRPr="00867BE7">
              <w:rPr>
                <w:rFonts w:ascii="Century Gothic" w:hAnsi="Century Gothic"/>
                <w:sz w:val="16"/>
                <w:szCs w:val="16"/>
              </w:rPr>
              <w:t>Research, make and play their own instruments based on what they learned about pitch and volume.</w:t>
            </w:r>
          </w:p>
        </w:tc>
        <w:tc>
          <w:tcPr>
            <w:tcW w:w="2835" w:type="dxa"/>
            <w:shd w:val="clear" w:color="auto" w:fill="auto"/>
            <w:tcMar/>
          </w:tcPr>
          <w:p w:rsidRPr="00867BE7" w:rsidR="001904F3" w:rsidP="001904F3" w:rsidRDefault="00867BE7" w14:paraId="5042CBA7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67BE7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Pr="00867BE7" w:rsidR="00867BE7" w:rsidP="00867BE7" w:rsidRDefault="00867BE7" w14:paraId="098AFBC7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867BE7">
              <w:rPr>
                <w:rFonts w:ascii="Century Gothic" w:hAnsi="Century Gothic"/>
                <w:sz w:val="16"/>
                <w:szCs w:val="16"/>
              </w:rPr>
              <w:t>• Based on the children’s own criteria, classify household appliances and/or toys (leading to electrical/not electrical, batteries/mains).</w:t>
            </w:r>
          </w:p>
          <w:p w:rsidRPr="00BD79F6" w:rsidR="00867BE7" w:rsidP="00867BE7" w:rsidRDefault="00867BE7" w14:paraId="43F02829" w14:textId="33E9C5A1">
            <w:pPr>
              <w:rPr>
                <w:rFonts w:ascii="Century Gothic" w:hAnsi="Century Gothic"/>
                <w:sz w:val="16"/>
                <w:szCs w:val="16"/>
              </w:rPr>
            </w:pPr>
            <w:r w:rsidRPr="00867BE7">
              <w:rPr>
                <w:rFonts w:ascii="Century Gothic" w:hAnsi="Century Gothic"/>
                <w:sz w:val="16"/>
                <w:szCs w:val="16"/>
              </w:rPr>
              <w:t>• Test materials to classify into insulators and conductors.</w:t>
            </w:r>
          </w:p>
        </w:tc>
        <w:tc>
          <w:tcPr>
            <w:tcW w:w="2552" w:type="dxa"/>
            <w:shd w:val="clear" w:color="auto" w:fill="auto"/>
            <w:tcMar/>
          </w:tcPr>
          <w:p w:rsidRPr="00BA08CA" w:rsidR="001904F3" w:rsidP="001904F3" w:rsidRDefault="00D44AFC" w14:paraId="77CF8E38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A08CA">
              <w:rPr>
                <w:rFonts w:ascii="Century Gothic" w:hAnsi="Century Gothic"/>
                <w:b/>
                <w:bCs/>
                <w:sz w:val="16"/>
                <w:szCs w:val="16"/>
              </w:rPr>
              <w:t>Classifying:</w:t>
            </w:r>
          </w:p>
          <w:p w:rsidRPr="00D44AFC" w:rsidR="00D44AFC" w:rsidP="00D44AFC" w:rsidRDefault="00D44AFC" w14:paraId="381C00E9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D44AFC">
              <w:rPr>
                <w:rFonts w:ascii="Century Gothic" w:hAnsi="Century Gothic"/>
                <w:sz w:val="16"/>
                <w:szCs w:val="16"/>
              </w:rPr>
              <w:t>• Compare and contrast different types of teeth (linking to simple functions).</w:t>
            </w:r>
          </w:p>
          <w:p w:rsidR="00D44AFC" w:rsidP="00D44AFC" w:rsidRDefault="00D44AFC" w14:paraId="46C5F2BB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D44AFC">
              <w:rPr>
                <w:rFonts w:ascii="Century Gothic" w:hAnsi="Century Gothic"/>
                <w:sz w:val="16"/>
                <w:szCs w:val="16"/>
              </w:rPr>
              <w:t>• Classify jaw bones/teeth to aid with making food chains e.g. recognise what eats plants and what eats animals by looking at their teeth.</w:t>
            </w:r>
          </w:p>
          <w:p w:rsidRPr="00BA08CA" w:rsidR="00BA08CA" w:rsidP="00D44AFC" w:rsidRDefault="00BA08CA" w14:paraId="623420E6" w14:textId="7777777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A08CA">
              <w:rPr>
                <w:rFonts w:ascii="Century Gothic" w:hAnsi="Century Gothic"/>
                <w:b/>
                <w:bCs/>
                <w:sz w:val="16"/>
                <w:szCs w:val="16"/>
              </w:rPr>
              <w:t>Researching:</w:t>
            </w:r>
          </w:p>
          <w:p w:rsidR="00471F47" w:rsidP="00BA08CA" w:rsidRDefault="00BA08CA" w14:paraId="52FECCBE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BA08CA">
              <w:rPr>
                <w:rFonts w:ascii="Century Gothic" w:hAnsi="Century Gothic"/>
                <w:sz w:val="16"/>
                <w:szCs w:val="16"/>
              </w:rPr>
              <w:t xml:space="preserve">• Research the different parts of the digestive system. </w:t>
            </w:r>
          </w:p>
          <w:p w:rsidRPr="00BD79F6" w:rsidR="00BA08CA" w:rsidP="00BA08CA" w:rsidRDefault="00BA08CA" w14:paraId="6255F7D5" w14:textId="28049618">
            <w:pPr>
              <w:rPr>
                <w:rFonts w:ascii="Century Gothic" w:hAnsi="Century Gothic"/>
                <w:sz w:val="16"/>
                <w:szCs w:val="16"/>
              </w:rPr>
            </w:pPr>
            <w:r w:rsidRPr="00BA08CA">
              <w:rPr>
                <w:rFonts w:ascii="Century Gothic" w:hAnsi="Century Gothic"/>
                <w:sz w:val="16"/>
                <w:szCs w:val="16"/>
              </w:rPr>
              <w:t>• Research what different animals eat within a specific environment, e.g. coral, polar, African grasslands, in order to construct food chains.</w:t>
            </w:r>
          </w:p>
        </w:tc>
      </w:tr>
      <w:tr w:rsidRPr="00BD79F6" w:rsidR="001904F3" w:rsidTr="23A835BB" w14:paraId="51FC7750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5E6B7B3F" w14:textId="3235C1F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Disciplinary Knowledge</w:t>
            </w: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– Science skills</w:t>
            </w:r>
          </w:p>
        </w:tc>
        <w:tc>
          <w:tcPr>
            <w:tcW w:w="2552" w:type="dxa"/>
            <w:shd w:val="clear" w:color="auto" w:fill="auto"/>
            <w:tcMar/>
          </w:tcPr>
          <w:p w:rsidRPr="003C2E37" w:rsidR="00ED46F5" w:rsidP="00ED46F5" w:rsidRDefault="00ED46F5" w14:paraId="1E0A3ECE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A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sking questions </w:t>
            </w:r>
          </w:p>
          <w:p w:rsidRPr="003C2E37" w:rsidR="00ED46F5" w:rsidP="00ED46F5" w:rsidRDefault="00ED46F5" w14:paraId="0A182B1F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ED46F5" w:rsidP="00ED46F5" w:rsidRDefault="00ED46F5" w14:paraId="5F6C863E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ED46F5" w:rsidP="00ED46F5" w:rsidRDefault="00ED46F5" w14:paraId="6166D80E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S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etting up tests </w:t>
            </w:r>
          </w:p>
          <w:p w:rsidRPr="003C2E37" w:rsidR="00ED46F5" w:rsidP="00ED46F5" w:rsidRDefault="00ED46F5" w14:paraId="417B81A1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ED46F5" w:rsidP="00ED46F5" w:rsidRDefault="00ED46F5" w14:paraId="4AD6CED4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ED46F5" w:rsidP="00ED46F5" w:rsidRDefault="00ED46F5" w14:paraId="2DC967AB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sz w:val="16"/>
                <w:szCs w:val="16"/>
              </w:rPr>
              <w:t>R</w:t>
            </w:r>
            <w:r w:rsidRPr="003C2E37">
              <w:rPr>
                <w:rFonts w:ascii="Century Gothic" w:hAnsi="Century Gothic" w:cs="Calibri"/>
                <w:b/>
                <w:bCs/>
                <w:sz w:val="16"/>
                <w:szCs w:val="16"/>
              </w:rPr>
              <w:t xml:space="preserve">ecording data </w:t>
            </w:r>
          </w:p>
          <w:p w:rsidRPr="003C2E37" w:rsidR="00ED46F5" w:rsidP="00ED46F5" w:rsidRDefault="00ED46F5" w14:paraId="229ADDFE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  <w:p w:rsidRPr="003C2E37" w:rsidR="00ED46F5" w:rsidP="00ED46F5" w:rsidRDefault="00ED46F5" w14:paraId="2A432F11" w14:textId="77777777">
            <w:pPr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  <w:r w:rsidRPr="794F34C4" w:rsidR="00ED46F5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I</w:t>
            </w:r>
            <w:r w:rsidRPr="794F34C4" w:rsidR="00ED46F5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 xml:space="preserve">nterpreting and communicating results </w:t>
            </w:r>
          </w:p>
          <w:p w:rsidR="794F34C4" w:rsidP="794F34C4" w:rsidRDefault="794F34C4" w14:paraId="7F456F83" w14:textId="789CC456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ED46F5" w14:paraId="5C6410A7" w14:noSpellErr="1" w14:textId="2C4D91B9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794F34C4" w:rsidRDefault="001904F3" w14:paraId="010D1D16" w14:textId="6637F8A0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Asking questions</w:t>
            </w:r>
          </w:p>
          <w:p w:rsidRPr="00BD79F6" w:rsidR="001904F3" w:rsidP="794F34C4" w:rsidRDefault="001904F3" w14:paraId="4D407107" w14:textId="16FC38E5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19FF4AF1" w14:textId="5F6319CD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Making predictions</w:t>
            </w:r>
          </w:p>
          <w:p w:rsidRPr="00BD79F6" w:rsidR="001904F3" w:rsidP="794F34C4" w:rsidRDefault="001904F3" w14:paraId="21500334" w14:textId="1AD45165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44960843" w14:textId="6BFDFFFC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Setting up tests</w:t>
            </w:r>
          </w:p>
          <w:p w:rsidRPr="00BD79F6" w:rsidR="001904F3" w:rsidP="794F34C4" w:rsidRDefault="001904F3" w14:paraId="51CC024A" w14:textId="4E72DEDF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3D7443D2" w14:textId="5D0B2F71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05DFBEAC" w14:textId="4F9B5463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tcMar/>
          </w:tcPr>
          <w:p w:rsidRPr="00BD79F6" w:rsidR="001904F3" w:rsidP="794F34C4" w:rsidRDefault="001904F3" w14:paraId="0229E86C" w14:textId="62563351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Making predictions</w:t>
            </w:r>
          </w:p>
          <w:p w:rsidRPr="00BD79F6" w:rsidR="001904F3" w:rsidP="794F34C4" w:rsidRDefault="001904F3" w14:paraId="568712EB" w14:textId="00426A95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794F34C4" w:rsidRDefault="001904F3" w14:paraId="1F283A4D" w14:textId="4D7570C1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Observing and measuring</w:t>
            </w:r>
          </w:p>
          <w:p w:rsidRPr="00BD79F6" w:rsidR="001904F3" w:rsidP="794F34C4" w:rsidRDefault="001904F3" w14:paraId="16159523" w14:textId="7379C443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noSpellErr="1" w14:paraId="6A11AA86" w14:textId="121CC18D">
            <w:pPr>
              <w:rPr>
                <w:rFonts w:ascii="Century Gothic" w:hAnsi="Century Gothic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Evaluating</w:t>
            </w:r>
          </w:p>
          <w:p w:rsidRPr="00BD79F6" w:rsidR="001904F3" w:rsidP="794F34C4" w:rsidRDefault="001904F3" w14:paraId="2F7178C7" w14:textId="765FFFBD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73A28474" w14:textId="03F753F9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794F34C4" w:rsidRDefault="001904F3" w14:paraId="176D79D9" w14:textId="7F1F9D25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Observing and measuring</w:t>
            </w:r>
          </w:p>
          <w:p w:rsidRPr="00BD79F6" w:rsidR="001904F3" w:rsidP="794F34C4" w:rsidRDefault="001904F3" w14:paraId="6CA84A91" w14:textId="5EB30E30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noSpellErr="1" w14:paraId="60BDF4AE" w14:textId="121CC18D">
            <w:pPr>
              <w:rPr>
                <w:rFonts w:ascii="Century Gothic" w:hAnsi="Century Gothic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Evaluating</w:t>
            </w:r>
          </w:p>
          <w:p w:rsidRPr="00BD79F6" w:rsidR="001904F3" w:rsidP="794F34C4" w:rsidRDefault="001904F3" w14:paraId="1C6C3629" w14:textId="711388F0">
            <w:pPr>
              <w:pStyle w:val="Normal"/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</w:p>
          <w:p w:rsidRPr="00BD79F6" w:rsidR="001904F3" w:rsidP="794F34C4" w:rsidRDefault="001904F3" w14:paraId="3CC04A48" w14:textId="7D0F74B2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794F34C4" w:rsidRDefault="001904F3" w14:paraId="4ADF7B99" w14:textId="34DF11FB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Observing</w:t>
            </w:r>
          </w:p>
          <w:p w:rsidRPr="00BD79F6" w:rsidR="001904F3" w:rsidP="794F34C4" w:rsidRDefault="001904F3" w14:paraId="7A1BB545" w14:textId="2F9D1A46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794F34C4" w:rsidRDefault="001904F3" w14:paraId="4AD7D007" w14:textId="26686E76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794F34C4" w:rsidRDefault="001904F3" w14:paraId="3998251A" w14:textId="6C81A113">
            <w:pPr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</w:pPr>
            <w:r w:rsidRPr="794F34C4" w:rsidR="66A410E8">
              <w:rPr>
                <w:rFonts w:ascii="Century Gothic" w:hAnsi="Century Gothic" w:cs="Calibri"/>
                <w:b w:val="1"/>
                <w:bCs w:val="1"/>
                <w:sz w:val="16"/>
                <w:szCs w:val="16"/>
              </w:rPr>
              <w:t>Interpreting and communicating results</w:t>
            </w:r>
          </w:p>
          <w:p w:rsidRPr="00BD79F6" w:rsidR="001904F3" w:rsidP="794F34C4" w:rsidRDefault="001904F3" w14:paraId="37EE749D" w14:textId="45FD7AF1">
            <w:pPr>
              <w:pStyle w:val="Normal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1904F3" w:rsidTr="23A835BB" w14:paraId="53B16646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1DBF5576" w14:textId="11E8674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Living things/ Animals/ Plans/ Habitats</w:t>
            </w: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52C53959" w14:textId="133398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C67A0" w:rsidR="001904F3" w:rsidP="001904F3" w:rsidRDefault="001904F3" w14:paraId="289A3575" w14:textId="5CA917AE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animals can be grouped based on their physical characteristics (e.g. vertebrates and invertebrates) and based on their behaviour (e.g. herbivores, carnivores and omnivores)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3F0190B0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3A1878D8" w14:textId="7F9A86D4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living things are divided into kingdoms: the animal kingdom, plants, fungi, bacteria, and single-celled organisms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57E0C63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652029D4" w14:textId="701A799D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 xml:space="preserve">Know that a species is a group of living things have many similarities that can reproduce together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to </w:t>
            </w:r>
            <w:r w:rsidRPr="00BC67A0">
              <w:rPr>
                <w:rFonts w:ascii="Century Gothic" w:hAnsi="Century Gothic"/>
                <w:sz w:val="16"/>
                <w:szCs w:val="16"/>
              </w:rPr>
              <w:t>produce offspring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1DF196A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582DB9C5" w14:textId="3AE4BD83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a classification key uses questions to sort and identify different living things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6D3C956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483B89C6" w14:textId="65876193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how to use a classification key to identify living things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2F213B2F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28E85424" w14:textId="30125F8A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how to create a classification key to sort plants on the school premises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73F0A94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729B6F45" w14:textId="1B5F3928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changes to the environment can make it more difficult for animals to survive and reproduce; in extreme cases this leads to extinction, where an entire species dies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50089FC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75E67CEA" w14:textId="094A8755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human activity–such as climate change caused by pollution-can change the environment for many living things, endangering their existence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2653253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001904F3" w:rsidRDefault="001904F3" w14:paraId="01527320" w14:textId="0B3685B3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the polar bear is a famous example of climate change endangering the existence of a species; as the climate changes and gets warmer, the sea ice on which polar bears live reduces in amount making it harder for them to survive and reproduce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693" w:type="dxa"/>
            <w:shd w:val="clear" w:color="auto" w:fill="auto"/>
            <w:tcMar/>
          </w:tcPr>
          <w:p w:rsidRPr="00BD79F6" w:rsidR="001904F3" w:rsidP="001904F3" w:rsidRDefault="001904F3" w14:paraId="3FEFA654" w14:textId="1E374475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31732474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tcMar/>
          </w:tcPr>
          <w:p w:rsidRPr="00043D0E" w:rsidR="001904F3" w:rsidP="001904F3" w:rsidRDefault="001904F3" w14:paraId="68A82FC2" w14:textId="4193C62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food passes through the body with the nutrients being extracted and the waste products excreted, and that this process is called digestion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173D104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1CA53ADF" w14:textId="098C067A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the process of digestion involves breaking complex foodstuffs into simpler building blocks that can be absorbed by the body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09D04BC4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16F74E03" w14:textId="68B6E126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the process of digestion begins with food being chewed in the mouth by the teeth and saliva added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2878783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30A8DFDA" w14:textId="4FF4E88C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a human has three types of teeth–incisors, canines and molars–and that these each perform different functions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59A06A10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A11C6AB" w14:textId="2BBAE258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incisors slice food, canines tear food (especially meat) and that molars grind food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16FF8CA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64C49ABE" w14:textId="3DEB751B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children develop an initial set of teeth which are gradually replaced between the ages of 6 and 12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571595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487C60A7" w14:textId="12420662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food is squeezed down the oesophagus towards the stomach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694B38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1B8C345" w14:textId="158320B6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the stomach releases acid and enzymes to continue breaking down the food; the stomach is an organ; an organ is a part of living thing that is self-contained and has a specific important job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58281DD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160E5B10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 xml:space="preserve">Know that food is broken down as it travels through the intestines where nutrients and water are absorbed.   </w:t>
            </w:r>
          </w:p>
          <w:p w:rsidRPr="00043D0E" w:rsidR="001904F3" w:rsidP="001904F3" w:rsidRDefault="001904F3" w14:paraId="3FC83BFF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FB26E8A" w14:textId="1068985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undigested food is stored in the rectum before being excreted through a muscle called the anus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7B479A3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04F43A61" w14:textId="4B69AEC9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lastRenderedPageBreak/>
              <w:t>Know that a food chain traces the path of energy through a habitat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28703B3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49D35C6" w14:textId="6AF1FE19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all energy for a food chain initially comes from the Sun which is absorbed and turned into energy by plants which are called producers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4E24E9F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9314887" w14:textId="0A422A6B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consumers take in energy by eating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72B8570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24EFAEA4" w14:textId="74959771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an animal that is eaten by another is called prey, and that an animal that eats other animals is called a predator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1E08F6E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58F3D0C8" w14:textId="688B61A0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the arrows in a food chain show the direction that energy is travelling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1C9D6798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001904F3" w:rsidRDefault="001904F3" w14:paraId="011A4817" w14:textId="56AC778C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1904F3" w:rsidTr="23A835BB" w14:paraId="067FD211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2F6F1F9C" w14:textId="228F7933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lastRenderedPageBreak/>
              <w:t>Substantive Knowledge: Seasonal Changes / Earth &amp; Space</w:t>
            </w: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551C6875" w14:textId="1C09459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5A4F9474" w14:textId="54D9D2E1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tcMar/>
          </w:tcPr>
          <w:p w:rsidRPr="00BD79F6" w:rsidR="001904F3" w:rsidP="001904F3" w:rsidRDefault="001904F3" w14:paraId="39FEFE2F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7643EB82" w14:textId="34A7E06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066A14F7" w14:textId="19B956CE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1904F3" w:rsidTr="23A835BB" w14:paraId="010A694E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362A7C15" w14:textId="1DD31A55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Materials</w:t>
            </w:r>
          </w:p>
        </w:tc>
        <w:tc>
          <w:tcPr>
            <w:tcW w:w="2552" w:type="dxa"/>
            <w:shd w:val="clear" w:color="auto" w:fill="auto"/>
            <w:tcMar/>
          </w:tcPr>
          <w:p w:rsidRPr="00BC67A0" w:rsidR="001904F3" w:rsidP="001904F3" w:rsidRDefault="001904F3" w14:paraId="36C4FE2A" w14:textId="47447DA5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things are composed of a material in one of three states of matter: solid, liquid or gas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3E5751D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36EBD257" w14:textId="2994ECAC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things are made of particles (tiny building blocks) and that these are organised differently in different states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BC67A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C67A0" w:rsidR="001904F3" w:rsidP="001904F3" w:rsidRDefault="001904F3" w14:paraId="0FF12BA6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32244331" w14:textId="51485222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materials can change state when temperature changes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BC67A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C67A0" w:rsidR="001904F3" w:rsidP="001904F3" w:rsidRDefault="001904F3" w14:paraId="34327802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0F32A9F7" w14:textId="7F530FE8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 xml:space="preserve">Know that there are bonds between the particles (building blocks) in a solid; as temperature increases, these bonds are somewhat overcome as the particles absorb energy and solids can change into liquids; with a further increase in temperature, the particles become even more energetic and the bonds are </w:t>
            </w:r>
            <w:r w:rsidRPr="00BC67A0">
              <w:rPr>
                <w:rFonts w:ascii="Century Gothic" w:hAnsi="Century Gothic"/>
                <w:sz w:val="16"/>
                <w:szCs w:val="16"/>
              </w:rPr>
              <w:lastRenderedPageBreak/>
              <w:t>overcome entirely so the liquid changes into a gas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25AF15E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48E879CA" w14:textId="0FFAA948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when solids turn into liquids, this is called melting and that the reverse process is called freezing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199514AD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0746DF9B" w14:textId="1E3CD692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when liquids turn into gases, this is called evaporation and that the reverse process is called condensation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BC67A0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C67A0" w:rsidR="001904F3" w:rsidP="001904F3" w:rsidRDefault="001904F3" w14:paraId="44FCFDF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38A809EE" w14:textId="151B84B8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 xml:space="preserve">Know that the melting point of water is 0°C and that the boiling point of water is 100°C </w:t>
            </w:r>
          </w:p>
          <w:p w:rsidRPr="00BC67A0" w:rsidR="001904F3" w:rsidP="001904F3" w:rsidRDefault="001904F3" w14:paraId="2191CC73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715D1B36" w14:textId="53AE5C21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water flows around our world in a continuous process called the water cycle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1BE9D2B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C67A0" w:rsidR="001904F3" w:rsidP="001904F3" w:rsidRDefault="001904F3" w14:paraId="74467AB1" w14:textId="2A016A60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rain condenses in clouds and falls to earth as rain, snow or hail in a process called precipitation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C67A0" w:rsidR="001904F3" w:rsidP="001904F3" w:rsidRDefault="001904F3" w14:paraId="4EDDD6E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001904F3" w:rsidRDefault="001904F3" w14:paraId="16E6F9F0" w14:textId="177C3062">
            <w:pPr>
              <w:rPr>
                <w:rFonts w:ascii="Century Gothic" w:hAnsi="Century Gothic"/>
                <w:sz w:val="16"/>
                <w:szCs w:val="16"/>
              </w:rPr>
            </w:pPr>
            <w:r w:rsidRPr="00BC67A0">
              <w:rPr>
                <w:rFonts w:ascii="Century Gothic" w:hAnsi="Century Gothic"/>
                <w:sz w:val="16"/>
                <w:szCs w:val="16"/>
              </w:rPr>
              <w:t>Know that water flows across the land in rivers and streams in a process called surface run-off and under the ground as groundwater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7EDF5BAD" w14:textId="2AC053C1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tcMar/>
          </w:tcPr>
          <w:p w:rsidRPr="00BD79F6" w:rsidR="001904F3" w:rsidP="001904F3" w:rsidRDefault="001904F3" w14:paraId="59CCE57F" w14:textId="11480831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5850AFA5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248D1779" w14:textId="2759D4BF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1904F3" w:rsidTr="23A835BB" w14:paraId="20DA9105" w14:textId="77777777">
        <w:trPr>
          <w:trHeight w:val="30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74FE1E0F" w14:textId="27D1C591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Forces &amp; Energy</w:t>
            </w: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53D4201B" w14:textId="70190140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tcMar/>
          </w:tcPr>
          <w:p w:rsidRPr="00BD79F6" w:rsidR="001904F3" w:rsidP="001904F3" w:rsidRDefault="001904F3" w14:paraId="4173ABF5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tcMar/>
          </w:tcPr>
          <w:p w:rsidRPr="00043D0E" w:rsidR="001904F3" w:rsidP="001904F3" w:rsidRDefault="001904F3" w14:paraId="0A51D510" w14:textId="061FC449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sound is a form of energy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 </w:t>
            </w:r>
          </w:p>
          <w:p w:rsidRPr="00043D0E" w:rsidR="001904F3" w:rsidP="001904F3" w:rsidRDefault="001904F3" w14:paraId="00676E01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1AF3CFC4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sound is generated when an object vibrates; some of the energy from the vibrating object is transferred to the air, making the air particles move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16765CE9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55D71C2D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sound travels through a medium (e.g. particles in the air) and thus sounds does not travel through a vacuum which has no particles in it at all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3860D9C4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68F11DC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longitudinal sound waves are detected in the ear by humans and that the brain interprets this as the sounds we hear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9AD2712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32C0CB03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lastRenderedPageBreak/>
              <w:t>Know that pitch is how high or low a sound is and that this is determined by how many vibrations per second are being made by the vibrating object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2938F407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08F68464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volume is how loud or quiet a sound is and that this is determined by the amount of energy in the wave (e.g. from how hard or soft a percussion instrument is hit)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7441AD9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001904F3" w:rsidRDefault="001904F3" w14:paraId="0D98AAC0" w14:textId="16AE7692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the volume of a sound is quieter if the listener is further away from the object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auto"/>
            <w:tcMar/>
          </w:tcPr>
          <w:p w:rsidRPr="00043D0E" w:rsidR="001904F3" w:rsidP="001904F3" w:rsidRDefault="001904F3" w14:paraId="11A1B49F" w14:textId="7FF43BB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lastRenderedPageBreak/>
              <w:t>Know that electrical energy is one of many forms of energy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039AF61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338842EA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0D7BE959" w14:textId="45E1B242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electrical current flows well through some materials, called electrical conductors, and poorly through other materials, called electrical insulators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5B3A2B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377741B2" w14:textId="7E805DD9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electrical conductivity (how well a material conducts electricity) is an example of a property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75200800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68DFECFF" w14:textId="1D9D3FCD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metals are good electrical conductors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043D0E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043D0E" w:rsidR="001904F3" w:rsidP="001904F3" w:rsidRDefault="001904F3" w14:paraId="7193DC5C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50799A93" w14:textId="466ABF96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more than one cell lined up to work together is called a battery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42BDBA2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0195B4B7" w14:textId="4DB31B23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lastRenderedPageBreak/>
              <w:t>Know that electrical current can flow if there is a complete circuit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742824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D8DE285" w14:textId="05439CB0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wires–which contain a conductor inside them, usually made of metal–can allow electrical current to flow around a circuit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4737FB1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49A91F23" w14:textId="360E8F6C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when electrical current flows through circuit components within that circuit–such as buzzers which make a noise and bulbs which emit light–begin to work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781C63DE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743039E6" w14:textId="235294D7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a switch functions by completing or breaking a complete circuit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792A2F4D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043D0E" w:rsidR="001904F3" w:rsidP="001904F3" w:rsidRDefault="001904F3" w14:paraId="62659BD3" w14:textId="4528B086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how to construct a simple circuit using components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043D0E" w:rsidR="001904F3" w:rsidP="001904F3" w:rsidRDefault="001904F3" w14:paraId="6F17DB6B" w14:textId="77777777">
            <w:pPr>
              <w:rPr>
                <w:rFonts w:ascii="Century Gothic" w:hAnsi="Century Gothic"/>
                <w:sz w:val="16"/>
                <w:szCs w:val="16"/>
              </w:rPr>
            </w:pPr>
          </w:p>
          <w:p w:rsidRPr="00BD79F6" w:rsidR="001904F3" w:rsidP="001904F3" w:rsidRDefault="001904F3" w14:paraId="7241ED82" w14:textId="4508E2DD">
            <w:pPr>
              <w:rPr>
                <w:rFonts w:ascii="Century Gothic" w:hAnsi="Century Gothic"/>
                <w:sz w:val="16"/>
                <w:szCs w:val="16"/>
              </w:rPr>
            </w:pPr>
            <w:r w:rsidRPr="00043D0E">
              <w:rPr>
                <w:rFonts w:ascii="Century Gothic" w:hAnsi="Century Gothic"/>
                <w:sz w:val="16"/>
                <w:szCs w:val="16"/>
              </w:rPr>
              <w:t>Know that exposure to high levels of electrical current can be dangerous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552" w:type="dxa"/>
            <w:shd w:val="clear" w:color="auto" w:fill="auto"/>
            <w:tcMar/>
          </w:tcPr>
          <w:p w:rsidRPr="00BD79F6" w:rsidR="001904F3" w:rsidP="001904F3" w:rsidRDefault="001904F3" w14:paraId="34DB4BF0" w14:textId="7D2E3F5E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Pr="00BD79F6" w:rsidR="001904F3" w:rsidTr="23A835BB" w14:paraId="273BC413" w14:textId="77777777">
        <w:trPr>
          <w:trHeight w:val="70"/>
        </w:trPr>
        <w:tc>
          <w:tcPr>
            <w:tcW w:w="1696" w:type="dxa"/>
            <w:shd w:val="clear" w:color="auto" w:fill="FBE4D5" w:themeFill="accent2" w:themeFillTint="33"/>
            <w:tcMar/>
          </w:tcPr>
          <w:p w:rsidRPr="00BD79F6" w:rsidR="001904F3" w:rsidP="001904F3" w:rsidRDefault="001904F3" w14:paraId="427AF334" w14:textId="538159A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BD79F6">
              <w:rPr>
                <w:rFonts w:ascii="Century Gothic" w:hAnsi="Century Gothic"/>
                <w:b/>
                <w:bCs/>
                <w:sz w:val="16"/>
                <w:szCs w:val="16"/>
              </w:rPr>
              <w:t>Assessed Substantive Knowledge</w:t>
            </w:r>
          </w:p>
        </w:tc>
        <w:tc>
          <w:tcPr>
            <w:tcW w:w="2552" w:type="dxa"/>
            <w:shd w:val="clear" w:color="auto" w:fill="auto"/>
            <w:tcMar/>
          </w:tcPr>
          <w:p w:rsidRPr="003D62CF" w:rsidR="001904F3" w:rsidP="001904F3" w:rsidRDefault="001904F3" w14:paraId="65BE12C7" w14:textId="1F755A48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1. Identify if a material is a liquid, gas or solid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47E3559A" w14:textId="6E0A51EA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2. Describe how some materials can change when heated.</w:t>
            </w:r>
          </w:p>
          <w:p w:rsidRPr="003D62CF" w:rsidR="001904F3" w:rsidP="001904F3" w:rsidRDefault="001904F3" w14:paraId="7757D1B4" w14:textId="3116DBCD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3. Describe how some materials can change when cooled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7F14E1A5" w14:textId="25D9D6EC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4. Measure temperatures accurately in degrees Celsius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3D62CF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D79F6" w:rsidR="001904F3" w:rsidP="001904F3" w:rsidRDefault="001904F3" w14:paraId="01D0EA76" w14:textId="439E2AB9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5. Describe the water cycle using the key vocabulary (condensation and evaporation)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auto"/>
            <w:tcMar/>
          </w:tcPr>
          <w:p w:rsidRPr="003D62CF" w:rsidR="001904F3" w:rsidP="001904F3" w:rsidRDefault="001904F3" w14:paraId="222E2D4A" w14:textId="0A7B9F62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1. Understand that living things can be grouped in different ways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608C3B1C" w14:textId="7BAF2DC4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2. Use a classification key to identify living things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3D62CF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D79F6" w:rsidR="001904F3" w:rsidP="001904F3" w:rsidRDefault="001904F3" w14:paraId="35BEA98F" w14:textId="242006BC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3. Explain some of the ways the environments can change and the danger it can pose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693" w:type="dxa"/>
            <w:shd w:val="clear" w:color="auto" w:fill="auto"/>
            <w:tcMar/>
          </w:tcPr>
          <w:p w:rsidRPr="003D62CF" w:rsidR="001904F3" w:rsidP="001904F3" w:rsidRDefault="001904F3" w14:paraId="5CBAAD26" w14:textId="3D4F3E91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1. Explain how we hear sounds using correct scientific vocabulary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009181B8" w14:textId="25941751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2. Identify pattern between volume and the strength of vibrations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692A2D6F" w14:textId="1A17FEBB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3. </w:t>
            </w:r>
            <w:r>
              <w:rPr>
                <w:rFonts w:ascii="Century Gothic" w:hAnsi="Century Gothic"/>
                <w:sz w:val="16"/>
                <w:szCs w:val="16"/>
              </w:rPr>
              <w:t>I</w:t>
            </w:r>
            <w:r w:rsidRPr="003D62CF">
              <w:rPr>
                <w:rFonts w:ascii="Century Gothic" w:hAnsi="Century Gothic"/>
                <w:sz w:val="16"/>
                <w:szCs w:val="16"/>
              </w:rPr>
              <w:t>dentify patterns between pitch and the features of an object that produces the sound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BD79F6" w:rsidR="001904F3" w:rsidP="001904F3" w:rsidRDefault="001904F3" w14:paraId="6E7BB1CE" w14:textId="032413CB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4. Describe that sounds get fainter as the distance from the sound increases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835" w:type="dxa"/>
            <w:shd w:val="clear" w:color="auto" w:fill="auto"/>
            <w:tcMar/>
          </w:tcPr>
          <w:p w:rsidR="001904F3" w:rsidP="001904F3" w:rsidRDefault="001904F3" w14:paraId="30F0F894" w14:textId="77777777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 xml:space="preserve">1. Name 3 appliances that run off electricity.                                                      2. Independently construct a simple series circuit.                                        3. Name the common components of a simple series circuit.                                </w:t>
            </w:r>
          </w:p>
          <w:p w:rsidRPr="00BD79F6" w:rsidR="001904F3" w:rsidP="001904F3" w:rsidRDefault="001904F3" w14:paraId="0AD803E9" w14:textId="1DB12BFB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4. Recognise that a switch opens and closes a circuit.                                   5. Name 2 common insulators and conductors.</w:t>
            </w:r>
          </w:p>
        </w:tc>
        <w:tc>
          <w:tcPr>
            <w:tcW w:w="2552" w:type="dxa"/>
            <w:shd w:val="clear" w:color="auto" w:fill="auto"/>
            <w:tcMar/>
          </w:tcPr>
          <w:p w:rsidRPr="003D62CF" w:rsidR="001904F3" w:rsidP="001904F3" w:rsidRDefault="001904F3" w14:paraId="2DC3C0B0" w14:textId="13742594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1. Describe the simple functions of the digestive system using scientific vocabulary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Pr="003D62CF" w:rsidR="001904F3" w:rsidP="001904F3" w:rsidRDefault="001904F3" w14:paraId="49C3E279" w14:textId="69D26725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2. Name the 3 different types of teeth and their functions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  <w:r w:rsidRPr="003D62CF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:rsidRPr="00BD79F6" w:rsidR="001904F3" w:rsidP="001904F3" w:rsidRDefault="001904F3" w14:paraId="1A612A64" w14:textId="47CBE21D">
            <w:pPr>
              <w:rPr>
                <w:rFonts w:ascii="Century Gothic" w:hAnsi="Century Gothic"/>
                <w:sz w:val="16"/>
                <w:szCs w:val="16"/>
              </w:rPr>
            </w:pPr>
            <w:r w:rsidRPr="003D62CF">
              <w:rPr>
                <w:rFonts w:ascii="Century Gothic" w:hAnsi="Century Gothic"/>
                <w:sz w:val="16"/>
                <w:szCs w:val="16"/>
              </w:rPr>
              <w:t>3.Construct 2 different food chains that have a producer, predator and prey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:rsidRPr="00BD79F6" w:rsidR="00FA781C" w:rsidP="00C242AA" w:rsidRDefault="00FA781C" w14:paraId="4B328FA9" w14:textId="307D3D40">
      <w:pPr>
        <w:rPr>
          <w:rFonts w:ascii="Century Gothic" w:hAnsi="Century Gothic"/>
          <w:sz w:val="16"/>
          <w:szCs w:val="16"/>
        </w:rPr>
      </w:pPr>
    </w:p>
    <w:sectPr w:rsidRPr="00BD79F6" w:rsidR="00FA781C" w:rsidSect="002B67D4">
      <w:headerReference w:type="default" r:id="rId10"/>
      <w:pgSz w:w="16840" w:h="11900" w:orient="landscape"/>
      <w:pgMar w:top="284" w:right="1440" w:bottom="142" w:left="1440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67D4" w:rsidP="00FF289A" w:rsidRDefault="002B67D4" w14:paraId="1F0951C6" w14:textId="77777777">
      <w:r>
        <w:separator/>
      </w:r>
    </w:p>
  </w:endnote>
  <w:endnote w:type="continuationSeparator" w:id="0">
    <w:p w:rsidR="002B67D4" w:rsidP="00FF289A" w:rsidRDefault="002B67D4" w14:paraId="7408A8CF" w14:textId="77777777">
      <w:r>
        <w:continuationSeparator/>
      </w:r>
    </w:p>
  </w:endnote>
  <w:endnote w:type="continuationNotice" w:id="1">
    <w:p w:rsidR="002B67D4" w:rsidRDefault="002B67D4" w14:paraId="58DD037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67D4" w:rsidP="00FF289A" w:rsidRDefault="002B67D4" w14:paraId="0D366383" w14:textId="77777777">
      <w:r>
        <w:separator/>
      </w:r>
    </w:p>
  </w:footnote>
  <w:footnote w:type="continuationSeparator" w:id="0">
    <w:p w:rsidR="002B67D4" w:rsidP="00FF289A" w:rsidRDefault="002B67D4" w14:paraId="29533607" w14:textId="77777777">
      <w:r>
        <w:continuationSeparator/>
      </w:r>
    </w:p>
  </w:footnote>
  <w:footnote w:type="continuationNotice" w:id="1">
    <w:p w:rsidR="002B67D4" w:rsidRDefault="002B67D4" w14:paraId="2618A7F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A60B3E" w:rsidP="00A60B3E" w:rsidRDefault="00FD2A49" w14:paraId="7FF9A4A7" w14:textId="5D08D8D7">
    <w:pPr>
      <w:jc w:val="center"/>
    </w:pPr>
    <w:r w:rsidRPr="00135D19">
      <w:rPr>
        <w:noProof/>
      </w:rPr>
      <w:drawing>
        <wp:anchor distT="0" distB="0" distL="114300" distR="114300" simplePos="0" relativeHeight="251659264" behindDoc="0" locked="0" layoutInCell="1" allowOverlap="1" wp14:anchorId="747FC959" wp14:editId="316E7CB9">
          <wp:simplePos x="0" y="0"/>
          <wp:positionH relativeFrom="column">
            <wp:posOffset>8925951</wp:posOffset>
          </wp:positionH>
          <wp:positionV relativeFrom="paragraph">
            <wp:posOffset>-245061</wp:posOffset>
          </wp:positionV>
          <wp:extent cx="916708" cy="768513"/>
          <wp:effectExtent l="0" t="0" r="0" b="0"/>
          <wp:wrapNone/>
          <wp:docPr id="57255379" name="Picture 57255379" descr="A green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526C987-F752-B40B-C57B-8812F21A60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green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5526C987-F752-B40B-C57B-8812F21A60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34" b="77541"/>
                  <a:stretch/>
                </pic:blipFill>
                <pic:spPr>
                  <a:xfrm>
                    <a:off x="0" y="0"/>
                    <a:ext cx="919344" cy="770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D8">
      <w:t>Science</w:t>
    </w:r>
    <w:r w:rsidR="00991E8D">
      <w:t xml:space="preserve"> Progression at Bridge Learning Campus</w:t>
    </w:r>
    <w:r w:rsidR="00A60B3E">
      <w:t xml:space="preserve"> – Y</w:t>
    </w:r>
    <w:r w:rsidR="003D62CF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E0E"/>
    <w:multiLevelType w:val="hybridMultilevel"/>
    <w:tmpl w:val="150841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F77A11"/>
    <w:multiLevelType w:val="hybridMultilevel"/>
    <w:tmpl w:val="572461E2"/>
    <w:lvl w:ilvl="0" w:tplc="947CD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2AF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5A89D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C4AB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58D9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8ECDF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9127E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A7E0B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6E459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32D12787"/>
    <w:multiLevelType w:val="hybridMultilevel"/>
    <w:tmpl w:val="54C8CC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9C57DD3"/>
    <w:multiLevelType w:val="hybridMultilevel"/>
    <w:tmpl w:val="D17E473A"/>
    <w:lvl w:ilvl="0" w:tplc="E5D0E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4E6B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39806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761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F004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5D4FC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E2AE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D07E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601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E9528F4"/>
    <w:multiLevelType w:val="hybridMultilevel"/>
    <w:tmpl w:val="80A815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65978771">
    <w:abstractNumId w:val="2"/>
  </w:num>
  <w:num w:numId="2" w16cid:durableId="1030448628">
    <w:abstractNumId w:val="0"/>
  </w:num>
  <w:num w:numId="3" w16cid:durableId="906770959">
    <w:abstractNumId w:val="1"/>
  </w:num>
  <w:num w:numId="4" w16cid:durableId="1524980999">
    <w:abstractNumId w:val="3"/>
  </w:num>
  <w:num w:numId="5" w16cid:durableId="410277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A8"/>
    <w:rsid w:val="00004FEB"/>
    <w:rsid w:val="00035A99"/>
    <w:rsid w:val="00043351"/>
    <w:rsid w:val="00043D0E"/>
    <w:rsid w:val="00054676"/>
    <w:rsid w:val="000653B9"/>
    <w:rsid w:val="00066F80"/>
    <w:rsid w:val="000821AC"/>
    <w:rsid w:val="000875EB"/>
    <w:rsid w:val="000A19E1"/>
    <w:rsid w:val="000B0E07"/>
    <w:rsid w:val="000B3CDF"/>
    <w:rsid w:val="000D0939"/>
    <w:rsid w:val="000D2F83"/>
    <w:rsid w:val="000D6369"/>
    <w:rsid w:val="000E0131"/>
    <w:rsid w:val="000F4E39"/>
    <w:rsid w:val="00120801"/>
    <w:rsid w:val="00130803"/>
    <w:rsid w:val="00132D5E"/>
    <w:rsid w:val="00155644"/>
    <w:rsid w:val="001557AD"/>
    <w:rsid w:val="0016622B"/>
    <w:rsid w:val="001904F3"/>
    <w:rsid w:val="001924ED"/>
    <w:rsid w:val="001B2868"/>
    <w:rsid w:val="001B73D7"/>
    <w:rsid w:val="001C76A2"/>
    <w:rsid w:val="001D0FB3"/>
    <w:rsid w:val="00203646"/>
    <w:rsid w:val="002105FF"/>
    <w:rsid w:val="00224DA4"/>
    <w:rsid w:val="0023711D"/>
    <w:rsid w:val="00237ED4"/>
    <w:rsid w:val="00255C47"/>
    <w:rsid w:val="00276597"/>
    <w:rsid w:val="0029253D"/>
    <w:rsid w:val="00294169"/>
    <w:rsid w:val="002B0238"/>
    <w:rsid w:val="002B16FE"/>
    <w:rsid w:val="002B67D4"/>
    <w:rsid w:val="002C33FE"/>
    <w:rsid w:val="002C6105"/>
    <w:rsid w:val="002D1A9E"/>
    <w:rsid w:val="002F6642"/>
    <w:rsid w:val="002F7A31"/>
    <w:rsid w:val="003007D2"/>
    <w:rsid w:val="003011C8"/>
    <w:rsid w:val="00316719"/>
    <w:rsid w:val="003A590B"/>
    <w:rsid w:val="003A6776"/>
    <w:rsid w:val="003B33ED"/>
    <w:rsid w:val="003C001B"/>
    <w:rsid w:val="003C51F1"/>
    <w:rsid w:val="003D2D85"/>
    <w:rsid w:val="003D6015"/>
    <w:rsid w:val="003D62CF"/>
    <w:rsid w:val="003E3E19"/>
    <w:rsid w:val="00411B36"/>
    <w:rsid w:val="0044414B"/>
    <w:rsid w:val="00460782"/>
    <w:rsid w:val="004619F0"/>
    <w:rsid w:val="00471F47"/>
    <w:rsid w:val="00475DA8"/>
    <w:rsid w:val="0048245F"/>
    <w:rsid w:val="004831BE"/>
    <w:rsid w:val="00496899"/>
    <w:rsid w:val="004A2F2A"/>
    <w:rsid w:val="004B535D"/>
    <w:rsid w:val="004E1950"/>
    <w:rsid w:val="004E3769"/>
    <w:rsid w:val="00510508"/>
    <w:rsid w:val="00536685"/>
    <w:rsid w:val="005847E2"/>
    <w:rsid w:val="005A16E1"/>
    <w:rsid w:val="005B502E"/>
    <w:rsid w:val="005C4CCB"/>
    <w:rsid w:val="005D597F"/>
    <w:rsid w:val="005F4EE8"/>
    <w:rsid w:val="005F7B6E"/>
    <w:rsid w:val="0061566F"/>
    <w:rsid w:val="00630F04"/>
    <w:rsid w:val="006315EE"/>
    <w:rsid w:val="00637F56"/>
    <w:rsid w:val="00641EF7"/>
    <w:rsid w:val="00662776"/>
    <w:rsid w:val="0067698A"/>
    <w:rsid w:val="00680B15"/>
    <w:rsid w:val="00684FBF"/>
    <w:rsid w:val="006866B1"/>
    <w:rsid w:val="00686B36"/>
    <w:rsid w:val="006A59E5"/>
    <w:rsid w:val="006E38E3"/>
    <w:rsid w:val="006F0F12"/>
    <w:rsid w:val="006F68EE"/>
    <w:rsid w:val="006F71E4"/>
    <w:rsid w:val="0070190C"/>
    <w:rsid w:val="00704B49"/>
    <w:rsid w:val="007360D6"/>
    <w:rsid w:val="00742376"/>
    <w:rsid w:val="00755D6B"/>
    <w:rsid w:val="00761E3E"/>
    <w:rsid w:val="00780286"/>
    <w:rsid w:val="00783AF1"/>
    <w:rsid w:val="0078581C"/>
    <w:rsid w:val="00791BBD"/>
    <w:rsid w:val="007A7F69"/>
    <w:rsid w:val="007B0DE1"/>
    <w:rsid w:val="007B31F8"/>
    <w:rsid w:val="007B4B4F"/>
    <w:rsid w:val="007C6E4E"/>
    <w:rsid w:val="007E1A87"/>
    <w:rsid w:val="007F1912"/>
    <w:rsid w:val="00803F93"/>
    <w:rsid w:val="00806AE0"/>
    <w:rsid w:val="0081412D"/>
    <w:rsid w:val="00816D7D"/>
    <w:rsid w:val="0081728D"/>
    <w:rsid w:val="008175CB"/>
    <w:rsid w:val="008279B7"/>
    <w:rsid w:val="00840717"/>
    <w:rsid w:val="00867BE7"/>
    <w:rsid w:val="00872BD8"/>
    <w:rsid w:val="00875458"/>
    <w:rsid w:val="00880EF7"/>
    <w:rsid w:val="00885B9A"/>
    <w:rsid w:val="00892B14"/>
    <w:rsid w:val="00893F6E"/>
    <w:rsid w:val="008971EC"/>
    <w:rsid w:val="008A37B6"/>
    <w:rsid w:val="008B575A"/>
    <w:rsid w:val="008C392F"/>
    <w:rsid w:val="008C5F86"/>
    <w:rsid w:val="008D4C2B"/>
    <w:rsid w:val="008F1182"/>
    <w:rsid w:val="008F302F"/>
    <w:rsid w:val="0093553C"/>
    <w:rsid w:val="00944ABE"/>
    <w:rsid w:val="0096001C"/>
    <w:rsid w:val="00961C8D"/>
    <w:rsid w:val="00962B50"/>
    <w:rsid w:val="0096482B"/>
    <w:rsid w:val="009700CB"/>
    <w:rsid w:val="00976067"/>
    <w:rsid w:val="00991E8D"/>
    <w:rsid w:val="00997D3E"/>
    <w:rsid w:val="009A10AB"/>
    <w:rsid w:val="009C2FA3"/>
    <w:rsid w:val="009E05A9"/>
    <w:rsid w:val="009E1542"/>
    <w:rsid w:val="009E7422"/>
    <w:rsid w:val="00A20D47"/>
    <w:rsid w:val="00A243C3"/>
    <w:rsid w:val="00A263A8"/>
    <w:rsid w:val="00A60B3E"/>
    <w:rsid w:val="00A7380C"/>
    <w:rsid w:val="00A87F90"/>
    <w:rsid w:val="00AA7D1A"/>
    <w:rsid w:val="00AC795E"/>
    <w:rsid w:val="00AD1A5D"/>
    <w:rsid w:val="00AE0047"/>
    <w:rsid w:val="00AF1FD7"/>
    <w:rsid w:val="00B00FDE"/>
    <w:rsid w:val="00B1320C"/>
    <w:rsid w:val="00B22F4F"/>
    <w:rsid w:val="00B43463"/>
    <w:rsid w:val="00B46C35"/>
    <w:rsid w:val="00B5742B"/>
    <w:rsid w:val="00B60F9B"/>
    <w:rsid w:val="00B63F16"/>
    <w:rsid w:val="00BA08CA"/>
    <w:rsid w:val="00BA5094"/>
    <w:rsid w:val="00BC67A0"/>
    <w:rsid w:val="00BC797D"/>
    <w:rsid w:val="00BD79F6"/>
    <w:rsid w:val="00BE6627"/>
    <w:rsid w:val="00BF3C01"/>
    <w:rsid w:val="00BF492C"/>
    <w:rsid w:val="00BF4E40"/>
    <w:rsid w:val="00C05DCF"/>
    <w:rsid w:val="00C17FFB"/>
    <w:rsid w:val="00C242AA"/>
    <w:rsid w:val="00C70EB0"/>
    <w:rsid w:val="00C84C09"/>
    <w:rsid w:val="00C85DA2"/>
    <w:rsid w:val="00CA78B2"/>
    <w:rsid w:val="00CD0945"/>
    <w:rsid w:val="00CD7F55"/>
    <w:rsid w:val="00CE5193"/>
    <w:rsid w:val="00CF468B"/>
    <w:rsid w:val="00CF7433"/>
    <w:rsid w:val="00D01C71"/>
    <w:rsid w:val="00D06EE1"/>
    <w:rsid w:val="00D177D6"/>
    <w:rsid w:val="00D3221E"/>
    <w:rsid w:val="00D3638A"/>
    <w:rsid w:val="00D43D45"/>
    <w:rsid w:val="00D44AFC"/>
    <w:rsid w:val="00D675A8"/>
    <w:rsid w:val="00D718D5"/>
    <w:rsid w:val="00DA133E"/>
    <w:rsid w:val="00DA501F"/>
    <w:rsid w:val="00DC1C69"/>
    <w:rsid w:val="00DC502B"/>
    <w:rsid w:val="00DE527C"/>
    <w:rsid w:val="00E04BA3"/>
    <w:rsid w:val="00E06A94"/>
    <w:rsid w:val="00E0726D"/>
    <w:rsid w:val="00E07AB6"/>
    <w:rsid w:val="00E16263"/>
    <w:rsid w:val="00E37523"/>
    <w:rsid w:val="00E462E7"/>
    <w:rsid w:val="00E65D92"/>
    <w:rsid w:val="00E957F0"/>
    <w:rsid w:val="00E95A64"/>
    <w:rsid w:val="00EA0008"/>
    <w:rsid w:val="00EA3B1D"/>
    <w:rsid w:val="00EC70E4"/>
    <w:rsid w:val="00ED46F5"/>
    <w:rsid w:val="00ED764C"/>
    <w:rsid w:val="00EF3466"/>
    <w:rsid w:val="00F61D9B"/>
    <w:rsid w:val="00F638D5"/>
    <w:rsid w:val="00F66698"/>
    <w:rsid w:val="00F9624E"/>
    <w:rsid w:val="00FA781C"/>
    <w:rsid w:val="00FC1C4F"/>
    <w:rsid w:val="00FD2A49"/>
    <w:rsid w:val="00FE1501"/>
    <w:rsid w:val="00FF289A"/>
    <w:rsid w:val="00FF6DCB"/>
    <w:rsid w:val="09EA9108"/>
    <w:rsid w:val="0B381CF9"/>
    <w:rsid w:val="0CA0BCB6"/>
    <w:rsid w:val="0D5392A5"/>
    <w:rsid w:val="0D83E84E"/>
    <w:rsid w:val="0FFA375E"/>
    <w:rsid w:val="10BB8910"/>
    <w:rsid w:val="1A8D0AF8"/>
    <w:rsid w:val="1B14BC0A"/>
    <w:rsid w:val="23A835BB"/>
    <w:rsid w:val="28026097"/>
    <w:rsid w:val="3246FC80"/>
    <w:rsid w:val="3345133E"/>
    <w:rsid w:val="3ABAD1DB"/>
    <w:rsid w:val="3D578325"/>
    <w:rsid w:val="45EACA5C"/>
    <w:rsid w:val="488845DB"/>
    <w:rsid w:val="49FD135B"/>
    <w:rsid w:val="4AEA02CD"/>
    <w:rsid w:val="4D74D808"/>
    <w:rsid w:val="50A3DDF6"/>
    <w:rsid w:val="53332EBE"/>
    <w:rsid w:val="5453E2EE"/>
    <w:rsid w:val="5C5EF4D3"/>
    <w:rsid w:val="5D3AED37"/>
    <w:rsid w:val="5D85B76D"/>
    <w:rsid w:val="5DE19CD7"/>
    <w:rsid w:val="5DFAC534"/>
    <w:rsid w:val="5E3E8D33"/>
    <w:rsid w:val="66A410E8"/>
    <w:rsid w:val="66F99A0C"/>
    <w:rsid w:val="6842D876"/>
    <w:rsid w:val="6F1A1E4C"/>
    <w:rsid w:val="7493C192"/>
    <w:rsid w:val="7716D961"/>
    <w:rsid w:val="794F34C4"/>
    <w:rsid w:val="7C93D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0C780"/>
  <w15:chartTrackingRefBased/>
  <w15:docId w15:val="{DCB7214E-E1FE-4B27-8EC7-D3711A9A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F289A"/>
  </w:style>
  <w:style w:type="paragraph" w:styleId="Footer">
    <w:name w:val="footer"/>
    <w:basedOn w:val="Normal"/>
    <w:link w:val="Foot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F289A"/>
  </w:style>
  <w:style w:type="table" w:styleId="TableGrid">
    <w:name w:val="Table Grid"/>
    <w:basedOn w:val="TableNormal"/>
    <w:uiPriority w:val="59"/>
    <w:rsid w:val="00BF3C01"/>
    <w:rPr>
      <w:sz w:val="22"/>
      <w:szCs w:val="22"/>
    </w:rPr>
    <w:tblPr>
      <w:tblInd w:w="0" w:type="nil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D675A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7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5A8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675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5A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675A8"/>
    <w:rPr>
      <w:b/>
      <w:bCs/>
      <w:sz w:val="20"/>
      <w:szCs w:val="20"/>
    </w:rPr>
  </w:style>
  <w:style w:type="paragraph" w:styleId="pf1" w:customStyle="1">
    <w:name w:val="pf1"/>
    <w:basedOn w:val="Normal"/>
    <w:rsid w:val="006F71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pf0" w:customStyle="1">
    <w:name w:val="pf0"/>
    <w:basedOn w:val="Normal"/>
    <w:rsid w:val="006F71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cf01" w:customStyle="1">
    <w:name w:val="cf01"/>
    <w:basedOn w:val="DefaultParagraphFont"/>
    <w:rsid w:val="006F71E4"/>
    <w:rPr>
      <w:rFonts w:hint="default" w:ascii="Segoe UI" w:hAnsi="Segoe UI" w:cs="Segoe UI"/>
      <w:sz w:val="18"/>
      <w:szCs w:val="18"/>
    </w:rPr>
  </w:style>
  <w:style w:type="paragraph" w:styleId="paragraph" w:customStyle="1">
    <w:name w:val="paragraph"/>
    <w:basedOn w:val="Normal"/>
    <w:rsid w:val="00BD79F6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character" w:styleId="normaltextrun" w:customStyle="1">
    <w:name w:val="normaltextrun"/>
    <w:basedOn w:val="DefaultParagraphFont"/>
    <w:rsid w:val="00BD79F6"/>
  </w:style>
  <w:style w:type="character" w:styleId="eop" w:customStyle="1">
    <w:name w:val="eop"/>
    <w:basedOn w:val="DefaultParagraphFont"/>
    <w:rsid w:val="00BD79F6"/>
  </w:style>
  <w:style w:type="character" w:styleId="Hyperlink">
    <w:name w:val="Hyperlink"/>
    <w:basedOn w:val="DefaultParagraphFont"/>
    <w:uiPriority w:val="99"/>
    <w:unhideWhenUsed/>
    <w:rsid w:val="003D62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png" Id="Re9fd0c8180334180" /><Relationship Type="http://schemas.openxmlformats.org/officeDocument/2006/relationships/image" Target="/media/image3.png" Id="Rfcdec2d611a843fe" /><Relationship Type="http://schemas.openxmlformats.org/officeDocument/2006/relationships/image" Target="/media/image4.png" Id="R8bf38ccf17664c47" /><Relationship Type="http://schemas.openxmlformats.org/officeDocument/2006/relationships/image" Target="/media/image5.png" Id="R87f952f721634381" /><Relationship Type="http://schemas.openxmlformats.org/officeDocument/2006/relationships/image" Target="/media/image6.png" Id="R5b65acb543d74d6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fr\OneDrive%20-%20Trust%20in%20Learning%20Academies\Primary\Assessment\Year%205\Year%20Five%20Maths%20QLA%20Dec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04ae34-729f-453d-988c-edc01a8f0d14" xsi:nil="true"/>
    <lcf76f155ced4ddcb4097134ff3c332f xmlns="74747bcc-cf3f-4369-bb73-306d26199de9">
      <Terms xmlns="http://schemas.microsoft.com/office/infopath/2007/PartnerControls"/>
    </lcf76f155ced4ddcb4097134ff3c332f>
    <MediaLengthInSeconds xmlns="74747bcc-cf3f-4369-bb73-306d26199de9" xsi:nil="true"/>
    <SharedWithUsers xmlns="7704ae34-729f-453d-988c-edc01a8f0d14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32D4BAF69334D96A58CD17134CA54" ma:contentTypeVersion="19" ma:contentTypeDescription="Create a new document." ma:contentTypeScope="" ma:versionID="564c648cfa271a2e210e226c9440c0af">
  <xsd:schema xmlns:xsd="http://www.w3.org/2001/XMLSchema" xmlns:xs="http://www.w3.org/2001/XMLSchema" xmlns:p="http://schemas.microsoft.com/office/2006/metadata/properties" xmlns:ns2="7704ae34-729f-453d-988c-edc01a8f0d14" xmlns:ns3="74747bcc-cf3f-4369-bb73-306d26199de9" targetNamespace="http://schemas.microsoft.com/office/2006/metadata/properties" ma:root="true" ma:fieldsID="4a633cb008a59bd473372d4553895ee1" ns2:_="" ns3:_="">
    <xsd:import namespace="7704ae34-729f-453d-988c-edc01a8f0d14"/>
    <xsd:import namespace="74747bcc-cf3f-4369-bb73-306d26199d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4ae34-729f-453d-988c-edc01a8f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90fc02-d83d-4d75-a97d-8a90eea079af}" ma:internalName="TaxCatchAll" ma:showField="CatchAllData" ma:web="7704ae34-729f-453d-988c-edc01a8f0d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47bcc-cf3f-4369-bb73-306d26199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f86e0c-7bd8-4b7e-9d45-41a03f388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350826-A0E1-4895-A60A-0F8977841A26}">
  <ds:schemaRefs>
    <ds:schemaRef ds:uri="http://schemas.microsoft.com/office/2006/metadata/properties"/>
    <ds:schemaRef ds:uri="http://schemas.microsoft.com/office/infopath/2007/PartnerControls"/>
    <ds:schemaRef ds:uri="7704ae34-729f-453d-988c-edc01a8f0d14"/>
    <ds:schemaRef ds:uri="74747bcc-cf3f-4369-bb73-306d26199de9"/>
  </ds:schemaRefs>
</ds:datastoreItem>
</file>

<file path=customXml/itemProps2.xml><?xml version="1.0" encoding="utf-8"?>
<ds:datastoreItem xmlns:ds="http://schemas.openxmlformats.org/officeDocument/2006/customXml" ds:itemID="{CEDA567F-37F8-4EBE-8953-4C92BAEEB3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4BC1F-14EB-4B42-89DC-0DCB8E045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4ae34-729f-453d-988c-edc01a8f0d14"/>
    <ds:schemaRef ds:uri="74747bcc-cf3f-4369-bb73-306d26199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Year Five Maths QLA Dec 2022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Caroline Hughes</dc:creator>
  <keywords/>
  <dc:description/>
  <lastModifiedBy>Esther Baughen - Bridge Learning Campus</lastModifiedBy>
  <revision>18</revision>
  <dcterms:created xsi:type="dcterms:W3CDTF">2024-03-15T15:11:00.0000000Z</dcterms:created>
  <dcterms:modified xsi:type="dcterms:W3CDTF">2024-06-28T12:10:58.3333496Z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0x01010083032D4BAF69334D96A58CD17134CA54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activity">
    <vt:lpwstr>{"FileActivityType":"9","FileActivityTimeStamp":"2023-11-09T12:47:37.707Z","FileActivityUsersOnPage":[{"DisplayName":"Esther Baughen - Bridge Learning Campus","Id":"ebaughen@blc.school"}],"FileActivityNavigationId":null}</vt:lpwstr>
  </property>
</Properties>
</file>