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60B3E" w:rsidR="00D177D6" w:rsidP="00944ABE" w:rsidRDefault="00D177D6" w14:paraId="69F25786" w14:textId="6A762B87">
      <w:pPr>
        <w:rPr>
          <w:rFonts w:ascii="Century Gothic" w:hAnsi="Century Gothic"/>
        </w:rPr>
      </w:pPr>
    </w:p>
    <w:tbl>
      <w:tblPr>
        <w:tblStyle w:val="TableGrid"/>
        <w:tblpPr w:leftFromText="180" w:rightFromText="180" w:vertAnchor="page" w:horzAnchor="margin" w:tblpXSpec="center" w:tblpY="1081"/>
        <w:tblW w:w="15163" w:type="dxa"/>
        <w:tblInd w:w="0" w:type="dxa"/>
        <w:tblLayout w:type="fixed"/>
        <w:tblLook w:val="04A0" w:firstRow="1" w:lastRow="0" w:firstColumn="1" w:lastColumn="0" w:noHBand="0" w:noVBand="1"/>
      </w:tblPr>
      <w:tblGrid>
        <w:gridCol w:w="1696"/>
        <w:gridCol w:w="2552"/>
        <w:gridCol w:w="2835"/>
        <w:gridCol w:w="2693"/>
        <w:gridCol w:w="2835"/>
        <w:gridCol w:w="2552"/>
      </w:tblGrid>
      <w:tr w:rsidRPr="00A60B3E" w:rsidR="0016622B" w:rsidTr="01A3E0EF" w14:paraId="1D7D7A20" w14:textId="77777777">
        <w:trPr>
          <w:trHeight w:val="300"/>
        </w:trPr>
        <w:tc>
          <w:tcPr>
            <w:tcW w:w="1696" w:type="dxa"/>
            <w:tcMar/>
          </w:tcPr>
          <w:p w:rsidRPr="00A60B3E" w:rsidR="0016622B" w:rsidP="000B0E07" w:rsidRDefault="0016622B" w14:paraId="37FB1286" w14:textId="00152772">
            <w:pPr>
              <w:rPr>
                <w:rFonts w:ascii="Century Gothic" w:hAnsi="Century Gothic"/>
                <w:sz w:val="16"/>
                <w:szCs w:val="16"/>
              </w:rPr>
            </w:pPr>
            <w:r w:rsidRPr="00A60B3E">
              <w:rPr>
                <w:rFonts w:ascii="Century Gothic" w:hAnsi="Century Gothic"/>
                <w:noProof/>
                <w:sz w:val="16"/>
                <w:szCs w:val="16"/>
              </w:rPr>
              <mc:AlternateContent>
                <mc:Choice Requires="wps">
                  <w:drawing>
                    <wp:anchor distT="0" distB="0" distL="114300" distR="114300" simplePos="0" relativeHeight="251757568" behindDoc="0" locked="0" layoutInCell="1" allowOverlap="1" wp14:anchorId="590EE95D" wp14:editId="6C70B5B5">
                      <wp:simplePos x="0" y="0"/>
                      <wp:positionH relativeFrom="column">
                        <wp:posOffset>293209</wp:posOffset>
                      </wp:positionH>
                      <wp:positionV relativeFrom="paragraph">
                        <wp:posOffset>66771</wp:posOffset>
                      </wp:positionV>
                      <wp:extent cx="214313" cy="61912"/>
                      <wp:effectExtent l="0" t="19050" r="33655" b="33655"/>
                      <wp:wrapNone/>
                      <wp:docPr id="793169541" name="Arrow: Right 1"/>
                      <wp:cNvGraphicFramePr/>
                      <a:graphic xmlns:a="http://schemas.openxmlformats.org/drawingml/2006/main">
                        <a:graphicData uri="http://schemas.microsoft.com/office/word/2010/wordprocessingShape">
                          <wps:wsp>
                            <wps:cNvSpPr/>
                            <wps:spPr>
                              <a:xfrm>
                                <a:off x="0" y="0"/>
                                <a:ext cx="214313" cy="61912"/>
                              </a:xfrm>
                              <a:prstGeom prst="rightArrow">
                                <a:avLst/>
                              </a:prstGeom>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type id="_x0000_t13" coordsize="21600,21600" o:spt="13" adj="16200,5400" path="m@0,l@0@1,0@1,0@2@0@2@0,21600,21600,10800xe" w14:anchorId="08715F71">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1" style="position:absolute;margin-left:23.1pt;margin-top:5.25pt;width:16.9pt;height:4.85pt;z-index:2517575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70ad47 [3209]" strokecolor="#10190a [489]" strokeweight="1pt" type="#_x0000_t13" adj="1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"/>
                  </w:pict>
                </mc:Fallback>
              </mc:AlternateContent>
            </w:r>
          </w:p>
        </w:tc>
        <w:tc>
          <w:tcPr>
            <w:tcW w:w="13467" w:type="dxa"/>
            <w:gridSpan w:val="5"/>
            <w:tcMar/>
          </w:tcPr>
          <w:p w:rsidRPr="00A60B3E" w:rsidR="0016622B" w:rsidP="000B0E07" w:rsidRDefault="0016622B" w14:paraId="195C1C06" w14:textId="44663065">
            <w:pPr>
              <w:jc w:val="center"/>
              <w:rPr>
                <w:rFonts w:ascii="Century Gothic" w:hAnsi="Century Gothic"/>
                <w:b/>
                <w:bCs/>
                <w:sz w:val="28"/>
                <w:szCs w:val="28"/>
              </w:rPr>
            </w:pPr>
            <w:r w:rsidRPr="00A60B3E">
              <w:rPr>
                <w:rFonts w:ascii="Century Gothic" w:hAnsi="Century Gothic"/>
                <w:b/>
                <w:bCs/>
                <w:sz w:val="28"/>
                <w:szCs w:val="28"/>
              </w:rPr>
              <w:t xml:space="preserve">Year </w:t>
            </w:r>
            <w:r w:rsidR="003D6015">
              <w:rPr>
                <w:rFonts w:ascii="Century Gothic" w:hAnsi="Century Gothic"/>
                <w:b/>
                <w:bCs/>
                <w:sz w:val="28"/>
                <w:szCs w:val="28"/>
              </w:rPr>
              <w:t>3</w:t>
            </w:r>
          </w:p>
        </w:tc>
      </w:tr>
      <w:tr w:rsidRPr="00A60B3E" w:rsidR="003D6015" w:rsidTr="01A3E0EF" w14:paraId="4825A2D8" w14:textId="77777777">
        <w:trPr>
          <w:trHeight w:val="636"/>
        </w:trPr>
        <w:tc>
          <w:tcPr>
            <w:tcW w:w="1696" w:type="dxa"/>
            <w:tcMar/>
          </w:tcPr>
          <w:p w:rsidRPr="00A60B3E" w:rsidR="003D6015" w:rsidP="000B0E07" w:rsidRDefault="003D6015" w14:paraId="437FAE9E" w14:textId="149DAD7C">
            <w:pPr>
              <w:rPr>
                <w:rFonts w:ascii="Century Gothic" w:hAnsi="Century Gothic"/>
                <w:b/>
                <w:bCs/>
                <w:sz w:val="16"/>
                <w:szCs w:val="16"/>
              </w:rPr>
            </w:pPr>
            <w:r w:rsidRPr="00A60B3E">
              <w:rPr>
                <w:rFonts w:ascii="Century Gothic" w:hAnsi="Century Gothic"/>
                <w:b/>
                <w:bCs/>
                <w:sz w:val="16"/>
                <w:szCs w:val="16"/>
              </w:rPr>
              <w:t xml:space="preserve">Enquiry name </w:t>
            </w:r>
          </w:p>
        </w:tc>
        <w:tc>
          <w:tcPr>
            <w:tcW w:w="2552" w:type="dxa"/>
            <w:shd w:val="clear" w:color="auto" w:fill="E2EFD9" w:themeFill="accent6" w:themeFillTint="33"/>
            <w:tcMar/>
          </w:tcPr>
          <w:p w:rsidRPr="00803F93" w:rsidR="003D6015" w:rsidP="000B0E07" w:rsidRDefault="003D6015" w14:paraId="31E7109E" w14:textId="299791A1">
            <w:pPr>
              <w:rPr>
                <w:rFonts w:ascii="Century Gothic" w:hAnsi="Century Gothic"/>
                <w:b/>
                <w:bCs/>
                <w:sz w:val="16"/>
                <w:szCs w:val="16"/>
              </w:rPr>
            </w:pPr>
            <w:r>
              <w:rPr>
                <w:rFonts w:ascii="Century Gothic" w:hAnsi="Century Gothic"/>
                <w:b/>
                <w:bCs/>
                <w:sz w:val="16"/>
                <w:szCs w:val="16"/>
              </w:rPr>
              <w:t>How can we feel the force?</w:t>
            </w:r>
          </w:p>
        </w:tc>
        <w:tc>
          <w:tcPr>
            <w:tcW w:w="2835" w:type="dxa"/>
            <w:shd w:val="clear" w:color="auto" w:fill="E2EFD9" w:themeFill="accent6" w:themeFillTint="33"/>
            <w:tcMar/>
          </w:tcPr>
          <w:p w:rsidRPr="00A60B3E" w:rsidR="003D6015" w:rsidP="000B0E07" w:rsidRDefault="003D6015" w14:paraId="2A5B1040" w14:textId="40736B0A">
            <w:pPr>
              <w:rPr>
                <w:rFonts w:ascii="Century Gothic" w:hAnsi="Century Gothic"/>
                <w:b/>
                <w:bCs/>
                <w:sz w:val="16"/>
                <w:szCs w:val="16"/>
              </w:rPr>
            </w:pPr>
            <w:r>
              <w:rPr>
                <w:rFonts w:ascii="Century Gothic" w:hAnsi="Century Gothic"/>
                <w:b/>
                <w:bCs/>
                <w:sz w:val="16"/>
                <w:szCs w:val="16"/>
              </w:rPr>
              <w:t>How do plants work?</w:t>
            </w:r>
          </w:p>
        </w:tc>
        <w:tc>
          <w:tcPr>
            <w:tcW w:w="2693" w:type="dxa"/>
            <w:shd w:val="clear" w:color="auto" w:fill="E2EFD9" w:themeFill="accent6" w:themeFillTint="33"/>
            <w:tcMar/>
          </w:tcPr>
          <w:p w:rsidRPr="00A60B3E" w:rsidR="003D6015" w:rsidP="000B0E07" w:rsidRDefault="003D6015" w14:paraId="028B2332" w14:textId="0483368A">
            <w:pPr>
              <w:rPr>
                <w:rFonts w:ascii="Century Gothic" w:hAnsi="Century Gothic"/>
                <w:b/>
                <w:bCs/>
                <w:sz w:val="16"/>
                <w:szCs w:val="16"/>
              </w:rPr>
            </w:pPr>
            <w:r>
              <w:rPr>
                <w:rFonts w:ascii="Century Gothic" w:hAnsi="Century Gothic"/>
                <w:b/>
                <w:bCs/>
                <w:sz w:val="16"/>
                <w:szCs w:val="16"/>
              </w:rPr>
              <w:t>What is the difference between surviving and being healthy?</w:t>
            </w:r>
          </w:p>
        </w:tc>
        <w:tc>
          <w:tcPr>
            <w:tcW w:w="2835" w:type="dxa"/>
            <w:shd w:val="clear" w:color="auto" w:fill="E2EFD9" w:themeFill="accent6" w:themeFillTint="33"/>
            <w:tcMar/>
          </w:tcPr>
          <w:p w:rsidRPr="00803F93" w:rsidR="003D6015" w:rsidP="000B0E07" w:rsidRDefault="003D6015" w14:paraId="26412331" w14:textId="63005C60">
            <w:pPr>
              <w:rPr>
                <w:rFonts w:ascii="Century Gothic" w:hAnsi="Century Gothic"/>
                <w:b/>
                <w:bCs/>
                <w:sz w:val="16"/>
                <w:szCs w:val="16"/>
              </w:rPr>
            </w:pPr>
            <w:r>
              <w:rPr>
                <w:rFonts w:ascii="Century Gothic" w:hAnsi="Century Gothic"/>
                <w:b/>
                <w:bCs/>
                <w:sz w:val="16"/>
                <w:szCs w:val="16"/>
              </w:rPr>
              <w:t>What is darkness?</w:t>
            </w:r>
          </w:p>
        </w:tc>
        <w:tc>
          <w:tcPr>
            <w:tcW w:w="2552" w:type="dxa"/>
            <w:shd w:val="clear" w:color="auto" w:fill="E2EFD9" w:themeFill="accent6" w:themeFillTint="33"/>
            <w:tcMar/>
          </w:tcPr>
          <w:p w:rsidRPr="00803F93" w:rsidR="003D6015" w:rsidP="000B0E07" w:rsidRDefault="003D6015" w14:paraId="78D2968D" w14:textId="1FA65B1A">
            <w:pPr>
              <w:rPr>
                <w:rFonts w:ascii="Century Gothic" w:hAnsi="Century Gothic"/>
                <w:b/>
                <w:bCs/>
                <w:sz w:val="16"/>
                <w:szCs w:val="16"/>
              </w:rPr>
            </w:pPr>
            <w:r>
              <w:rPr>
                <w:rFonts w:ascii="Century Gothic" w:hAnsi="Century Gothic"/>
                <w:b/>
                <w:bCs/>
                <w:sz w:val="16"/>
                <w:szCs w:val="16"/>
              </w:rPr>
              <w:t>What is underneath my feet?</w:t>
            </w:r>
          </w:p>
        </w:tc>
      </w:tr>
      <w:tr w:rsidRPr="00A60B3E" w:rsidR="003D6015" w:rsidTr="01A3E0EF" w14:paraId="532A1BE2" w14:textId="77777777">
        <w:trPr>
          <w:trHeight w:val="833"/>
        </w:trPr>
        <w:tc>
          <w:tcPr>
            <w:tcW w:w="1696" w:type="dxa"/>
            <w:tcMar/>
          </w:tcPr>
          <w:p w:rsidRPr="00A60B3E" w:rsidR="003D6015" w:rsidP="000B0E07" w:rsidRDefault="003D6015" w14:paraId="3EC7B9EF" w14:textId="701759E6">
            <w:pPr>
              <w:rPr>
                <w:rFonts w:ascii="Century Gothic" w:hAnsi="Century Gothic"/>
                <w:b/>
                <w:bCs/>
                <w:noProof/>
                <w:sz w:val="16"/>
                <w:szCs w:val="16"/>
              </w:rPr>
            </w:pPr>
            <w:r w:rsidRPr="00A60B3E">
              <w:rPr>
                <w:rFonts w:ascii="Century Gothic" w:hAnsi="Century Gothic"/>
                <w:b/>
                <w:bCs/>
                <w:noProof/>
                <w:sz w:val="16"/>
                <w:szCs w:val="16"/>
              </w:rPr>
              <w:t>Picture Book Links</w:t>
            </w:r>
          </w:p>
        </w:tc>
        <w:tc>
          <w:tcPr>
            <w:tcW w:w="2552" w:type="dxa"/>
            <w:shd w:val="clear" w:color="auto" w:fill="DEEAF6" w:themeFill="accent5" w:themeFillTint="33"/>
            <w:tcMar/>
          </w:tcPr>
          <w:p w:rsidRPr="00A60B3E" w:rsidR="003D6015" w:rsidP="000B0E07" w:rsidRDefault="005E64E3" w14:paraId="23C51307" w14:textId="3272AE7A">
            <w:pPr>
              <w:rPr>
                <w:rFonts w:ascii="Century Gothic" w:hAnsi="Century Gothic"/>
                <w:sz w:val="16"/>
                <w:szCs w:val="16"/>
              </w:rPr>
            </w:pPr>
            <w:r w:rsidRPr="005E64E3">
              <w:rPr>
                <w:rFonts w:ascii="Century Gothic" w:hAnsi="Century Gothic"/>
                <w:sz w:val="16"/>
                <w:szCs w:val="16"/>
              </w:rPr>
              <w:drawing>
                <wp:inline distT="0" distB="0" distL="0" distR="0" wp14:anchorId="749C5EC0" wp14:editId="3B942068">
                  <wp:extent cx="1066620" cy="1162050"/>
                  <wp:effectExtent l="0" t="0" r="635" b="0"/>
                  <wp:docPr id="2089288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288705" name=""/>
                          <pic:cNvPicPr/>
                        </pic:nvPicPr>
                        <pic:blipFill>
                          <a:blip r:embed="rId10"/>
                          <a:stretch>
                            <a:fillRect/>
                          </a:stretch>
                        </pic:blipFill>
                        <pic:spPr>
                          <a:xfrm>
                            <a:off x="0" y="0"/>
                            <a:ext cx="1072418" cy="1168367"/>
                          </a:xfrm>
                          <a:prstGeom prst="rect">
                            <a:avLst/>
                          </a:prstGeom>
                        </pic:spPr>
                      </pic:pic>
                    </a:graphicData>
                  </a:graphic>
                </wp:inline>
              </w:drawing>
            </w:r>
          </w:p>
        </w:tc>
        <w:tc>
          <w:tcPr>
            <w:tcW w:w="2835" w:type="dxa"/>
            <w:shd w:val="clear" w:color="auto" w:fill="DEEAF6" w:themeFill="accent5" w:themeFillTint="33"/>
            <w:tcMar/>
          </w:tcPr>
          <w:p w:rsidRPr="00A60B3E" w:rsidR="003D6015" w:rsidP="30B1C403" w:rsidRDefault="00DE58B0" w14:paraId="791C5DF2" w14:textId="5B4236EB">
            <w:r w:rsidRPr="00DE58B0">
              <w:drawing>
                <wp:inline distT="0" distB="0" distL="0" distR="0" wp14:anchorId="1641BFD9" wp14:editId="54C9011B">
                  <wp:extent cx="1076325" cy="1140107"/>
                  <wp:effectExtent l="0" t="0" r="0" b="3175"/>
                  <wp:docPr id="1499388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388673" name=""/>
                          <pic:cNvPicPr/>
                        </pic:nvPicPr>
                        <pic:blipFill>
                          <a:blip r:embed="rId11"/>
                          <a:stretch>
                            <a:fillRect/>
                          </a:stretch>
                        </pic:blipFill>
                        <pic:spPr>
                          <a:xfrm>
                            <a:off x="0" y="0"/>
                            <a:ext cx="1078750" cy="1142676"/>
                          </a:xfrm>
                          <a:prstGeom prst="rect">
                            <a:avLst/>
                          </a:prstGeom>
                        </pic:spPr>
                      </pic:pic>
                    </a:graphicData>
                  </a:graphic>
                </wp:inline>
              </w:drawing>
            </w:r>
          </w:p>
        </w:tc>
        <w:tc>
          <w:tcPr>
            <w:tcW w:w="2693" w:type="dxa"/>
            <w:shd w:val="clear" w:color="auto" w:fill="DEEAF6" w:themeFill="accent5" w:themeFillTint="33"/>
            <w:tcMar/>
          </w:tcPr>
          <w:p w:rsidRPr="00A60B3E" w:rsidR="003D6015" w:rsidP="7DB02503" w:rsidRDefault="003D6015" w14:paraId="504D0878" w14:textId="257DBDD5">
            <w:pPr>
              <w:pStyle w:val="Normal"/>
            </w:pPr>
            <w:r w:rsidR="1DB768C4">
              <w:drawing>
                <wp:inline wp14:editId="761CB317" wp14:anchorId="5EF16553">
                  <wp:extent cx="957843" cy="1122045"/>
                  <wp:effectExtent l="0" t="0" r="0" b="0"/>
                  <wp:docPr id="567466569" name="" title=""/>
                  <wp:cNvGraphicFramePr>
                    <a:graphicFrameLocks noChangeAspect="1"/>
                  </wp:cNvGraphicFramePr>
                  <a:graphic>
                    <a:graphicData uri="http://schemas.openxmlformats.org/drawingml/2006/picture">
                      <pic:pic>
                        <pic:nvPicPr>
                          <pic:cNvPr id="0" name=""/>
                          <pic:cNvPicPr/>
                        </pic:nvPicPr>
                        <pic:blipFill>
                          <a:blip r:embed="R9551c2f2286c407f">
                            <a:extLst>
                              <a:ext xmlns:a="http://schemas.openxmlformats.org/drawingml/2006/main" uri="{28A0092B-C50C-407E-A947-70E740481C1C}">
                                <a14:useLocalDpi val="0"/>
                              </a:ext>
                            </a:extLst>
                          </a:blip>
                          <a:stretch>
                            <a:fillRect/>
                          </a:stretch>
                        </pic:blipFill>
                        <pic:spPr>
                          <a:xfrm>
                            <a:off x="0" y="0"/>
                            <a:ext cx="957843" cy="1122045"/>
                          </a:xfrm>
                          <a:prstGeom prst="rect">
                            <a:avLst/>
                          </a:prstGeom>
                        </pic:spPr>
                      </pic:pic>
                    </a:graphicData>
                  </a:graphic>
                </wp:inline>
              </w:drawing>
            </w:r>
          </w:p>
        </w:tc>
        <w:tc>
          <w:tcPr>
            <w:tcW w:w="2835" w:type="dxa"/>
            <w:shd w:val="clear" w:color="auto" w:fill="DEEAF6" w:themeFill="accent5" w:themeFillTint="33"/>
            <w:tcMar/>
          </w:tcPr>
          <w:p w:rsidRPr="00A60B3E" w:rsidR="003D6015" w:rsidP="000B0E07" w:rsidRDefault="00412EBB" w14:paraId="08D8FF00" w14:textId="72576CC2">
            <w:pPr>
              <w:rPr>
                <w:rFonts w:ascii="Century Gothic" w:hAnsi="Century Gothic"/>
                <w:sz w:val="16"/>
                <w:szCs w:val="16"/>
              </w:rPr>
            </w:pPr>
            <w:r w:rsidRPr="00412EBB">
              <w:rPr>
                <w:rFonts w:ascii="Century Gothic" w:hAnsi="Century Gothic"/>
                <w:sz w:val="16"/>
                <w:szCs w:val="16"/>
              </w:rPr>
              <w:drawing>
                <wp:inline distT="0" distB="0" distL="0" distR="0" wp14:anchorId="1EF43E93" wp14:editId="1B11423B">
                  <wp:extent cx="971686" cy="1181265"/>
                  <wp:effectExtent l="0" t="0" r="0" b="0"/>
                  <wp:docPr id="1232558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58284" name=""/>
                          <pic:cNvPicPr/>
                        </pic:nvPicPr>
                        <pic:blipFill>
                          <a:blip r:embed="rId12"/>
                          <a:stretch>
                            <a:fillRect/>
                          </a:stretch>
                        </pic:blipFill>
                        <pic:spPr>
                          <a:xfrm>
                            <a:off x="0" y="0"/>
                            <a:ext cx="971686" cy="1181265"/>
                          </a:xfrm>
                          <a:prstGeom prst="rect">
                            <a:avLst/>
                          </a:prstGeom>
                        </pic:spPr>
                      </pic:pic>
                    </a:graphicData>
                  </a:graphic>
                </wp:inline>
              </w:drawing>
            </w:r>
          </w:p>
        </w:tc>
        <w:tc>
          <w:tcPr>
            <w:tcW w:w="2552" w:type="dxa"/>
            <w:shd w:val="clear" w:color="auto" w:fill="DEEAF6" w:themeFill="accent5" w:themeFillTint="33"/>
            <w:tcMar/>
          </w:tcPr>
          <w:p w:rsidRPr="00A60B3E" w:rsidR="003D6015" w:rsidP="7DB02503" w:rsidRDefault="003D6015" w14:paraId="364AD1AA" w14:textId="2DA0EFE6">
            <w:pPr>
              <w:pStyle w:val="Normal"/>
            </w:pPr>
            <w:r w:rsidR="372EA52A">
              <w:drawing>
                <wp:inline wp14:editId="5A825809" wp14:anchorId="74524A36">
                  <wp:extent cx="1030421" cy="1219200"/>
                  <wp:effectExtent l="0" t="0" r="0" b="0"/>
                  <wp:docPr id="1218318308" name="" title=""/>
                  <wp:cNvGraphicFramePr>
                    <a:graphicFrameLocks noChangeAspect="1"/>
                  </wp:cNvGraphicFramePr>
                  <a:graphic>
                    <a:graphicData uri="http://schemas.openxmlformats.org/drawingml/2006/picture">
                      <pic:pic>
                        <pic:nvPicPr>
                          <pic:cNvPr id="0" name=""/>
                          <pic:cNvPicPr/>
                        </pic:nvPicPr>
                        <pic:blipFill>
                          <a:blip r:embed="Rb7f3214ef4a34f15">
                            <a:extLst>
                              <a:ext xmlns:a="http://schemas.openxmlformats.org/drawingml/2006/main" uri="{28A0092B-C50C-407E-A947-70E740481C1C}">
                                <a14:useLocalDpi val="0"/>
                              </a:ext>
                            </a:extLst>
                          </a:blip>
                          <a:stretch>
                            <a:fillRect/>
                          </a:stretch>
                        </pic:blipFill>
                        <pic:spPr>
                          <a:xfrm>
                            <a:off x="0" y="0"/>
                            <a:ext cx="1030421" cy="1219200"/>
                          </a:xfrm>
                          <a:prstGeom prst="rect">
                            <a:avLst/>
                          </a:prstGeom>
                        </pic:spPr>
                      </pic:pic>
                    </a:graphicData>
                  </a:graphic>
                </wp:inline>
              </w:drawing>
            </w:r>
          </w:p>
        </w:tc>
      </w:tr>
      <w:tr w:rsidRPr="00BD79F6" w:rsidR="003D6015" w:rsidTr="01A3E0EF" w14:paraId="1739C175" w14:textId="77777777">
        <w:trPr>
          <w:trHeight w:val="300"/>
        </w:trPr>
        <w:tc>
          <w:tcPr>
            <w:tcW w:w="1696" w:type="dxa"/>
            <w:shd w:val="clear" w:color="auto" w:fill="FBE4D5" w:themeFill="accent2" w:themeFillTint="33"/>
            <w:tcMar/>
          </w:tcPr>
          <w:p w:rsidRPr="00BD79F6" w:rsidR="003D6015" w:rsidP="000B0E07" w:rsidRDefault="00F878B6" w14:paraId="71C2ECD2" w14:textId="5CBF5208">
            <w:pPr>
              <w:rPr>
                <w:rFonts w:ascii="Century Gothic" w:hAnsi="Century Gothic"/>
                <w:b/>
                <w:bCs/>
                <w:sz w:val="16"/>
                <w:szCs w:val="16"/>
              </w:rPr>
            </w:pPr>
            <w:r w:rsidRPr="00BD79F6">
              <w:rPr>
                <w:rFonts w:ascii="Century Gothic" w:hAnsi="Century Gothic"/>
                <w:b/>
                <w:bCs/>
                <w:sz w:val="16"/>
                <w:szCs w:val="16"/>
              </w:rPr>
              <w:t>Disciplinary Knowledge</w:t>
            </w:r>
            <w:r>
              <w:rPr>
                <w:rFonts w:ascii="Century Gothic" w:hAnsi="Century Gothic"/>
                <w:b/>
                <w:bCs/>
                <w:sz w:val="16"/>
                <w:szCs w:val="16"/>
              </w:rPr>
              <w:t xml:space="preserve"> – Enquiry Types</w:t>
            </w:r>
          </w:p>
        </w:tc>
        <w:tc>
          <w:tcPr>
            <w:tcW w:w="2552" w:type="dxa"/>
            <w:shd w:val="clear" w:color="auto" w:fill="auto"/>
            <w:tcMar/>
          </w:tcPr>
          <w:p w:rsidRPr="00185FDF" w:rsidR="00185FDF" w:rsidP="00185FDF" w:rsidRDefault="00185FDF" w14:paraId="7C89317C" w14:textId="1DB593EA">
            <w:pPr>
              <w:rPr>
                <w:rFonts w:ascii="Century Gothic" w:hAnsi="Century Gothic"/>
                <w:b/>
                <w:bCs/>
                <w:sz w:val="16"/>
                <w:szCs w:val="16"/>
              </w:rPr>
            </w:pPr>
            <w:r w:rsidRPr="00185FDF">
              <w:rPr>
                <w:rFonts w:ascii="Century Gothic" w:hAnsi="Century Gothic"/>
                <w:b/>
                <w:bCs/>
                <w:sz w:val="16"/>
                <w:szCs w:val="16"/>
              </w:rPr>
              <w:t>Classifying:</w:t>
            </w:r>
          </w:p>
          <w:p w:rsidRPr="00185FDF" w:rsidR="00185FDF" w:rsidP="00185FDF" w:rsidRDefault="00185FDF" w14:paraId="70EB4196" w14:textId="7BF18BB2">
            <w:pPr>
              <w:rPr>
                <w:rFonts w:ascii="Century Gothic" w:hAnsi="Century Gothic"/>
                <w:sz w:val="16"/>
                <w:szCs w:val="16"/>
              </w:rPr>
            </w:pPr>
            <w:r w:rsidRPr="00185FDF">
              <w:rPr>
                <w:rFonts w:ascii="Century Gothic" w:hAnsi="Century Gothic"/>
                <w:sz w:val="16"/>
                <w:szCs w:val="16"/>
              </w:rPr>
              <w:t xml:space="preserve">Based on the children’s own criteria: </w:t>
            </w:r>
          </w:p>
          <w:p w:rsidRPr="00185FDF" w:rsidR="00185FDF" w:rsidP="00185FDF" w:rsidRDefault="00185FDF" w14:paraId="0C3FFF0C" w14:textId="77777777">
            <w:pPr>
              <w:rPr>
                <w:rFonts w:ascii="Century Gothic" w:hAnsi="Century Gothic"/>
                <w:sz w:val="16"/>
                <w:szCs w:val="16"/>
              </w:rPr>
            </w:pPr>
            <w:r w:rsidRPr="00185FDF">
              <w:rPr>
                <w:rFonts w:ascii="Century Gothic" w:hAnsi="Century Gothic"/>
                <w:sz w:val="16"/>
                <w:szCs w:val="16"/>
              </w:rPr>
              <w:t>▪ sort materials (leading towards metal/non-metal and magnetic/not magnetic)</w:t>
            </w:r>
          </w:p>
          <w:p w:rsidR="003D6015" w:rsidP="00185FDF" w:rsidRDefault="00185FDF" w14:paraId="7F189A81" w14:textId="77777777">
            <w:pPr>
              <w:rPr>
                <w:rFonts w:ascii="Century Gothic" w:hAnsi="Century Gothic"/>
                <w:sz w:val="16"/>
                <w:szCs w:val="16"/>
              </w:rPr>
            </w:pPr>
            <w:r w:rsidRPr="00185FDF">
              <w:rPr>
                <w:rFonts w:ascii="Century Gothic" w:hAnsi="Century Gothic"/>
                <w:sz w:val="16"/>
                <w:szCs w:val="16"/>
              </w:rPr>
              <w:t>▪ sort toys (leading to what makes them move e.g. push/pull).</w:t>
            </w:r>
          </w:p>
          <w:p w:rsidRPr="00A30014" w:rsidR="00A30014" w:rsidP="00185FDF" w:rsidRDefault="00A30014" w14:paraId="7E29068D" w14:textId="77777777">
            <w:pPr>
              <w:rPr>
                <w:rFonts w:ascii="Century Gothic" w:hAnsi="Century Gothic"/>
                <w:b/>
                <w:bCs/>
                <w:sz w:val="16"/>
                <w:szCs w:val="16"/>
              </w:rPr>
            </w:pPr>
            <w:r w:rsidRPr="00A30014">
              <w:rPr>
                <w:rFonts w:ascii="Century Gothic" w:hAnsi="Century Gothic"/>
                <w:b/>
                <w:bCs/>
                <w:sz w:val="16"/>
                <w:szCs w:val="16"/>
              </w:rPr>
              <w:t>Comparative/Fair testing:</w:t>
            </w:r>
          </w:p>
          <w:p w:rsidRPr="00A30014" w:rsidR="00A30014" w:rsidP="00A30014" w:rsidRDefault="00A30014" w14:paraId="5FFEC557" w14:textId="0892EBF5">
            <w:pPr>
              <w:rPr>
                <w:rFonts w:ascii="Century Gothic" w:hAnsi="Century Gothic"/>
                <w:sz w:val="16"/>
                <w:szCs w:val="16"/>
              </w:rPr>
            </w:pPr>
            <w:r w:rsidRPr="00185FDF">
              <w:rPr>
                <w:rFonts w:ascii="Century Gothic" w:hAnsi="Century Gothic"/>
                <w:sz w:val="16"/>
                <w:szCs w:val="16"/>
              </w:rPr>
              <w:t>▪</w:t>
            </w:r>
            <w:r w:rsidRPr="00A30014">
              <w:rPr>
                <w:rFonts w:ascii="Century Gothic" w:hAnsi="Century Gothic"/>
                <w:sz w:val="16"/>
                <w:szCs w:val="16"/>
              </w:rPr>
              <w:t>Test how objects move on different surfaces e.g. cars, spinning tops, wind-up/clockwork toys.</w:t>
            </w:r>
          </w:p>
          <w:p w:rsidR="00A30014" w:rsidP="00A30014" w:rsidRDefault="00A30014" w14:paraId="63ED0B95" w14:textId="77777777">
            <w:pPr>
              <w:rPr>
                <w:rFonts w:ascii="Century Gothic" w:hAnsi="Century Gothic"/>
                <w:sz w:val="16"/>
                <w:szCs w:val="16"/>
              </w:rPr>
            </w:pPr>
            <w:r w:rsidRPr="00A30014">
              <w:rPr>
                <w:rFonts w:ascii="Century Gothic" w:hAnsi="Century Gothic"/>
                <w:sz w:val="16"/>
                <w:szCs w:val="16"/>
              </w:rPr>
              <w:t>• Test the strength of different magnets.</w:t>
            </w:r>
            <w:r>
              <w:rPr>
                <w:rFonts w:ascii="Century Gothic" w:hAnsi="Century Gothic"/>
                <w:sz w:val="16"/>
                <w:szCs w:val="16"/>
              </w:rPr>
              <w:t xml:space="preserve"> </w:t>
            </w:r>
          </w:p>
          <w:p w:rsidRPr="00C715B5" w:rsidR="00C715B5" w:rsidP="00A30014" w:rsidRDefault="00C715B5" w14:paraId="19E3F423" w14:textId="77777777">
            <w:pPr>
              <w:rPr>
                <w:rFonts w:ascii="Century Gothic" w:hAnsi="Century Gothic"/>
                <w:b/>
                <w:bCs/>
                <w:sz w:val="16"/>
                <w:szCs w:val="16"/>
              </w:rPr>
            </w:pPr>
            <w:r w:rsidRPr="00C715B5">
              <w:rPr>
                <w:rFonts w:ascii="Century Gothic" w:hAnsi="Century Gothic"/>
                <w:b/>
                <w:bCs/>
                <w:sz w:val="16"/>
                <w:szCs w:val="16"/>
              </w:rPr>
              <w:t>Research:</w:t>
            </w:r>
          </w:p>
          <w:p w:rsidRPr="00BD79F6" w:rsidR="00C715B5" w:rsidP="00A30014" w:rsidRDefault="00C715B5" w14:paraId="544EB352" w14:textId="649E1161">
            <w:pPr>
              <w:rPr>
                <w:rFonts w:ascii="Century Gothic" w:hAnsi="Century Gothic"/>
                <w:sz w:val="16"/>
                <w:szCs w:val="16"/>
              </w:rPr>
            </w:pPr>
            <w:r w:rsidRPr="00A30014">
              <w:rPr>
                <w:rFonts w:ascii="Century Gothic" w:hAnsi="Century Gothic"/>
                <w:sz w:val="16"/>
                <w:szCs w:val="16"/>
              </w:rPr>
              <w:t>•</w:t>
            </w:r>
            <w:r w:rsidRPr="00C715B5">
              <w:rPr>
                <w:rFonts w:ascii="Century Gothic" w:hAnsi="Century Gothic"/>
                <w:sz w:val="16"/>
                <w:szCs w:val="16"/>
              </w:rPr>
              <w:t>Find out how magnets are used in everyday life.</w:t>
            </w:r>
          </w:p>
        </w:tc>
        <w:tc>
          <w:tcPr>
            <w:tcW w:w="2835" w:type="dxa"/>
            <w:shd w:val="clear" w:color="auto" w:fill="auto"/>
            <w:tcMar/>
          </w:tcPr>
          <w:p w:rsidRPr="00FB2727" w:rsidR="003D6015" w:rsidP="000B0E07" w:rsidRDefault="00FB2727" w14:paraId="4D9FABBB" w14:textId="77777777">
            <w:pPr>
              <w:rPr>
                <w:rFonts w:ascii="Century Gothic" w:hAnsi="Century Gothic"/>
                <w:b/>
                <w:bCs/>
                <w:sz w:val="16"/>
                <w:szCs w:val="16"/>
              </w:rPr>
            </w:pPr>
            <w:r w:rsidRPr="00FB2727">
              <w:rPr>
                <w:rFonts w:ascii="Century Gothic" w:hAnsi="Century Gothic"/>
                <w:b/>
                <w:bCs/>
                <w:sz w:val="16"/>
                <w:szCs w:val="16"/>
              </w:rPr>
              <w:t>Classifying:</w:t>
            </w:r>
          </w:p>
          <w:p w:rsidRPr="00FB2727" w:rsidR="00FB2727" w:rsidP="00FB2727" w:rsidRDefault="00FB2727" w14:paraId="6F714704" w14:textId="77777777">
            <w:pPr>
              <w:rPr>
                <w:rFonts w:ascii="Century Gothic" w:hAnsi="Century Gothic"/>
                <w:sz w:val="16"/>
                <w:szCs w:val="16"/>
              </w:rPr>
            </w:pPr>
            <w:r w:rsidRPr="00FB2727">
              <w:rPr>
                <w:rFonts w:ascii="Century Gothic" w:hAnsi="Century Gothic"/>
                <w:sz w:val="16"/>
                <w:szCs w:val="16"/>
              </w:rPr>
              <w:t xml:space="preserve">Classify flowers based on the children’s own criteria. (This does not meet the curriculum objectives for this topic, but it is a good opening activity to </w:t>
            </w:r>
          </w:p>
          <w:p w:rsidR="00FB2727" w:rsidP="00FB2727" w:rsidRDefault="00FB2727" w14:paraId="3A49FB7B" w14:textId="77777777">
            <w:pPr>
              <w:rPr>
                <w:rFonts w:ascii="Century Gothic" w:hAnsi="Century Gothic"/>
                <w:sz w:val="16"/>
                <w:szCs w:val="16"/>
              </w:rPr>
            </w:pPr>
            <w:r w:rsidRPr="00FB2727">
              <w:rPr>
                <w:rFonts w:ascii="Century Gothic" w:hAnsi="Century Gothic"/>
                <w:sz w:val="16"/>
                <w:szCs w:val="16"/>
              </w:rPr>
              <w:t>assess prior knowledge.)</w:t>
            </w:r>
          </w:p>
          <w:p w:rsidRPr="00B41B22" w:rsidR="00FB2727" w:rsidP="00FB2727" w:rsidRDefault="00B41B22" w14:paraId="63D9C902" w14:textId="77777777">
            <w:pPr>
              <w:rPr>
                <w:rFonts w:ascii="Century Gothic" w:hAnsi="Century Gothic"/>
                <w:b/>
                <w:bCs/>
                <w:sz w:val="16"/>
                <w:szCs w:val="16"/>
              </w:rPr>
            </w:pPr>
            <w:r w:rsidRPr="00B41B22">
              <w:rPr>
                <w:rFonts w:ascii="Century Gothic" w:hAnsi="Century Gothic"/>
                <w:b/>
                <w:bCs/>
                <w:sz w:val="16"/>
                <w:szCs w:val="16"/>
              </w:rPr>
              <w:t>Observing over time:</w:t>
            </w:r>
          </w:p>
          <w:p w:rsidRPr="00B41B22" w:rsidR="00B41B22" w:rsidP="00B41B22" w:rsidRDefault="00B41B22" w14:paraId="683A1FA2" w14:textId="5304242A">
            <w:pPr>
              <w:rPr>
                <w:rFonts w:ascii="Century Gothic" w:hAnsi="Century Gothic"/>
                <w:sz w:val="16"/>
                <w:szCs w:val="16"/>
              </w:rPr>
            </w:pPr>
            <w:r w:rsidRPr="00B41B22">
              <w:rPr>
                <w:rFonts w:ascii="Century Gothic" w:hAnsi="Century Gothic"/>
                <w:sz w:val="16"/>
                <w:szCs w:val="16"/>
              </w:rPr>
              <w:t>•Observe celery (with roots and leaves) in coloured water.</w:t>
            </w:r>
          </w:p>
          <w:p w:rsidRPr="00B41B22" w:rsidR="00B41B22" w:rsidP="00B41B22" w:rsidRDefault="00B41B22" w14:paraId="18DC7FCB" w14:textId="77777777">
            <w:pPr>
              <w:rPr>
                <w:rFonts w:ascii="Century Gothic" w:hAnsi="Century Gothic"/>
                <w:sz w:val="16"/>
                <w:szCs w:val="16"/>
              </w:rPr>
            </w:pPr>
            <w:r w:rsidRPr="00B41B22">
              <w:rPr>
                <w:rFonts w:ascii="Century Gothic" w:hAnsi="Century Gothic"/>
                <w:sz w:val="16"/>
                <w:szCs w:val="16"/>
              </w:rPr>
              <w:t>• Observe white carnations (freshly cut) in coloured water.</w:t>
            </w:r>
          </w:p>
          <w:p w:rsidRPr="00B13952" w:rsidR="00B41B22" w:rsidP="00B41B22" w:rsidRDefault="00B13952" w14:paraId="7F1AA902" w14:textId="77777777">
            <w:pPr>
              <w:rPr>
                <w:rFonts w:ascii="Century Gothic" w:hAnsi="Century Gothic"/>
                <w:b/>
                <w:bCs/>
                <w:sz w:val="16"/>
                <w:szCs w:val="16"/>
              </w:rPr>
            </w:pPr>
            <w:r w:rsidRPr="00B13952">
              <w:rPr>
                <w:rFonts w:ascii="Century Gothic" w:hAnsi="Century Gothic"/>
                <w:b/>
                <w:bCs/>
                <w:sz w:val="16"/>
                <w:szCs w:val="16"/>
              </w:rPr>
              <w:t>Pattern seeking:</w:t>
            </w:r>
          </w:p>
          <w:p w:rsidR="00B13952" w:rsidP="00B41B22" w:rsidRDefault="00B13952" w14:paraId="770ED40A" w14:textId="77777777">
            <w:pPr>
              <w:rPr>
                <w:rFonts w:ascii="Century Gothic" w:hAnsi="Century Gothic"/>
                <w:sz w:val="16"/>
                <w:szCs w:val="16"/>
              </w:rPr>
            </w:pPr>
            <w:r w:rsidRPr="00B41B22">
              <w:rPr>
                <w:rFonts w:ascii="Century Gothic" w:hAnsi="Century Gothic"/>
                <w:sz w:val="16"/>
                <w:szCs w:val="16"/>
              </w:rPr>
              <w:t>•</w:t>
            </w:r>
            <w:r w:rsidRPr="00B13952">
              <w:rPr>
                <w:rFonts w:ascii="Century Gothic" w:hAnsi="Century Gothic"/>
                <w:sz w:val="16"/>
                <w:szCs w:val="16"/>
              </w:rPr>
              <w:t>Investigate what happens when conditions are changed e.g. more/less light/water, change in temperature, nutrients (Baby Bio vs other brands).</w:t>
            </w:r>
            <w:r>
              <w:rPr>
                <w:rFonts w:ascii="Century Gothic" w:hAnsi="Century Gothic"/>
                <w:sz w:val="16"/>
                <w:szCs w:val="16"/>
              </w:rPr>
              <w:t xml:space="preserve"> </w:t>
            </w:r>
          </w:p>
          <w:p w:rsidRPr="00A36A4B" w:rsidR="00A36A4B" w:rsidP="00B41B22" w:rsidRDefault="00A36A4B" w14:paraId="602D3B84" w14:textId="77777777">
            <w:pPr>
              <w:rPr>
                <w:rFonts w:ascii="Century Gothic" w:hAnsi="Century Gothic"/>
                <w:b/>
                <w:bCs/>
                <w:sz w:val="16"/>
                <w:szCs w:val="16"/>
              </w:rPr>
            </w:pPr>
            <w:r w:rsidRPr="00A36A4B">
              <w:rPr>
                <w:rFonts w:ascii="Century Gothic" w:hAnsi="Century Gothic"/>
                <w:b/>
                <w:bCs/>
                <w:sz w:val="16"/>
                <w:szCs w:val="16"/>
              </w:rPr>
              <w:t>Researching:</w:t>
            </w:r>
          </w:p>
          <w:p w:rsidRPr="00A36A4B" w:rsidR="00A36A4B" w:rsidP="00A36A4B" w:rsidRDefault="00A36A4B" w14:paraId="6F1588D1" w14:textId="11A073D9">
            <w:pPr>
              <w:rPr>
                <w:rFonts w:ascii="Century Gothic" w:hAnsi="Century Gothic"/>
                <w:sz w:val="16"/>
                <w:szCs w:val="16"/>
              </w:rPr>
            </w:pPr>
            <w:r w:rsidRPr="00A36A4B">
              <w:rPr>
                <w:rFonts w:ascii="Century Gothic" w:hAnsi="Century Gothic"/>
                <w:sz w:val="16"/>
                <w:szCs w:val="16"/>
              </w:rPr>
              <w:t>•Research the functions of the parts of flowering plants.</w:t>
            </w:r>
          </w:p>
          <w:p w:rsidRPr="00A36A4B" w:rsidR="00A36A4B" w:rsidP="00A36A4B" w:rsidRDefault="00A36A4B" w14:paraId="282EA9F2" w14:textId="77777777">
            <w:pPr>
              <w:rPr>
                <w:rFonts w:ascii="Century Gothic" w:hAnsi="Century Gothic"/>
                <w:sz w:val="16"/>
                <w:szCs w:val="16"/>
              </w:rPr>
            </w:pPr>
            <w:r w:rsidRPr="00A36A4B">
              <w:rPr>
                <w:rFonts w:ascii="Century Gothic" w:hAnsi="Century Gothic"/>
                <w:sz w:val="16"/>
                <w:szCs w:val="16"/>
              </w:rPr>
              <w:t>• Research different methods of seed dispersal.</w:t>
            </w:r>
          </w:p>
          <w:p w:rsidRPr="00BD79F6" w:rsidR="00A36A4B" w:rsidP="00A36A4B" w:rsidRDefault="00A36A4B" w14:paraId="7A3A1E23" w14:textId="53890DC5">
            <w:pPr>
              <w:rPr>
                <w:rFonts w:ascii="Century Gothic" w:hAnsi="Century Gothic"/>
                <w:sz w:val="16"/>
                <w:szCs w:val="16"/>
              </w:rPr>
            </w:pPr>
            <w:r w:rsidRPr="00A36A4B">
              <w:rPr>
                <w:rFonts w:ascii="Century Gothic" w:hAnsi="Century Gothic"/>
                <w:sz w:val="16"/>
                <w:szCs w:val="16"/>
              </w:rPr>
              <w:t>• Research different methods of pollination.</w:t>
            </w:r>
            <w:r>
              <w:rPr>
                <w:rFonts w:ascii="Century Gothic" w:hAnsi="Century Gothic"/>
                <w:sz w:val="16"/>
                <w:szCs w:val="16"/>
              </w:rPr>
              <w:t xml:space="preserve"> </w:t>
            </w:r>
          </w:p>
        </w:tc>
        <w:tc>
          <w:tcPr>
            <w:tcW w:w="2693" w:type="dxa"/>
            <w:shd w:val="clear" w:color="auto" w:fill="auto"/>
            <w:tcMar/>
          </w:tcPr>
          <w:p w:rsidRPr="00084937" w:rsidR="003D6015" w:rsidP="000B0E07" w:rsidRDefault="00084937" w14:paraId="12E06936" w14:textId="77777777">
            <w:pPr>
              <w:rPr>
                <w:rFonts w:ascii="Century Gothic" w:hAnsi="Century Gothic"/>
                <w:b/>
                <w:bCs/>
                <w:sz w:val="16"/>
                <w:szCs w:val="16"/>
              </w:rPr>
            </w:pPr>
            <w:r w:rsidRPr="00084937">
              <w:rPr>
                <w:rFonts w:ascii="Century Gothic" w:hAnsi="Century Gothic"/>
                <w:b/>
                <w:bCs/>
                <w:sz w:val="16"/>
                <w:szCs w:val="16"/>
              </w:rPr>
              <w:t>Classifying:</w:t>
            </w:r>
          </w:p>
          <w:p w:rsidRPr="00084937" w:rsidR="00084937" w:rsidP="00084937" w:rsidRDefault="00084937" w14:paraId="47BC26BD" w14:textId="77777777">
            <w:pPr>
              <w:rPr>
                <w:rFonts w:ascii="Century Gothic" w:hAnsi="Century Gothic"/>
                <w:sz w:val="16"/>
                <w:szCs w:val="16"/>
              </w:rPr>
            </w:pPr>
            <w:r w:rsidRPr="00084937">
              <w:rPr>
                <w:rFonts w:ascii="Century Gothic" w:hAnsi="Century Gothic"/>
                <w:sz w:val="16"/>
                <w:szCs w:val="16"/>
              </w:rPr>
              <w:t>Based on the children’s own criteria:</w:t>
            </w:r>
          </w:p>
          <w:p w:rsidRPr="00084937" w:rsidR="00084937" w:rsidP="00084937" w:rsidRDefault="00084937" w14:paraId="182709DD" w14:textId="77777777">
            <w:pPr>
              <w:rPr>
                <w:rFonts w:ascii="Century Gothic" w:hAnsi="Century Gothic"/>
                <w:sz w:val="16"/>
                <w:szCs w:val="16"/>
              </w:rPr>
            </w:pPr>
            <w:r w:rsidRPr="00084937">
              <w:rPr>
                <w:rFonts w:ascii="Century Gothic" w:hAnsi="Century Gothic"/>
                <w:sz w:val="16"/>
                <w:szCs w:val="16"/>
              </w:rPr>
              <w:t>▪ classify food items (leading to sorting by nutrients)</w:t>
            </w:r>
          </w:p>
          <w:p w:rsidR="00084937" w:rsidP="00084937" w:rsidRDefault="00084937" w14:paraId="0C301280" w14:textId="77777777">
            <w:pPr>
              <w:rPr>
                <w:rFonts w:ascii="Century Gothic" w:hAnsi="Century Gothic"/>
                <w:sz w:val="16"/>
                <w:szCs w:val="16"/>
              </w:rPr>
            </w:pPr>
            <w:r w:rsidRPr="00084937">
              <w:rPr>
                <w:rFonts w:ascii="Century Gothic" w:hAnsi="Century Gothic"/>
                <w:sz w:val="16"/>
                <w:szCs w:val="16"/>
              </w:rPr>
              <w:t>▪ classify animals (leading to sorting by whether or not they have skeletons).</w:t>
            </w:r>
          </w:p>
          <w:p w:rsidRPr="00101B14" w:rsidR="00101B14" w:rsidP="00084937" w:rsidRDefault="00101B14" w14:paraId="4EFD8213" w14:textId="77777777">
            <w:pPr>
              <w:rPr>
                <w:rFonts w:ascii="Century Gothic" w:hAnsi="Century Gothic"/>
                <w:b/>
                <w:bCs/>
                <w:sz w:val="16"/>
                <w:szCs w:val="16"/>
              </w:rPr>
            </w:pPr>
            <w:r w:rsidRPr="00101B14">
              <w:rPr>
                <w:rFonts w:ascii="Century Gothic" w:hAnsi="Century Gothic"/>
                <w:b/>
                <w:bCs/>
                <w:sz w:val="16"/>
                <w:szCs w:val="16"/>
              </w:rPr>
              <w:t>Pattern seeking:</w:t>
            </w:r>
          </w:p>
          <w:p w:rsidRPr="00101B14" w:rsidR="00101B14" w:rsidP="00101B14" w:rsidRDefault="00101B14" w14:paraId="27EB15E6" w14:textId="69BF2201">
            <w:pPr>
              <w:rPr>
                <w:rFonts w:ascii="Century Gothic" w:hAnsi="Century Gothic"/>
                <w:sz w:val="16"/>
                <w:szCs w:val="16"/>
              </w:rPr>
            </w:pPr>
            <w:r w:rsidRPr="00101B14">
              <w:rPr>
                <w:rFonts w:ascii="Century Gothic" w:hAnsi="Century Gothic"/>
                <w:sz w:val="16"/>
                <w:szCs w:val="16"/>
              </w:rPr>
              <w:t>Children generate questions for investigation such as:</w:t>
            </w:r>
          </w:p>
          <w:p w:rsidRPr="00101B14" w:rsidR="00101B14" w:rsidP="00101B14" w:rsidRDefault="00101B14" w14:paraId="00B3E68F" w14:textId="77777777">
            <w:pPr>
              <w:rPr>
                <w:rFonts w:ascii="Century Gothic" w:hAnsi="Century Gothic"/>
                <w:sz w:val="16"/>
                <w:szCs w:val="16"/>
              </w:rPr>
            </w:pPr>
            <w:r w:rsidRPr="00101B14">
              <w:rPr>
                <w:rFonts w:ascii="Century Gothic" w:hAnsi="Century Gothic"/>
                <w:sz w:val="16"/>
                <w:szCs w:val="16"/>
              </w:rPr>
              <w:t>▪ Do ‘healthy’ drinks have less sugar?</w:t>
            </w:r>
          </w:p>
          <w:p w:rsidRPr="00101B14" w:rsidR="00101B14" w:rsidP="00101B14" w:rsidRDefault="00101B14" w14:paraId="10A0B2CD" w14:textId="77777777">
            <w:pPr>
              <w:rPr>
                <w:rFonts w:ascii="Century Gothic" w:hAnsi="Century Gothic"/>
                <w:sz w:val="16"/>
                <w:szCs w:val="16"/>
              </w:rPr>
            </w:pPr>
            <w:r w:rsidRPr="00101B14">
              <w:rPr>
                <w:rFonts w:ascii="Century Gothic" w:hAnsi="Century Gothic"/>
                <w:sz w:val="16"/>
                <w:szCs w:val="16"/>
              </w:rPr>
              <w:t>▪ Does brown bread have more fibre?</w:t>
            </w:r>
          </w:p>
          <w:p w:rsidRPr="00101B14" w:rsidR="00101B14" w:rsidP="00101B14" w:rsidRDefault="00101B14" w14:paraId="6B356B09" w14:textId="77777777">
            <w:pPr>
              <w:rPr>
                <w:rFonts w:ascii="Century Gothic" w:hAnsi="Century Gothic"/>
                <w:sz w:val="16"/>
                <w:szCs w:val="16"/>
              </w:rPr>
            </w:pPr>
            <w:r w:rsidRPr="00101B14">
              <w:rPr>
                <w:rFonts w:ascii="Century Gothic" w:hAnsi="Century Gothic"/>
                <w:sz w:val="16"/>
                <w:szCs w:val="16"/>
              </w:rPr>
              <w:t>▪ Do people with long arms throw further?</w:t>
            </w:r>
          </w:p>
          <w:p w:rsidRPr="00101B14" w:rsidR="00101B14" w:rsidP="00101B14" w:rsidRDefault="00101B14" w14:paraId="7B582609" w14:textId="77777777">
            <w:pPr>
              <w:rPr>
                <w:rFonts w:ascii="Century Gothic" w:hAnsi="Century Gothic"/>
                <w:sz w:val="16"/>
                <w:szCs w:val="16"/>
              </w:rPr>
            </w:pPr>
            <w:r w:rsidRPr="00101B14">
              <w:rPr>
                <w:rFonts w:ascii="Century Gothic" w:hAnsi="Century Gothic"/>
                <w:sz w:val="16"/>
                <w:szCs w:val="16"/>
              </w:rPr>
              <w:t>▪ Can people with short legs jump higher?</w:t>
            </w:r>
          </w:p>
          <w:p w:rsidRPr="00101B14" w:rsidR="00101B14" w:rsidP="00101B14" w:rsidRDefault="00101B14" w14:paraId="7FB82B84" w14:textId="77777777">
            <w:pPr>
              <w:rPr>
                <w:rFonts w:ascii="Century Gothic" w:hAnsi="Century Gothic"/>
                <w:sz w:val="16"/>
                <w:szCs w:val="16"/>
              </w:rPr>
            </w:pPr>
            <w:r w:rsidRPr="00101B14">
              <w:rPr>
                <w:rFonts w:ascii="Century Gothic" w:hAnsi="Century Gothic"/>
                <w:sz w:val="16"/>
                <w:szCs w:val="16"/>
              </w:rPr>
              <w:t>▪ Can people with longer legs run faster?</w:t>
            </w:r>
          </w:p>
          <w:p w:rsidR="00101B14" w:rsidP="00101B14" w:rsidRDefault="00101B14" w14:paraId="1A354461" w14:textId="77777777">
            <w:pPr>
              <w:rPr>
                <w:rFonts w:ascii="Century Gothic" w:hAnsi="Century Gothic"/>
                <w:sz w:val="16"/>
                <w:szCs w:val="16"/>
              </w:rPr>
            </w:pPr>
            <w:r w:rsidRPr="00101B14">
              <w:rPr>
                <w:rFonts w:ascii="Century Gothic" w:hAnsi="Century Gothic"/>
                <w:sz w:val="16"/>
                <w:szCs w:val="16"/>
              </w:rPr>
              <w:t>▪ Can people with bigger hands catch a ball more easily?</w:t>
            </w:r>
          </w:p>
          <w:p w:rsidRPr="00797E5F" w:rsidR="00797E5F" w:rsidP="00101B14" w:rsidRDefault="00797E5F" w14:paraId="2135700F" w14:textId="77777777">
            <w:pPr>
              <w:rPr>
                <w:rFonts w:ascii="Century Gothic" w:hAnsi="Century Gothic"/>
                <w:b/>
                <w:bCs/>
                <w:sz w:val="16"/>
                <w:szCs w:val="16"/>
              </w:rPr>
            </w:pPr>
            <w:r w:rsidRPr="00797E5F">
              <w:rPr>
                <w:rFonts w:ascii="Century Gothic" w:hAnsi="Century Gothic"/>
                <w:b/>
                <w:bCs/>
                <w:sz w:val="16"/>
                <w:szCs w:val="16"/>
              </w:rPr>
              <w:t>Researching:</w:t>
            </w:r>
          </w:p>
          <w:p w:rsidRPr="00797E5F" w:rsidR="00797E5F" w:rsidP="00797E5F" w:rsidRDefault="00797E5F" w14:paraId="2F17F23C" w14:textId="11CB749C">
            <w:pPr>
              <w:rPr>
                <w:rFonts w:ascii="Century Gothic" w:hAnsi="Century Gothic"/>
                <w:sz w:val="16"/>
                <w:szCs w:val="16"/>
              </w:rPr>
            </w:pPr>
            <w:r w:rsidRPr="00101B14">
              <w:rPr>
                <w:rFonts w:ascii="Century Gothic" w:hAnsi="Century Gothic"/>
                <w:sz w:val="16"/>
                <w:szCs w:val="16"/>
              </w:rPr>
              <w:t>▪</w:t>
            </w:r>
            <w:r w:rsidRPr="00797E5F">
              <w:rPr>
                <w:rFonts w:ascii="Century Gothic" w:hAnsi="Century Gothic"/>
                <w:sz w:val="16"/>
                <w:szCs w:val="16"/>
              </w:rPr>
              <w:t>Look at food packaging to identify the amount of nutrients in different food items.</w:t>
            </w:r>
          </w:p>
          <w:p w:rsidRPr="00797E5F" w:rsidR="00797E5F" w:rsidP="00797E5F" w:rsidRDefault="00797E5F" w14:paraId="44B4BF2A" w14:textId="77777777">
            <w:pPr>
              <w:rPr>
                <w:rFonts w:ascii="Century Gothic" w:hAnsi="Century Gothic"/>
                <w:sz w:val="16"/>
                <w:szCs w:val="16"/>
              </w:rPr>
            </w:pPr>
            <w:r w:rsidRPr="00797E5F">
              <w:rPr>
                <w:rFonts w:ascii="Century Gothic" w:hAnsi="Century Gothic"/>
                <w:sz w:val="16"/>
                <w:szCs w:val="16"/>
              </w:rPr>
              <w:t>• Research which types of food contain which nutrients.</w:t>
            </w:r>
          </w:p>
          <w:p w:rsidRPr="00BD79F6" w:rsidR="00797E5F" w:rsidP="00797E5F" w:rsidRDefault="00797E5F" w14:paraId="22A325AB" w14:textId="45454D94">
            <w:pPr>
              <w:rPr>
                <w:rFonts w:ascii="Century Gothic" w:hAnsi="Century Gothic"/>
                <w:sz w:val="16"/>
                <w:szCs w:val="16"/>
              </w:rPr>
            </w:pPr>
            <w:r w:rsidRPr="00797E5F">
              <w:rPr>
                <w:rFonts w:ascii="Century Gothic" w:hAnsi="Century Gothic"/>
                <w:sz w:val="16"/>
                <w:szCs w:val="16"/>
              </w:rPr>
              <w:t>• Generate questions to research about the human skeleton.</w:t>
            </w:r>
            <w:r>
              <w:rPr>
                <w:rFonts w:ascii="Century Gothic" w:hAnsi="Century Gothic"/>
                <w:sz w:val="16"/>
                <w:szCs w:val="16"/>
              </w:rPr>
              <w:t xml:space="preserve"> </w:t>
            </w:r>
          </w:p>
        </w:tc>
        <w:tc>
          <w:tcPr>
            <w:tcW w:w="2835" w:type="dxa"/>
            <w:shd w:val="clear" w:color="auto" w:fill="auto"/>
            <w:tcMar/>
          </w:tcPr>
          <w:p w:rsidRPr="002705B7" w:rsidR="003D6015" w:rsidP="000B0E07" w:rsidRDefault="002705B7" w14:paraId="08E264BE" w14:textId="77777777">
            <w:pPr>
              <w:rPr>
                <w:rFonts w:ascii="Century Gothic" w:hAnsi="Century Gothic"/>
                <w:b/>
                <w:bCs/>
                <w:sz w:val="16"/>
                <w:szCs w:val="16"/>
              </w:rPr>
            </w:pPr>
            <w:r w:rsidRPr="002705B7">
              <w:rPr>
                <w:rFonts w:ascii="Century Gothic" w:hAnsi="Century Gothic"/>
                <w:b/>
                <w:bCs/>
                <w:sz w:val="16"/>
                <w:szCs w:val="16"/>
              </w:rPr>
              <w:t>Classifying:</w:t>
            </w:r>
          </w:p>
          <w:p w:rsidRPr="002705B7" w:rsidR="002705B7" w:rsidP="002705B7" w:rsidRDefault="002705B7" w14:paraId="7ACB0C70" w14:textId="77777777">
            <w:pPr>
              <w:rPr>
                <w:rFonts w:ascii="Century Gothic" w:hAnsi="Century Gothic"/>
                <w:sz w:val="16"/>
                <w:szCs w:val="16"/>
              </w:rPr>
            </w:pPr>
            <w:r w:rsidRPr="002705B7">
              <w:rPr>
                <w:rFonts w:ascii="Century Gothic" w:hAnsi="Century Gothic"/>
                <w:sz w:val="16"/>
                <w:szCs w:val="16"/>
              </w:rPr>
              <w:t xml:space="preserve">Based on the children’s own criteria: </w:t>
            </w:r>
          </w:p>
          <w:p w:rsidRPr="002705B7" w:rsidR="002705B7" w:rsidP="002705B7" w:rsidRDefault="002705B7" w14:paraId="5AA91D8C" w14:textId="77777777">
            <w:pPr>
              <w:rPr>
                <w:rFonts w:ascii="Century Gothic" w:hAnsi="Century Gothic"/>
                <w:sz w:val="16"/>
                <w:szCs w:val="16"/>
              </w:rPr>
            </w:pPr>
            <w:r w:rsidRPr="002705B7">
              <w:rPr>
                <w:rFonts w:ascii="Century Gothic" w:hAnsi="Century Gothic"/>
                <w:sz w:val="16"/>
                <w:szCs w:val="16"/>
              </w:rPr>
              <w:t>▪ classify light sources (leading to man-made/natural)</w:t>
            </w:r>
          </w:p>
          <w:p w:rsidR="002705B7" w:rsidP="002705B7" w:rsidRDefault="002705B7" w14:paraId="34B99619" w14:textId="77777777">
            <w:pPr>
              <w:rPr>
                <w:rFonts w:ascii="Century Gothic" w:hAnsi="Century Gothic"/>
                <w:sz w:val="16"/>
                <w:szCs w:val="16"/>
              </w:rPr>
            </w:pPr>
            <w:r w:rsidRPr="002705B7">
              <w:rPr>
                <w:rFonts w:ascii="Century Gothic" w:hAnsi="Century Gothic"/>
                <w:sz w:val="16"/>
                <w:szCs w:val="16"/>
              </w:rPr>
              <w:t>▪ classify materials (leading to reflective/non-reflective, transparent/translucent/opaque)</w:t>
            </w:r>
          </w:p>
          <w:p w:rsidRPr="00261A96" w:rsidR="00261A96" w:rsidP="002705B7" w:rsidRDefault="00261A96" w14:paraId="78A5E3A8" w14:textId="20D31191">
            <w:pPr>
              <w:rPr>
                <w:rFonts w:ascii="Century Gothic" w:hAnsi="Century Gothic"/>
                <w:b/>
                <w:bCs/>
                <w:sz w:val="16"/>
                <w:szCs w:val="16"/>
              </w:rPr>
            </w:pPr>
            <w:r w:rsidRPr="00261A96">
              <w:rPr>
                <w:rFonts w:ascii="Century Gothic" w:hAnsi="Century Gothic"/>
                <w:b/>
                <w:bCs/>
                <w:sz w:val="16"/>
                <w:szCs w:val="16"/>
              </w:rPr>
              <w:t>Comparative/Fair testing:</w:t>
            </w:r>
          </w:p>
          <w:p w:rsidRPr="00261A96" w:rsidR="00261A96" w:rsidP="00261A96" w:rsidRDefault="00261A96" w14:paraId="0A05A17E" w14:textId="77777777">
            <w:pPr>
              <w:rPr>
                <w:rFonts w:ascii="Century Gothic" w:hAnsi="Century Gothic"/>
                <w:sz w:val="16"/>
                <w:szCs w:val="16"/>
              </w:rPr>
            </w:pPr>
            <w:r w:rsidRPr="00261A96">
              <w:rPr>
                <w:rFonts w:ascii="Century Gothic" w:hAnsi="Century Gothic"/>
                <w:sz w:val="16"/>
                <w:szCs w:val="16"/>
              </w:rPr>
              <w:t>Test materials for reflectiveness.</w:t>
            </w:r>
          </w:p>
          <w:p w:rsidRPr="00261A96" w:rsidR="00261A96" w:rsidP="00261A96" w:rsidRDefault="00261A96" w14:paraId="1511085D" w14:textId="77777777">
            <w:pPr>
              <w:rPr>
                <w:rFonts w:ascii="Century Gothic" w:hAnsi="Century Gothic"/>
                <w:sz w:val="16"/>
                <w:szCs w:val="16"/>
              </w:rPr>
            </w:pPr>
            <w:r w:rsidRPr="00261A96">
              <w:rPr>
                <w:rFonts w:ascii="Century Gothic" w:hAnsi="Century Gothic"/>
                <w:sz w:val="16"/>
                <w:szCs w:val="16"/>
              </w:rPr>
              <w:t>• Test materials for transparency.</w:t>
            </w:r>
          </w:p>
          <w:p w:rsidRPr="00BD79F6" w:rsidR="002705B7" w:rsidP="00261A96" w:rsidRDefault="00261A96" w14:paraId="43F02829" w14:textId="497A83FE">
            <w:pPr>
              <w:rPr>
                <w:rFonts w:ascii="Century Gothic" w:hAnsi="Century Gothic"/>
                <w:sz w:val="16"/>
                <w:szCs w:val="16"/>
              </w:rPr>
            </w:pPr>
            <w:r w:rsidRPr="00261A96">
              <w:rPr>
                <w:rFonts w:ascii="Century Gothic" w:hAnsi="Century Gothic"/>
                <w:sz w:val="16"/>
                <w:szCs w:val="16"/>
              </w:rPr>
              <w:t>• Investigate shadows (size of shadows, shape of shadows)</w:t>
            </w:r>
            <w:r w:rsidRPr="002705B7" w:rsidR="002705B7">
              <w:rPr>
                <w:rFonts w:ascii="Century Gothic" w:hAnsi="Century Gothic"/>
                <w:sz w:val="16"/>
                <w:szCs w:val="16"/>
              </w:rPr>
              <w:t>.</w:t>
            </w:r>
          </w:p>
        </w:tc>
        <w:tc>
          <w:tcPr>
            <w:tcW w:w="2552" w:type="dxa"/>
            <w:shd w:val="clear" w:color="auto" w:fill="auto"/>
            <w:tcMar/>
          </w:tcPr>
          <w:p w:rsidRPr="00E56AF1" w:rsidR="003D6015" w:rsidP="000B0E07" w:rsidRDefault="004D1353" w14:paraId="42729974" w14:textId="77777777">
            <w:pPr>
              <w:rPr>
                <w:rFonts w:ascii="Century Gothic" w:hAnsi="Century Gothic"/>
                <w:b/>
                <w:bCs/>
                <w:sz w:val="16"/>
                <w:szCs w:val="16"/>
              </w:rPr>
            </w:pPr>
            <w:r w:rsidRPr="00E56AF1">
              <w:rPr>
                <w:rFonts w:ascii="Century Gothic" w:hAnsi="Century Gothic"/>
                <w:b/>
                <w:bCs/>
                <w:sz w:val="16"/>
                <w:szCs w:val="16"/>
              </w:rPr>
              <w:t>Classifying:</w:t>
            </w:r>
          </w:p>
          <w:p w:rsidRPr="004D1353" w:rsidR="004D1353" w:rsidP="004D1353" w:rsidRDefault="00E56AF1" w14:paraId="5C82E121" w14:textId="0E907636">
            <w:pPr>
              <w:rPr>
                <w:rFonts w:ascii="Century Gothic" w:hAnsi="Century Gothic"/>
                <w:sz w:val="16"/>
                <w:szCs w:val="16"/>
              </w:rPr>
            </w:pPr>
            <w:r w:rsidRPr="004D1353">
              <w:rPr>
                <w:rFonts w:ascii="Century Gothic" w:hAnsi="Century Gothic"/>
                <w:sz w:val="16"/>
                <w:szCs w:val="16"/>
              </w:rPr>
              <w:t>•</w:t>
            </w:r>
            <w:r w:rsidRPr="004D1353" w:rsidR="004D1353">
              <w:rPr>
                <w:rFonts w:ascii="Century Gothic" w:hAnsi="Century Gothic"/>
                <w:sz w:val="16"/>
                <w:szCs w:val="16"/>
              </w:rPr>
              <w:t>Based on the children’s own criteria, classify rocks. (At the beginning of the topic, this will most likely focus on appearance, leading to physical properties at the end of the unit.)</w:t>
            </w:r>
          </w:p>
          <w:p w:rsidR="004D1353" w:rsidP="004D1353" w:rsidRDefault="004D1353" w14:paraId="48F0048E" w14:textId="77777777">
            <w:pPr>
              <w:rPr>
                <w:rFonts w:ascii="Century Gothic" w:hAnsi="Century Gothic"/>
                <w:sz w:val="16"/>
                <w:szCs w:val="16"/>
              </w:rPr>
            </w:pPr>
            <w:r w:rsidRPr="004D1353">
              <w:rPr>
                <w:rFonts w:ascii="Century Gothic" w:hAnsi="Century Gothic"/>
                <w:sz w:val="16"/>
                <w:szCs w:val="16"/>
              </w:rPr>
              <w:t>• Look at different soils and discuss how they are similar/different.</w:t>
            </w:r>
          </w:p>
          <w:p w:rsidRPr="00D713D0" w:rsidR="00D713D0" w:rsidP="004D1353" w:rsidRDefault="00D713D0" w14:paraId="409F106A" w14:textId="77777777">
            <w:pPr>
              <w:rPr>
                <w:rFonts w:ascii="Century Gothic" w:hAnsi="Century Gothic"/>
                <w:b/>
                <w:bCs/>
                <w:sz w:val="16"/>
                <w:szCs w:val="16"/>
              </w:rPr>
            </w:pPr>
            <w:r w:rsidRPr="00D713D0">
              <w:rPr>
                <w:rFonts w:ascii="Century Gothic" w:hAnsi="Century Gothic"/>
                <w:b/>
                <w:bCs/>
                <w:sz w:val="16"/>
                <w:szCs w:val="16"/>
              </w:rPr>
              <w:t>Observing over time:</w:t>
            </w:r>
          </w:p>
          <w:p w:rsidR="00D713D0" w:rsidP="004D1353" w:rsidRDefault="00D713D0" w14:paraId="3B629240" w14:textId="77777777">
            <w:pPr>
              <w:rPr>
                <w:rFonts w:ascii="Century Gothic" w:hAnsi="Century Gothic"/>
                <w:sz w:val="16"/>
                <w:szCs w:val="16"/>
              </w:rPr>
            </w:pPr>
            <w:r w:rsidRPr="004D1353">
              <w:rPr>
                <w:rFonts w:ascii="Century Gothic" w:hAnsi="Century Gothic"/>
                <w:sz w:val="16"/>
                <w:szCs w:val="16"/>
              </w:rPr>
              <w:t>•</w:t>
            </w:r>
            <w:r w:rsidRPr="00D713D0">
              <w:rPr>
                <w:rFonts w:ascii="Century Gothic" w:hAnsi="Century Gothic"/>
                <w:sz w:val="16"/>
                <w:szCs w:val="16"/>
              </w:rPr>
              <w:t xml:space="preserve"> Observe how soil separates into different layers in water</w:t>
            </w:r>
          </w:p>
          <w:p w:rsidR="00750B8E" w:rsidP="004D1353" w:rsidRDefault="00750B8E" w14:paraId="7EF60379" w14:textId="77777777">
            <w:pPr>
              <w:rPr>
                <w:rFonts w:ascii="Century Gothic" w:hAnsi="Century Gothic"/>
                <w:sz w:val="16"/>
                <w:szCs w:val="16"/>
              </w:rPr>
            </w:pPr>
            <w:r w:rsidRPr="00750B8E">
              <w:rPr>
                <w:rFonts w:ascii="Century Gothic" w:hAnsi="Century Gothic"/>
                <w:b/>
                <w:bCs/>
                <w:sz w:val="16"/>
                <w:szCs w:val="16"/>
              </w:rPr>
              <w:t>Comparative testing</w:t>
            </w:r>
            <w:r>
              <w:rPr>
                <w:rFonts w:ascii="Century Gothic" w:hAnsi="Century Gothic"/>
                <w:sz w:val="16"/>
                <w:szCs w:val="16"/>
              </w:rPr>
              <w:t>:</w:t>
            </w:r>
          </w:p>
          <w:p w:rsidRPr="00750B8E" w:rsidR="00750B8E" w:rsidP="00750B8E" w:rsidRDefault="00750B8E" w14:paraId="1B14798D" w14:textId="15DA52E7">
            <w:pPr>
              <w:rPr>
                <w:rFonts w:ascii="Century Gothic" w:hAnsi="Century Gothic"/>
                <w:sz w:val="16"/>
                <w:szCs w:val="16"/>
              </w:rPr>
            </w:pPr>
            <w:r w:rsidRPr="00750B8E">
              <w:rPr>
                <w:rFonts w:ascii="Century Gothic" w:hAnsi="Century Gothic"/>
                <w:sz w:val="16"/>
                <w:szCs w:val="16"/>
              </w:rPr>
              <w:t>•Test the hardness of different rocks.</w:t>
            </w:r>
          </w:p>
          <w:p w:rsidRPr="00750B8E" w:rsidR="00750B8E" w:rsidP="00750B8E" w:rsidRDefault="00750B8E" w14:paraId="7B87D0E3" w14:textId="77777777">
            <w:pPr>
              <w:rPr>
                <w:rFonts w:ascii="Century Gothic" w:hAnsi="Century Gothic"/>
                <w:sz w:val="16"/>
                <w:szCs w:val="16"/>
              </w:rPr>
            </w:pPr>
            <w:r w:rsidRPr="00750B8E">
              <w:rPr>
                <w:rFonts w:ascii="Century Gothic" w:hAnsi="Century Gothic"/>
                <w:sz w:val="16"/>
                <w:szCs w:val="16"/>
              </w:rPr>
              <w:t>• Test what happens when rocks are put in water.</w:t>
            </w:r>
          </w:p>
          <w:p w:rsidR="00750B8E" w:rsidP="00750B8E" w:rsidRDefault="00750B8E" w14:paraId="1CBC2AB5" w14:textId="77777777">
            <w:pPr>
              <w:rPr>
                <w:rFonts w:ascii="Century Gothic" w:hAnsi="Century Gothic"/>
                <w:sz w:val="16"/>
                <w:szCs w:val="16"/>
              </w:rPr>
            </w:pPr>
            <w:r w:rsidRPr="00750B8E">
              <w:rPr>
                <w:rFonts w:ascii="Century Gothic" w:hAnsi="Century Gothic"/>
                <w:sz w:val="16"/>
                <w:szCs w:val="16"/>
              </w:rPr>
              <w:t>• Test how quickly water runs through different types of soil.</w:t>
            </w:r>
            <w:r>
              <w:rPr>
                <w:rFonts w:ascii="Century Gothic" w:hAnsi="Century Gothic"/>
                <w:sz w:val="16"/>
                <w:szCs w:val="16"/>
              </w:rPr>
              <w:t xml:space="preserve"> </w:t>
            </w:r>
          </w:p>
          <w:p w:rsidRPr="002705B7" w:rsidR="00750B8E" w:rsidP="00750B8E" w:rsidRDefault="00750B8E" w14:paraId="0CBEF1EB" w14:textId="77777777">
            <w:pPr>
              <w:rPr>
                <w:rFonts w:ascii="Century Gothic" w:hAnsi="Century Gothic"/>
                <w:b/>
                <w:bCs/>
                <w:sz w:val="16"/>
                <w:szCs w:val="16"/>
              </w:rPr>
            </w:pPr>
            <w:r w:rsidRPr="002705B7">
              <w:rPr>
                <w:rFonts w:ascii="Century Gothic" w:hAnsi="Century Gothic"/>
                <w:b/>
                <w:bCs/>
                <w:sz w:val="16"/>
                <w:szCs w:val="16"/>
              </w:rPr>
              <w:t>Researching:</w:t>
            </w:r>
          </w:p>
          <w:p w:rsidRPr="00BD79F6" w:rsidR="00750B8E" w:rsidP="00750B8E" w:rsidRDefault="002705B7" w14:paraId="6255F7D5" w14:textId="4150D7D0">
            <w:pPr>
              <w:rPr>
                <w:rFonts w:ascii="Century Gothic" w:hAnsi="Century Gothic"/>
                <w:sz w:val="16"/>
                <w:szCs w:val="16"/>
              </w:rPr>
            </w:pPr>
            <w:r w:rsidRPr="00750B8E">
              <w:rPr>
                <w:rFonts w:ascii="Century Gothic" w:hAnsi="Century Gothic"/>
                <w:sz w:val="16"/>
                <w:szCs w:val="16"/>
              </w:rPr>
              <w:t xml:space="preserve">• </w:t>
            </w:r>
            <w:r w:rsidRPr="002705B7">
              <w:rPr>
                <w:rFonts w:ascii="Century Gothic" w:hAnsi="Century Gothic"/>
                <w:sz w:val="16"/>
                <w:szCs w:val="16"/>
              </w:rPr>
              <w:t>Research how fossils are formed.</w:t>
            </w:r>
            <w:r>
              <w:rPr>
                <w:rFonts w:ascii="Century Gothic" w:hAnsi="Century Gothic"/>
                <w:sz w:val="16"/>
                <w:szCs w:val="16"/>
              </w:rPr>
              <w:t xml:space="preserve"> </w:t>
            </w:r>
          </w:p>
        </w:tc>
      </w:tr>
      <w:tr w:rsidRPr="00BD79F6" w:rsidR="0084198E" w:rsidTr="01A3E0EF" w14:paraId="10AB8D13" w14:textId="77777777">
        <w:trPr>
          <w:trHeight w:val="300"/>
        </w:trPr>
        <w:tc>
          <w:tcPr>
            <w:tcW w:w="1696" w:type="dxa"/>
            <w:shd w:val="clear" w:color="auto" w:fill="FBE4D5" w:themeFill="accent2" w:themeFillTint="33"/>
            <w:tcMar/>
          </w:tcPr>
          <w:p w:rsidRPr="00BD79F6" w:rsidR="0084198E" w:rsidP="000B0E07" w:rsidRDefault="00FB2727" w14:paraId="1E31EA65" w14:textId="7270E4C3">
            <w:pPr>
              <w:rPr>
                <w:rFonts w:ascii="Century Gothic" w:hAnsi="Century Gothic"/>
                <w:b/>
                <w:bCs/>
                <w:sz w:val="16"/>
                <w:szCs w:val="16"/>
              </w:rPr>
            </w:pPr>
            <w:r w:rsidRPr="00BD79F6">
              <w:rPr>
                <w:rFonts w:ascii="Century Gothic" w:hAnsi="Century Gothic"/>
                <w:b/>
                <w:bCs/>
                <w:sz w:val="16"/>
                <w:szCs w:val="16"/>
              </w:rPr>
              <w:t>Disciplinary Knowledge</w:t>
            </w:r>
            <w:r>
              <w:rPr>
                <w:rFonts w:ascii="Century Gothic" w:hAnsi="Century Gothic"/>
                <w:b/>
                <w:bCs/>
                <w:sz w:val="16"/>
                <w:szCs w:val="16"/>
              </w:rPr>
              <w:t xml:space="preserve"> – Science skills</w:t>
            </w:r>
          </w:p>
        </w:tc>
        <w:tc>
          <w:tcPr>
            <w:tcW w:w="2552" w:type="dxa"/>
            <w:shd w:val="clear" w:color="auto" w:fill="auto"/>
            <w:tcMar/>
          </w:tcPr>
          <w:p w:rsidRPr="003C2E37" w:rsidR="009D603A" w:rsidP="009D603A" w:rsidRDefault="009D603A" w14:paraId="0E8598DC" w14:textId="77777777">
            <w:pPr>
              <w:rPr>
                <w:rFonts w:ascii="Century Gothic" w:hAnsi="Century Gothic" w:cs="Calibri"/>
                <w:b/>
                <w:bCs/>
                <w:sz w:val="16"/>
                <w:szCs w:val="16"/>
              </w:rPr>
            </w:pPr>
            <w:r>
              <w:rPr>
                <w:rFonts w:ascii="Century Gothic" w:hAnsi="Century Gothic" w:cs="Calibri"/>
                <w:b/>
                <w:bCs/>
                <w:sz w:val="16"/>
                <w:szCs w:val="16"/>
              </w:rPr>
              <w:t>A</w:t>
            </w:r>
            <w:r w:rsidRPr="003C2E37">
              <w:rPr>
                <w:rFonts w:ascii="Century Gothic" w:hAnsi="Century Gothic" w:cs="Calibri"/>
                <w:b/>
                <w:bCs/>
                <w:sz w:val="16"/>
                <w:szCs w:val="16"/>
              </w:rPr>
              <w:t xml:space="preserve">sking questions </w:t>
            </w:r>
          </w:p>
          <w:p w:rsidRPr="003C2E37" w:rsidR="009D603A" w:rsidP="009D603A" w:rsidRDefault="009D603A" w14:paraId="3645E340" w14:textId="77777777">
            <w:pPr>
              <w:rPr>
                <w:rFonts w:ascii="Century Gothic" w:hAnsi="Century Gothic" w:cs="Calibri"/>
                <w:b/>
                <w:bCs/>
                <w:sz w:val="16"/>
                <w:szCs w:val="16"/>
              </w:rPr>
            </w:pPr>
          </w:p>
          <w:p w:rsidRPr="003C2E37" w:rsidR="009D603A" w:rsidP="009D603A" w:rsidRDefault="009D603A" w14:paraId="5623922D" w14:textId="77777777">
            <w:pPr>
              <w:rPr>
                <w:rFonts w:ascii="Century Gothic" w:hAnsi="Century Gothic" w:cs="Calibri"/>
                <w:b/>
                <w:bCs/>
                <w:sz w:val="16"/>
                <w:szCs w:val="16"/>
              </w:rPr>
            </w:pPr>
          </w:p>
          <w:p w:rsidRPr="003C2E37" w:rsidR="009D603A" w:rsidP="009D603A" w:rsidRDefault="009D603A" w14:paraId="2DABBC30" w14:textId="77777777">
            <w:pPr>
              <w:rPr>
                <w:rFonts w:ascii="Century Gothic" w:hAnsi="Century Gothic" w:cs="Calibri"/>
                <w:b/>
                <w:bCs/>
                <w:sz w:val="16"/>
                <w:szCs w:val="16"/>
              </w:rPr>
            </w:pPr>
            <w:r>
              <w:rPr>
                <w:rFonts w:ascii="Century Gothic" w:hAnsi="Century Gothic" w:cs="Calibri"/>
                <w:b/>
                <w:bCs/>
                <w:sz w:val="16"/>
                <w:szCs w:val="16"/>
              </w:rPr>
              <w:t>S</w:t>
            </w:r>
            <w:r w:rsidRPr="003C2E37">
              <w:rPr>
                <w:rFonts w:ascii="Century Gothic" w:hAnsi="Century Gothic" w:cs="Calibri"/>
                <w:b/>
                <w:bCs/>
                <w:sz w:val="16"/>
                <w:szCs w:val="16"/>
              </w:rPr>
              <w:t xml:space="preserve">etting up tests </w:t>
            </w:r>
          </w:p>
          <w:p w:rsidRPr="003C2E37" w:rsidR="009D603A" w:rsidP="009D603A" w:rsidRDefault="009D603A" w14:paraId="305F503C" w14:textId="77777777">
            <w:pPr>
              <w:rPr>
                <w:rFonts w:ascii="Century Gothic" w:hAnsi="Century Gothic" w:cs="Calibri"/>
                <w:b/>
                <w:bCs/>
                <w:sz w:val="16"/>
                <w:szCs w:val="16"/>
              </w:rPr>
            </w:pPr>
          </w:p>
          <w:p w:rsidRPr="003C2E37" w:rsidR="009D603A" w:rsidP="009D603A" w:rsidRDefault="009D603A" w14:paraId="5395DC9F" w14:textId="77777777">
            <w:pPr>
              <w:rPr>
                <w:rFonts w:ascii="Century Gothic" w:hAnsi="Century Gothic" w:cs="Calibri"/>
                <w:b/>
                <w:bCs/>
                <w:sz w:val="16"/>
                <w:szCs w:val="16"/>
              </w:rPr>
            </w:pPr>
            <w:r>
              <w:rPr>
                <w:rFonts w:ascii="Century Gothic" w:hAnsi="Century Gothic" w:cs="Calibri"/>
                <w:b/>
                <w:bCs/>
                <w:sz w:val="16"/>
                <w:szCs w:val="16"/>
              </w:rPr>
              <w:lastRenderedPageBreak/>
              <w:t>O</w:t>
            </w:r>
            <w:r w:rsidRPr="003C2E37">
              <w:rPr>
                <w:rFonts w:ascii="Century Gothic" w:hAnsi="Century Gothic" w:cs="Calibri"/>
                <w:b/>
                <w:bCs/>
                <w:sz w:val="16"/>
                <w:szCs w:val="16"/>
              </w:rPr>
              <w:t xml:space="preserve">bserving and measuring </w:t>
            </w:r>
          </w:p>
          <w:p w:rsidRPr="003C2E37" w:rsidR="009D603A" w:rsidP="009D603A" w:rsidRDefault="009D603A" w14:paraId="373D9CE6" w14:textId="77777777">
            <w:pPr>
              <w:rPr>
                <w:rFonts w:ascii="Century Gothic" w:hAnsi="Century Gothic" w:cs="Calibri"/>
                <w:b/>
                <w:bCs/>
                <w:sz w:val="16"/>
                <w:szCs w:val="16"/>
              </w:rPr>
            </w:pPr>
          </w:p>
          <w:p w:rsidRPr="003C2E37" w:rsidR="009D603A" w:rsidP="009D603A" w:rsidRDefault="009D603A" w14:paraId="3F990BFA" w14:textId="77777777">
            <w:pPr>
              <w:rPr>
                <w:rFonts w:ascii="Century Gothic" w:hAnsi="Century Gothic" w:cs="Calibri"/>
                <w:b/>
                <w:bCs/>
                <w:sz w:val="16"/>
                <w:szCs w:val="16"/>
              </w:rPr>
            </w:pPr>
          </w:p>
          <w:p w:rsidRPr="00BD79F6" w:rsidR="0084198E" w:rsidP="01A3E0EF" w:rsidRDefault="009D603A" w14:paraId="7BF9E0EE" w14:noSpellErr="1" w14:textId="6A0D0E2B">
            <w:pPr>
              <w:pStyle w:val="Normal"/>
              <w:rPr>
                <w:rFonts w:ascii="Century Gothic" w:hAnsi="Century Gothic" w:cs="Calibri"/>
                <w:b w:val="1"/>
                <w:bCs w:val="1"/>
                <w:sz w:val="16"/>
                <w:szCs w:val="16"/>
              </w:rPr>
            </w:pPr>
          </w:p>
        </w:tc>
        <w:tc>
          <w:tcPr>
            <w:tcW w:w="2835" w:type="dxa"/>
            <w:shd w:val="clear" w:color="auto" w:fill="auto"/>
            <w:tcMar/>
          </w:tcPr>
          <w:p w:rsidRPr="00BD79F6" w:rsidR="0084198E" w:rsidP="01A3E0EF" w:rsidRDefault="0084198E" w14:noSpellErr="1" w14:paraId="1348DD9D" w14:textId="306FC089">
            <w:pPr>
              <w:rPr>
                <w:rFonts w:ascii="Century Gothic" w:hAnsi="Century Gothic"/>
                <w:sz w:val="16"/>
                <w:szCs w:val="16"/>
              </w:rPr>
            </w:pPr>
            <w:r w:rsidRPr="01A3E0EF" w:rsidR="733452D2">
              <w:rPr>
                <w:rFonts w:ascii="Century Gothic" w:hAnsi="Century Gothic" w:cs="Calibri"/>
                <w:b w:val="1"/>
                <w:bCs w:val="1"/>
                <w:sz w:val="16"/>
                <w:szCs w:val="16"/>
              </w:rPr>
              <w:t>Evaluating</w:t>
            </w:r>
          </w:p>
          <w:p w:rsidRPr="00BD79F6" w:rsidR="0084198E" w:rsidP="01A3E0EF" w:rsidRDefault="0084198E" w14:paraId="4789F49D" w14:textId="01175EA5">
            <w:pPr>
              <w:pStyle w:val="Normal"/>
              <w:rPr>
                <w:rFonts w:ascii="Century Gothic" w:hAnsi="Century Gothic"/>
                <w:sz w:val="16"/>
                <w:szCs w:val="16"/>
              </w:rPr>
            </w:pPr>
          </w:p>
          <w:p w:rsidRPr="00BD79F6" w:rsidR="0084198E" w:rsidP="01A3E0EF" w:rsidRDefault="0084198E" w14:paraId="5E0E31FE" w14:textId="055641FF">
            <w:pPr>
              <w:rPr>
                <w:rFonts w:ascii="Century Gothic" w:hAnsi="Century Gothic" w:cs="Calibri"/>
                <w:b w:val="1"/>
                <w:bCs w:val="1"/>
                <w:sz w:val="16"/>
                <w:szCs w:val="16"/>
              </w:rPr>
            </w:pPr>
            <w:r w:rsidRPr="01A3E0EF" w:rsidR="733452D2">
              <w:rPr>
                <w:rFonts w:ascii="Century Gothic" w:hAnsi="Century Gothic" w:cs="Calibri"/>
                <w:b w:val="1"/>
                <w:bCs w:val="1"/>
                <w:sz w:val="16"/>
                <w:szCs w:val="16"/>
              </w:rPr>
              <w:t>Asking questions</w:t>
            </w:r>
          </w:p>
          <w:p w:rsidRPr="00BD79F6" w:rsidR="0084198E" w:rsidP="01A3E0EF" w:rsidRDefault="0084198E" w14:paraId="547A58BD" w14:textId="68C1A1ED">
            <w:pPr>
              <w:pStyle w:val="Normal"/>
              <w:rPr>
                <w:rFonts w:ascii="Century Gothic" w:hAnsi="Century Gothic"/>
                <w:sz w:val="16"/>
                <w:szCs w:val="16"/>
              </w:rPr>
            </w:pPr>
          </w:p>
          <w:p w:rsidRPr="00BD79F6" w:rsidR="0084198E" w:rsidP="01A3E0EF" w:rsidRDefault="0084198E" w14:paraId="7447387B" w14:textId="2B2E606D">
            <w:pPr>
              <w:rPr>
                <w:rFonts w:ascii="Century Gothic" w:hAnsi="Century Gothic" w:cs="Calibri"/>
                <w:b w:val="1"/>
                <w:bCs w:val="1"/>
                <w:sz w:val="16"/>
                <w:szCs w:val="16"/>
              </w:rPr>
            </w:pPr>
            <w:r w:rsidRPr="01A3E0EF" w:rsidR="733452D2">
              <w:rPr>
                <w:rFonts w:ascii="Century Gothic" w:hAnsi="Century Gothic" w:cs="Calibri"/>
                <w:b w:val="1"/>
                <w:bCs w:val="1"/>
                <w:sz w:val="16"/>
                <w:szCs w:val="16"/>
              </w:rPr>
              <w:t>Making predictions</w:t>
            </w:r>
          </w:p>
          <w:p w:rsidRPr="00BD79F6" w:rsidR="0084198E" w:rsidP="01A3E0EF" w:rsidRDefault="0084198E" w14:paraId="73A13804" w14:textId="1969518A">
            <w:pPr>
              <w:pStyle w:val="Normal"/>
              <w:rPr>
                <w:rFonts w:ascii="Century Gothic" w:hAnsi="Century Gothic" w:cs="Calibri"/>
                <w:b w:val="1"/>
                <w:bCs w:val="1"/>
                <w:sz w:val="16"/>
                <w:szCs w:val="16"/>
              </w:rPr>
            </w:pPr>
          </w:p>
          <w:p w:rsidRPr="00BD79F6" w:rsidR="0084198E" w:rsidP="01A3E0EF" w:rsidRDefault="0084198E" w14:paraId="14B4B3CE" w14:textId="7D413532">
            <w:pPr>
              <w:rPr>
                <w:rFonts w:ascii="Century Gothic" w:hAnsi="Century Gothic" w:cs="Calibri"/>
                <w:b w:val="1"/>
                <w:bCs w:val="1"/>
                <w:sz w:val="16"/>
                <w:szCs w:val="16"/>
              </w:rPr>
            </w:pPr>
            <w:r w:rsidRPr="01A3E0EF" w:rsidR="733452D2">
              <w:rPr>
                <w:rFonts w:ascii="Century Gothic" w:hAnsi="Century Gothic" w:cs="Calibri"/>
                <w:b w:val="1"/>
                <w:bCs w:val="1"/>
                <w:sz w:val="16"/>
                <w:szCs w:val="16"/>
              </w:rPr>
              <w:t>Interpreting and communicating results</w:t>
            </w:r>
          </w:p>
          <w:p w:rsidRPr="00BD79F6" w:rsidR="0084198E" w:rsidP="01A3E0EF" w:rsidRDefault="0084198E" w14:paraId="6DF3FB1F" w14:textId="032FA708">
            <w:pPr>
              <w:pStyle w:val="Normal"/>
              <w:rPr>
                <w:rFonts w:ascii="Century Gothic" w:hAnsi="Century Gothic" w:cs="Calibri"/>
                <w:b w:val="1"/>
                <w:bCs w:val="1"/>
                <w:sz w:val="16"/>
                <w:szCs w:val="16"/>
              </w:rPr>
            </w:pPr>
          </w:p>
          <w:p w:rsidRPr="00BD79F6" w:rsidR="0084198E" w:rsidP="01A3E0EF" w:rsidRDefault="0084198E" w14:paraId="3C370C2A" w14:textId="7EC71514">
            <w:pPr>
              <w:pStyle w:val="Normal"/>
              <w:rPr>
                <w:rFonts w:ascii="Century Gothic" w:hAnsi="Century Gothic"/>
                <w:sz w:val="16"/>
                <w:szCs w:val="16"/>
              </w:rPr>
            </w:pPr>
          </w:p>
        </w:tc>
        <w:tc>
          <w:tcPr>
            <w:tcW w:w="2693" w:type="dxa"/>
            <w:shd w:val="clear" w:color="auto" w:fill="auto"/>
            <w:tcMar/>
          </w:tcPr>
          <w:p w:rsidRPr="00BD79F6" w:rsidR="0084198E" w:rsidP="01A3E0EF" w:rsidRDefault="0084198E" w14:paraId="43F43013" w14:textId="4AE937B1">
            <w:pPr>
              <w:rPr>
                <w:rFonts w:ascii="Century Gothic" w:hAnsi="Century Gothic" w:cs="Calibri"/>
                <w:b w:val="1"/>
                <w:bCs w:val="1"/>
                <w:sz w:val="16"/>
                <w:szCs w:val="16"/>
              </w:rPr>
            </w:pPr>
            <w:r w:rsidRPr="01A3E0EF" w:rsidR="733452D2">
              <w:rPr>
                <w:rFonts w:ascii="Century Gothic" w:hAnsi="Century Gothic" w:cs="Calibri"/>
                <w:b w:val="1"/>
                <w:bCs w:val="1"/>
                <w:sz w:val="16"/>
                <w:szCs w:val="16"/>
              </w:rPr>
              <w:t>Asking questions</w:t>
            </w:r>
          </w:p>
          <w:p w:rsidRPr="00BD79F6" w:rsidR="0084198E" w:rsidP="01A3E0EF" w:rsidRDefault="0084198E" w14:paraId="273FF142" w14:textId="23A57347">
            <w:pPr>
              <w:pStyle w:val="Normal"/>
              <w:rPr>
                <w:rFonts w:ascii="Century Gothic" w:hAnsi="Century Gothic"/>
                <w:sz w:val="16"/>
                <w:szCs w:val="16"/>
              </w:rPr>
            </w:pPr>
          </w:p>
          <w:p w:rsidRPr="00BD79F6" w:rsidR="0084198E" w:rsidP="01A3E0EF" w:rsidRDefault="0084198E" w14:paraId="06F40C2B" w14:textId="4299BE5B">
            <w:pPr>
              <w:pStyle w:val="Normal"/>
              <w:rPr>
                <w:rFonts w:ascii="Century Gothic" w:hAnsi="Century Gothic"/>
                <w:sz w:val="16"/>
                <w:szCs w:val="16"/>
              </w:rPr>
            </w:pPr>
          </w:p>
          <w:p w:rsidRPr="00BD79F6" w:rsidR="0084198E" w:rsidP="01A3E0EF" w:rsidRDefault="0084198E" w14:paraId="29D17E95" w14:textId="66A84327">
            <w:pPr>
              <w:rPr>
                <w:rFonts w:ascii="Century Gothic" w:hAnsi="Century Gothic" w:cs="Calibri"/>
                <w:b w:val="1"/>
                <w:bCs w:val="1"/>
                <w:sz w:val="16"/>
                <w:szCs w:val="16"/>
              </w:rPr>
            </w:pPr>
            <w:r w:rsidRPr="01A3E0EF" w:rsidR="733452D2">
              <w:rPr>
                <w:rFonts w:ascii="Century Gothic" w:hAnsi="Century Gothic" w:cs="Calibri"/>
                <w:b w:val="1"/>
                <w:bCs w:val="1"/>
                <w:sz w:val="16"/>
                <w:szCs w:val="16"/>
              </w:rPr>
              <w:t>Observing and measuring</w:t>
            </w:r>
          </w:p>
          <w:p w:rsidRPr="00BD79F6" w:rsidR="0084198E" w:rsidP="01A3E0EF" w:rsidRDefault="0084198E" w14:paraId="5DAF04B7" w14:textId="2F39FA65">
            <w:pPr>
              <w:pStyle w:val="Normal"/>
              <w:rPr>
                <w:rFonts w:ascii="Century Gothic" w:hAnsi="Century Gothic"/>
                <w:sz w:val="16"/>
                <w:szCs w:val="16"/>
              </w:rPr>
            </w:pPr>
          </w:p>
          <w:p w:rsidRPr="00BD79F6" w:rsidR="0084198E" w:rsidP="01A3E0EF" w:rsidRDefault="0084198E" w14:paraId="778E11F6" w14:textId="06B56C9A">
            <w:pPr>
              <w:rPr>
                <w:rFonts w:ascii="Century Gothic" w:hAnsi="Century Gothic" w:cs="Calibri"/>
                <w:b w:val="1"/>
                <w:bCs w:val="1"/>
                <w:sz w:val="16"/>
                <w:szCs w:val="16"/>
              </w:rPr>
            </w:pPr>
            <w:r w:rsidRPr="01A3E0EF" w:rsidR="733452D2">
              <w:rPr>
                <w:rFonts w:ascii="Century Gothic" w:hAnsi="Century Gothic" w:cs="Calibri"/>
                <w:b w:val="1"/>
                <w:bCs w:val="1"/>
                <w:sz w:val="16"/>
                <w:szCs w:val="16"/>
              </w:rPr>
              <w:t>Recording data</w:t>
            </w:r>
          </w:p>
          <w:p w:rsidRPr="00BD79F6" w:rsidR="0084198E" w:rsidP="01A3E0EF" w:rsidRDefault="0084198E" w14:paraId="766763D3" w14:textId="018C3F6D">
            <w:pPr>
              <w:pStyle w:val="Normal"/>
              <w:rPr>
                <w:rFonts w:ascii="Century Gothic" w:hAnsi="Century Gothic"/>
                <w:sz w:val="16"/>
                <w:szCs w:val="16"/>
              </w:rPr>
            </w:pPr>
          </w:p>
          <w:p w:rsidRPr="00BD79F6" w:rsidR="0084198E" w:rsidP="01A3E0EF" w:rsidRDefault="0084198E" w14:paraId="26DA6AEC" w14:textId="5DED4344">
            <w:pPr>
              <w:pStyle w:val="Normal"/>
              <w:rPr>
                <w:rFonts w:ascii="Century Gothic" w:hAnsi="Century Gothic"/>
                <w:sz w:val="16"/>
                <w:szCs w:val="16"/>
              </w:rPr>
            </w:pPr>
          </w:p>
        </w:tc>
        <w:tc>
          <w:tcPr>
            <w:tcW w:w="2835" w:type="dxa"/>
            <w:shd w:val="clear" w:color="auto" w:fill="auto"/>
            <w:tcMar/>
          </w:tcPr>
          <w:p w:rsidRPr="00BD79F6" w:rsidR="0084198E" w:rsidP="01A3E0EF" w:rsidRDefault="0084198E" w14:paraId="553ED5B4" w14:textId="51968F11">
            <w:pPr>
              <w:rPr>
                <w:rFonts w:ascii="Century Gothic" w:hAnsi="Century Gothic" w:cs="Calibri"/>
                <w:b w:val="1"/>
                <w:bCs w:val="1"/>
                <w:sz w:val="16"/>
                <w:szCs w:val="16"/>
              </w:rPr>
            </w:pPr>
            <w:r w:rsidRPr="01A3E0EF" w:rsidR="733452D2">
              <w:rPr>
                <w:rFonts w:ascii="Century Gothic" w:hAnsi="Century Gothic" w:cs="Calibri"/>
                <w:b w:val="1"/>
                <w:bCs w:val="1"/>
                <w:sz w:val="16"/>
                <w:szCs w:val="16"/>
              </w:rPr>
              <w:t>Making predictions</w:t>
            </w:r>
          </w:p>
          <w:p w:rsidRPr="00BD79F6" w:rsidR="0084198E" w:rsidP="01A3E0EF" w:rsidRDefault="0084198E" w14:paraId="01E31351" w14:textId="4C7D05F2">
            <w:pPr>
              <w:pStyle w:val="Normal"/>
              <w:rPr>
                <w:rFonts w:ascii="Century Gothic" w:hAnsi="Century Gothic"/>
                <w:sz w:val="16"/>
                <w:szCs w:val="16"/>
              </w:rPr>
            </w:pPr>
          </w:p>
          <w:p w:rsidRPr="00BD79F6" w:rsidR="0084198E" w:rsidP="01A3E0EF" w:rsidRDefault="0084198E" w14:paraId="541BF072" w14:textId="30234909">
            <w:pPr>
              <w:rPr>
                <w:rFonts w:ascii="Century Gothic" w:hAnsi="Century Gothic" w:cs="Calibri"/>
                <w:b w:val="1"/>
                <w:bCs w:val="1"/>
                <w:sz w:val="16"/>
                <w:szCs w:val="16"/>
              </w:rPr>
            </w:pPr>
            <w:r w:rsidRPr="01A3E0EF" w:rsidR="733452D2">
              <w:rPr>
                <w:rFonts w:ascii="Century Gothic" w:hAnsi="Century Gothic" w:cs="Calibri"/>
                <w:b w:val="1"/>
                <w:bCs w:val="1"/>
                <w:sz w:val="16"/>
                <w:szCs w:val="16"/>
              </w:rPr>
              <w:t>Setting up tests</w:t>
            </w:r>
          </w:p>
          <w:p w:rsidRPr="00BD79F6" w:rsidR="0084198E" w:rsidP="01A3E0EF" w:rsidRDefault="0084198E" w14:paraId="434B2934" w14:textId="5023120B">
            <w:pPr>
              <w:pStyle w:val="Normal"/>
              <w:rPr>
                <w:rFonts w:ascii="Century Gothic" w:hAnsi="Century Gothic" w:cs="Calibri"/>
                <w:b w:val="1"/>
                <w:bCs w:val="1"/>
                <w:sz w:val="16"/>
                <w:szCs w:val="16"/>
              </w:rPr>
            </w:pPr>
          </w:p>
          <w:p w:rsidRPr="00BD79F6" w:rsidR="0084198E" w:rsidP="01A3E0EF" w:rsidRDefault="0084198E" w14:paraId="2D522417" w14:textId="06B56C9A">
            <w:pPr>
              <w:rPr>
                <w:rFonts w:ascii="Century Gothic" w:hAnsi="Century Gothic" w:cs="Calibri"/>
                <w:b w:val="1"/>
                <w:bCs w:val="1"/>
                <w:sz w:val="16"/>
                <w:szCs w:val="16"/>
              </w:rPr>
            </w:pPr>
            <w:r w:rsidRPr="01A3E0EF" w:rsidR="733452D2">
              <w:rPr>
                <w:rFonts w:ascii="Century Gothic" w:hAnsi="Century Gothic" w:cs="Calibri"/>
                <w:b w:val="1"/>
                <w:bCs w:val="1"/>
                <w:sz w:val="16"/>
                <w:szCs w:val="16"/>
              </w:rPr>
              <w:t>Recording data</w:t>
            </w:r>
          </w:p>
          <w:p w:rsidRPr="00BD79F6" w:rsidR="0084198E" w:rsidP="01A3E0EF" w:rsidRDefault="0084198E" w14:paraId="1192ADCE" w14:textId="1D9141D3">
            <w:pPr>
              <w:pStyle w:val="Normal"/>
              <w:rPr>
                <w:rFonts w:ascii="Century Gothic" w:hAnsi="Century Gothic" w:cs="Calibri"/>
                <w:b w:val="1"/>
                <w:bCs w:val="1"/>
                <w:sz w:val="16"/>
                <w:szCs w:val="16"/>
              </w:rPr>
            </w:pPr>
          </w:p>
          <w:p w:rsidRPr="00BD79F6" w:rsidR="0084198E" w:rsidP="01A3E0EF" w:rsidRDefault="0084198E" w14:paraId="24449409" w14:textId="536BE6D7">
            <w:pPr>
              <w:pStyle w:val="Normal"/>
              <w:rPr>
                <w:rFonts w:ascii="Century Gothic" w:hAnsi="Century Gothic"/>
                <w:sz w:val="16"/>
                <w:szCs w:val="16"/>
              </w:rPr>
            </w:pPr>
          </w:p>
        </w:tc>
        <w:tc>
          <w:tcPr>
            <w:tcW w:w="2552" w:type="dxa"/>
            <w:shd w:val="clear" w:color="auto" w:fill="auto"/>
            <w:tcMar/>
          </w:tcPr>
          <w:p w:rsidRPr="00BD79F6" w:rsidR="0084198E" w:rsidP="01A3E0EF" w:rsidRDefault="0084198E" w14:noSpellErr="1" w14:paraId="3B428E7B" w14:textId="306FC089">
            <w:pPr>
              <w:rPr>
                <w:rFonts w:ascii="Century Gothic" w:hAnsi="Century Gothic"/>
                <w:sz w:val="16"/>
                <w:szCs w:val="16"/>
              </w:rPr>
            </w:pPr>
            <w:r w:rsidRPr="01A3E0EF" w:rsidR="733452D2">
              <w:rPr>
                <w:rFonts w:ascii="Century Gothic" w:hAnsi="Century Gothic" w:cs="Calibri"/>
                <w:b w:val="1"/>
                <w:bCs w:val="1"/>
                <w:sz w:val="16"/>
                <w:szCs w:val="16"/>
              </w:rPr>
              <w:t>Evaluating</w:t>
            </w:r>
          </w:p>
          <w:p w:rsidRPr="00BD79F6" w:rsidR="0084198E" w:rsidP="01A3E0EF" w:rsidRDefault="0084198E" w14:paraId="7D2A93B2" w14:textId="6306EDBA">
            <w:pPr>
              <w:pStyle w:val="Normal"/>
              <w:rPr>
                <w:rFonts w:ascii="Century Gothic" w:hAnsi="Century Gothic"/>
                <w:sz w:val="16"/>
                <w:szCs w:val="16"/>
              </w:rPr>
            </w:pPr>
          </w:p>
          <w:p w:rsidRPr="00BD79F6" w:rsidR="0084198E" w:rsidP="01A3E0EF" w:rsidRDefault="0084198E" w14:paraId="28E6E9D7" w14:textId="3DB336C0">
            <w:pPr>
              <w:pStyle w:val="Normal"/>
              <w:rPr>
                <w:rFonts w:ascii="Century Gothic" w:hAnsi="Century Gothic"/>
                <w:sz w:val="16"/>
                <w:szCs w:val="16"/>
              </w:rPr>
            </w:pPr>
          </w:p>
          <w:p w:rsidRPr="00BD79F6" w:rsidR="0084198E" w:rsidP="01A3E0EF" w:rsidRDefault="0084198E" w14:paraId="33465AB8" w14:textId="1F9595D3">
            <w:pPr>
              <w:rPr>
                <w:rFonts w:ascii="Century Gothic" w:hAnsi="Century Gothic" w:cs="Calibri"/>
                <w:b w:val="1"/>
                <w:bCs w:val="1"/>
                <w:sz w:val="16"/>
                <w:szCs w:val="16"/>
              </w:rPr>
            </w:pPr>
            <w:r w:rsidRPr="01A3E0EF" w:rsidR="733452D2">
              <w:rPr>
                <w:rFonts w:ascii="Century Gothic" w:hAnsi="Century Gothic" w:cs="Calibri"/>
                <w:b w:val="1"/>
                <w:bCs w:val="1"/>
                <w:sz w:val="16"/>
                <w:szCs w:val="16"/>
              </w:rPr>
              <w:t>Observing and measuring</w:t>
            </w:r>
          </w:p>
          <w:p w:rsidRPr="00BD79F6" w:rsidR="0084198E" w:rsidP="01A3E0EF" w:rsidRDefault="0084198E" w14:paraId="2CD6ABC2" w14:textId="05ED2736">
            <w:pPr>
              <w:pStyle w:val="Normal"/>
              <w:rPr>
                <w:rFonts w:ascii="Century Gothic" w:hAnsi="Century Gothic" w:cs="Calibri"/>
                <w:b w:val="1"/>
                <w:bCs w:val="1"/>
                <w:sz w:val="16"/>
                <w:szCs w:val="16"/>
              </w:rPr>
            </w:pPr>
          </w:p>
          <w:p w:rsidRPr="00BD79F6" w:rsidR="0084198E" w:rsidP="01A3E0EF" w:rsidRDefault="0084198E" w14:paraId="0873719F" w14:textId="1677D9DF">
            <w:pPr>
              <w:rPr>
                <w:rFonts w:ascii="Century Gothic" w:hAnsi="Century Gothic" w:cs="Calibri"/>
                <w:b w:val="1"/>
                <w:bCs w:val="1"/>
                <w:sz w:val="16"/>
                <w:szCs w:val="16"/>
              </w:rPr>
            </w:pPr>
            <w:r w:rsidRPr="01A3E0EF" w:rsidR="733452D2">
              <w:rPr>
                <w:rFonts w:ascii="Century Gothic" w:hAnsi="Century Gothic" w:cs="Calibri"/>
                <w:b w:val="1"/>
                <w:bCs w:val="1"/>
                <w:sz w:val="16"/>
                <w:szCs w:val="16"/>
              </w:rPr>
              <w:t>Interpreting and communicating results</w:t>
            </w:r>
          </w:p>
          <w:p w:rsidRPr="00BD79F6" w:rsidR="0084198E" w:rsidP="01A3E0EF" w:rsidRDefault="0084198E" w14:paraId="067B2BA3" w14:textId="6DE00834">
            <w:pPr>
              <w:pStyle w:val="Normal"/>
              <w:rPr>
                <w:rFonts w:ascii="Century Gothic" w:hAnsi="Century Gothic" w:cs="Calibri"/>
                <w:b w:val="1"/>
                <w:bCs w:val="1"/>
                <w:sz w:val="16"/>
                <w:szCs w:val="16"/>
              </w:rPr>
            </w:pPr>
          </w:p>
          <w:p w:rsidRPr="00BD79F6" w:rsidR="0084198E" w:rsidP="01A3E0EF" w:rsidRDefault="0084198E" w14:paraId="75EFEEDD" w14:textId="41F88117">
            <w:pPr>
              <w:pStyle w:val="Normal"/>
              <w:rPr>
                <w:rFonts w:ascii="Century Gothic" w:hAnsi="Century Gothic"/>
                <w:sz w:val="16"/>
                <w:szCs w:val="16"/>
              </w:rPr>
            </w:pPr>
          </w:p>
        </w:tc>
      </w:tr>
      <w:tr w:rsidRPr="00BD79F6" w:rsidR="003D6015" w:rsidTr="01A3E0EF" w14:paraId="53B16646" w14:textId="77777777">
        <w:trPr>
          <w:trHeight w:val="300"/>
        </w:trPr>
        <w:tc>
          <w:tcPr>
            <w:tcW w:w="1696" w:type="dxa"/>
            <w:shd w:val="clear" w:color="auto" w:fill="FBE4D5" w:themeFill="accent2" w:themeFillTint="33"/>
            <w:tcMar/>
          </w:tcPr>
          <w:p w:rsidRPr="00BD79F6" w:rsidR="003D6015" w:rsidP="000B0E07" w:rsidRDefault="003D6015" w14:paraId="1DBF5576" w14:textId="11E86747">
            <w:pPr>
              <w:rPr>
                <w:rFonts w:ascii="Century Gothic" w:hAnsi="Century Gothic"/>
                <w:b/>
                <w:bCs/>
                <w:sz w:val="16"/>
                <w:szCs w:val="16"/>
              </w:rPr>
            </w:pPr>
            <w:r w:rsidRPr="00BD79F6">
              <w:rPr>
                <w:rFonts w:ascii="Century Gothic" w:hAnsi="Century Gothic"/>
                <w:b/>
                <w:bCs/>
                <w:sz w:val="16"/>
                <w:szCs w:val="16"/>
              </w:rPr>
              <w:t>Substantive Knowledge: Living things/ Animals/ Plans/ Habitats</w:t>
            </w:r>
          </w:p>
        </w:tc>
        <w:tc>
          <w:tcPr>
            <w:tcW w:w="2552" w:type="dxa"/>
            <w:shd w:val="clear" w:color="auto" w:fill="auto"/>
            <w:tcMar/>
          </w:tcPr>
          <w:p w:rsidRPr="00BD79F6" w:rsidR="003D6015" w:rsidP="00BF492C" w:rsidRDefault="003D6015" w14:paraId="52C53959" w14:textId="13339854">
            <w:pPr>
              <w:rPr>
                <w:rFonts w:ascii="Century Gothic" w:hAnsi="Century Gothic"/>
                <w:sz w:val="16"/>
                <w:szCs w:val="16"/>
              </w:rPr>
            </w:pPr>
          </w:p>
        </w:tc>
        <w:tc>
          <w:tcPr>
            <w:tcW w:w="2835" w:type="dxa"/>
            <w:shd w:val="clear" w:color="auto" w:fill="auto"/>
            <w:tcMar/>
          </w:tcPr>
          <w:p w:rsidR="000D0939" w:rsidP="000D0939" w:rsidRDefault="000D0939" w14:paraId="1A16DE8E" w14:textId="5BB2166F">
            <w:pPr>
              <w:rPr>
                <w:rFonts w:ascii="Century Gothic" w:hAnsi="Century Gothic"/>
                <w:sz w:val="16"/>
                <w:szCs w:val="16"/>
              </w:rPr>
            </w:pPr>
            <w:r w:rsidRPr="000D0939">
              <w:rPr>
                <w:rFonts w:ascii="Century Gothic" w:hAnsi="Century Gothic"/>
                <w:sz w:val="16"/>
                <w:szCs w:val="16"/>
              </w:rPr>
              <w:t>Know that different parts of plants have one or more functions (jobs)</w:t>
            </w:r>
            <w:r>
              <w:rPr>
                <w:rFonts w:ascii="Century Gothic" w:hAnsi="Century Gothic"/>
                <w:sz w:val="16"/>
                <w:szCs w:val="16"/>
              </w:rPr>
              <w:t>.</w:t>
            </w:r>
            <w:r w:rsidRPr="000D0939">
              <w:rPr>
                <w:rFonts w:ascii="Century Gothic" w:hAnsi="Century Gothic"/>
                <w:sz w:val="16"/>
                <w:szCs w:val="16"/>
              </w:rPr>
              <w:t xml:space="preserve"> </w:t>
            </w:r>
          </w:p>
          <w:p w:rsidRPr="000D0939" w:rsidR="000D0939" w:rsidP="000D0939" w:rsidRDefault="000D0939" w14:paraId="38D7E835" w14:textId="77777777">
            <w:pPr>
              <w:rPr>
                <w:rFonts w:ascii="Century Gothic" w:hAnsi="Century Gothic"/>
                <w:sz w:val="16"/>
                <w:szCs w:val="16"/>
              </w:rPr>
            </w:pPr>
          </w:p>
          <w:p w:rsidR="00997D3E" w:rsidP="000D0939" w:rsidRDefault="000D0939" w14:paraId="4FD37D86" w14:textId="77777777">
            <w:pPr>
              <w:rPr>
                <w:rFonts w:ascii="Century Gothic" w:hAnsi="Century Gothic"/>
                <w:sz w:val="16"/>
                <w:szCs w:val="16"/>
              </w:rPr>
            </w:pPr>
            <w:r w:rsidRPr="000D0939">
              <w:rPr>
                <w:rFonts w:ascii="Century Gothic" w:hAnsi="Century Gothic"/>
                <w:sz w:val="16"/>
                <w:szCs w:val="16"/>
              </w:rPr>
              <w:t>Know that the roots collect water and minerals from the soil, and hold the plant firmly in the ground</w:t>
            </w:r>
            <w:r w:rsidR="00997D3E">
              <w:rPr>
                <w:rFonts w:ascii="Century Gothic" w:hAnsi="Century Gothic"/>
                <w:sz w:val="16"/>
                <w:szCs w:val="16"/>
              </w:rPr>
              <w:t>.</w:t>
            </w:r>
          </w:p>
          <w:p w:rsidRPr="000D0939" w:rsidR="000D0939" w:rsidP="000D0939" w:rsidRDefault="000D0939" w14:paraId="7A649E36" w14:textId="6FE56EAB">
            <w:pPr>
              <w:rPr>
                <w:rFonts w:ascii="Century Gothic" w:hAnsi="Century Gothic"/>
                <w:sz w:val="16"/>
                <w:szCs w:val="16"/>
              </w:rPr>
            </w:pPr>
            <w:r w:rsidRPr="000D0939">
              <w:rPr>
                <w:rFonts w:ascii="Century Gothic" w:hAnsi="Century Gothic"/>
                <w:sz w:val="16"/>
                <w:szCs w:val="16"/>
              </w:rPr>
              <w:t xml:space="preserve"> </w:t>
            </w:r>
          </w:p>
          <w:p w:rsidRPr="000D0939" w:rsidR="000D0939" w:rsidP="000D0939" w:rsidRDefault="000D0939" w14:paraId="01167967" w14:textId="6FC9BD85">
            <w:pPr>
              <w:rPr>
                <w:rFonts w:ascii="Century Gothic" w:hAnsi="Century Gothic"/>
                <w:sz w:val="16"/>
                <w:szCs w:val="16"/>
              </w:rPr>
            </w:pPr>
            <w:r w:rsidRPr="000D0939">
              <w:rPr>
                <w:rFonts w:ascii="Century Gothic" w:hAnsi="Century Gothic"/>
                <w:sz w:val="16"/>
                <w:szCs w:val="16"/>
              </w:rPr>
              <w:t xml:space="preserve">Know that the stem holds up the leaves so that they can gather light to make food and holds up the flowers so that they can receive pollen and disperse their </w:t>
            </w:r>
            <w:r w:rsidRPr="000D0939" w:rsidR="00997D3E">
              <w:rPr>
                <w:rFonts w:ascii="Century Gothic" w:hAnsi="Century Gothic"/>
                <w:sz w:val="16"/>
                <w:szCs w:val="16"/>
              </w:rPr>
              <w:t>fruits.</w:t>
            </w:r>
            <w:r w:rsidRPr="000D0939">
              <w:rPr>
                <w:rFonts w:ascii="Century Gothic" w:hAnsi="Century Gothic"/>
                <w:sz w:val="16"/>
                <w:szCs w:val="16"/>
              </w:rPr>
              <w:t xml:space="preserve"> </w:t>
            </w:r>
          </w:p>
          <w:p w:rsidRPr="000D0939" w:rsidR="000D0939" w:rsidP="000D0939" w:rsidRDefault="000D0939" w14:paraId="563C1A97" w14:textId="77777777">
            <w:pPr>
              <w:rPr>
                <w:rFonts w:ascii="Century Gothic" w:hAnsi="Century Gothic"/>
                <w:sz w:val="16"/>
                <w:szCs w:val="16"/>
              </w:rPr>
            </w:pPr>
          </w:p>
          <w:p w:rsidRPr="000D0939" w:rsidR="000D0939" w:rsidP="000D0939" w:rsidRDefault="000D0939" w14:paraId="5AD4F935" w14:textId="177CB624">
            <w:pPr>
              <w:rPr>
                <w:rFonts w:ascii="Century Gothic" w:hAnsi="Century Gothic"/>
                <w:sz w:val="16"/>
                <w:szCs w:val="16"/>
              </w:rPr>
            </w:pPr>
            <w:r w:rsidRPr="000D0939">
              <w:rPr>
                <w:rFonts w:ascii="Century Gothic" w:hAnsi="Century Gothic"/>
                <w:sz w:val="16"/>
                <w:szCs w:val="16"/>
              </w:rPr>
              <w:t>Know that the stem also transports water and minerals from the roots to the other parts of the plant</w:t>
            </w:r>
            <w:r w:rsidR="00997D3E">
              <w:rPr>
                <w:rFonts w:ascii="Century Gothic" w:hAnsi="Century Gothic"/>
                <w:sz w:val="16"/>
                <w:szCs w:val="16"/>
              </w:rPr>
              <w:t>.</w:t>
            </w:r>
          </w:p>
          <w:p w:rsidRPr="000D0939" w:rsidR="000D0939" w:rsidP="000D0939" w:rsidRDefault="000D0939" w14:paraId="37695034" w14:textId="77777777">
            <w:pPr>
              <w:rPr>
                <w:rFonts w:ascii="Century Gothic" w:hAnsi="Century Gothic"/>
                <w:sz w:val="16"/>
                <w:szCs w:val="16"/>
              </w:rPr>
            </w:pPr>
          </w:p>
          <w:p w:rsidRPr="000D0939" w:rsidR="000D0939" w:rsidP="000D0939" w:rsidRDefault="000D0939" w14:paraId="5E36AE96" w14:textId="2978889C">
            <w:pPr>
              <w:rPr>
                <w:rFonts w:ascii="Century Gothic" w:hAnsi="Century Gothic"/>
                <w:sz w:val="16"/>
                <w:szCs w:val="16"/>
              </w:rPr>
            </w:pPr>
            <w:r w:rsidRPr="000D0939">
              <w:rPr>
                <w:rFonts w:ascii="Century Gothic" w:hAnsi="Century Gothic"/>
                <w:sz w:val="16"/>
                <w:szCs w:val="16"/>
              </w:rPr>
              <w:t>Know that the leaves make food by trapping light and using its energy to turn carbon dioxide and water into carbohydrates</w:t>
            </w:r>
            <w:r w:rsidR="00997D3E">
              <w:rPr>
                <w:rFonts w:ascii="Century Gothic" w:hAnsi="Century Gothic"/>
                <w:sz w:val="16"/>
                <w:szCs w:val="16"/>
              </w:rPr>
              <w:t>.</w:t>
            </w:r>
            <w:r w:rsidRPr="000D0939">
              <w:rPr>
                <w:rFonts w:ascii="Century Gothic" w:hAnsi="Century Gothic"/>
                <w:sz w:val="16"/>
                <w:szCs w:val="16"/>
              </w:rPr>
              <w:t xml:space="preserve"> </w:t>
            </w:r>
          </w:p>
          <w:p w:rsidRPr="000D0939" w:rsidR="000D0939" w:rsidP="000D0939" w:rsidRDefault="000D0939" w14:paraId="72D48635" w14:textId="77777777">
            <w:pPr>
              <w:rPr>
                <w:rFonts w:ascii="Century Gothic" w:hAnsi="Century Gothic"/>
                <w:sz w:val="16"/>
                <w:szCs w:val="16"/>
              </w:rPr>
            </w:pPr>
          </w:p>
          <w:p w:rsidRPr="00BD79F6" w:rsidR="003D6015" w:rsidP="000D0939" w:rsidRDefault="000D0939" w14:paraId="01527320" w14:textId="04D71ADB">
            <w:pPr>
              <w:rPr>
                <w:rFonts w:ascii="Century Gothic" w:hAnsi="Century Gothic"/>
                <w:sz w:val="16"/>
                <w:szCs w:val="16"/>
              </w:rPr>
            </w:pPr>
            <w:r w:rsidRPr="000D0939">
              <w:rPr>
                <w:rFonts w:ascii="Century Gothic" w:hAnsi="Century Gothic"/>
                <w:sz w:val="16"/>
                <w:szCs w:val="16"/>
              </w:rPr>
              <w:t xml:space="preserve">Know that the function of a flower is reproduction, where flowers of the same kind exchange pollen–made by an anther–in a process called </w:t>
            </w:r>
            <w:r w:rsidRPr="000D0939" w:rsidR="00997D3E">
              <w:rPr>
                <w:rFonts w:ascii="Century Gothic" w:hAnsi="Century Gothic"/>
                <w:sz w:val="16"/>
                <w:szCs w:val="16"/>
              </w:rPr>
              <w:t>fertilisation, and</w:t>
            </w:r>
            <w:r w:rsidRPr="000D0939">
              <w:rPr>
                <w:rFonts w:ascii="Century Gothic" w:hAnsi="Century Gothic"/>
                <w:sz w:val="16"/>
                <w:szCs w:val="16"/>
              </w:rPr>
              <w:t xml:space="preserve"> a structure in the flower’s ovary called an ovule becomes a seed; the ovary then becomes a fruit which helps the seed leave the plant in a process called dispersal</w:t>
            </w:r>
            <w:r w:rsidR="00997D3E">
              <w:rPr>
                <w:rFonts w:ascii="Century Gothic" w:hAnsi="Century Gothic"/>
                <w:sz w:val="16"/>
                <w:szCs w:val="16"/>
              </w:rPr>
              <w:t>.</w:t>
            </w:r>
          </w:p>
        </w:tc>
        <w:tc>
          <w:tcPr>
            <w:tcW w:w="2693" w:type="dxa"/>
            <w:shd w:val="clear" w:color="auto" w:fill="auto"/>
            <w:tcMar/>
          </w:tcPr>
          <w:p w:rsidRPr="003D6015" w:rsidR="003D6015" w:rsidP="003D6015" w:rsidRDefault="003D6015" w14:paraId="08B3494B" w14:textId="0232C821">
            <w:pPr>
              <w:rPr>
                <w:rFonts w:ascii="Century Gothic" w:hAnsi="Century Gothic"/>
                <w:sz w:val="16"/>
                <w:szCs w:val="16"/>
              </w:rPr>
            </w:pPr>
            <w:r w:rsidRPr="003D6015">
              <w:rPr>
                <w:rFonts w:ascii="Century Gothic" w:hAnsi="Century Gothic"/>
                <w:sz w:val="16"/>
                <w:szCs w:val="16"/>
              </w:rPr>
              <w:t>Know that proteins are good for growth, carbohydrates for energy and fruit and vegetables provide vitamins and minerals which help keep us healthy</w:t>
            </w:r>
            <w:r>
              <w:rPr>
                <w:rFonts w:ascii="Century Gothic" w:hAnsi="Century Gothic"/>
                <w:sz w:val="16"/>
                <w:szCs w:val="16"/>
              </w:rPr>
              <w:t xml:space="preserve"> </w:t>
            </w:r>
            <w:r w:rsidRPr="003D6015">
              <w:rPr>
                <w:rFonts w:ascii="Century Gothic" w:hAnsi="Century Gothic"/>
                <w:sz w:val="16"/>
                <w:szCs w:val="16"/>
              </w:rPr>
              <w:t xml:space="preserve">(e.g. calcium for healthy bones and teeth) </w:t>
            </w:r>
          </w:p>
          <w:p w:rsidRPr="003D6015" w:rsidR="003D6015" w:rsidP="003D6015" w:rsidRDefault="003D6015" w14:paraId="610F7C77" w14:textId="77777777">
            <w:pPr>
              <w:rPr>
                <w:rFonts w:ascii="Century Gothic" w:hAnsi="Century Gothic"/>
                <w:sz w:val="16"/>
                <w:szCs w:val="16"/>
              </w:rPr>
            </w:pPr>
          </w:p>
          <w:p w:rsidRPr="003D6015" w:rsidR="003D6015" w:rsidP="003D6015" w:rsidRDefault="003D6015" w14:paraId="2A26C03E" w14:textId="01050375">
            <w:pPr>
              <w:rPr>
                <w:rFonts w:ascii="Century Gothic" w:hAnsi="Century Gothic"/>
                <w:sz w:val="16"/>
                <w:szCs w:val="16"/>
              </w:rPr>
            </w:pPr>
            <w:r w:rsidRPr="003D6015">
              <w:rPr>
                <w:rFonts w:ascii="Century Gothic" w:hAnsi="Century Gothic"/>
                <w:sz w:val="16"/>
                <w:szCs w:val="16"/>
              </w:rPr>
              <w:t>Know that getting the right amount of each food group (including over half of the diet made up of fruit, vegetables and carbohydrates) is called a balanced diet</w:t>
            </w:r>
            <w:r>
              <w:rPr>
                <w:rFonts w:ascii="Century Gothic" w:hAnsi="Century Gothic"/>
                <w:sz w:val="16"/>
                <w:szCs w:val="16"/>
              </w:rPr>
              <w:t>.</w:t>
            </w:r>
          </w:p>
          <w:p w:rsidRPr="003D6015" w:rsidR="003D6015" w:rsidP="003D6015" w:rsidRDefault="003D6015" w14:paraId="2BA9CA4A" w14:textId="77777777">
            <w:pPr>
              <w:rPr>
                <w:rFonts w:ascii="Century Gothic" w:hAnsi="Century Gothic"/>
                <w:sz w:val="16"/>
                <w:szCs w:val="16"/>
              </w:rPr>
            </w:pPr>
          </w:p>
          <w:p w:rsidRPr="003D6015" w:rsidR="003D6015" w:rsidP="003D6015" w:rsidRDefault="003D6015" w14:paraId="2BC24277" w14:textId="22F6DA42">
            <w:pPr>
              <w:rPr>
                <w:rFonts w:ascii="Century Gothic" w:hAnsi="Century Gothic"/>
                <w:sz w:val="16"/>
                <w:szCs w:val="16"/>
              </w:rPr>
            </w:pPr>
            <w:r w:rsidRPr="003D6015">
              <w:rPr>
                <w:rFonts w:ascii="Century Gothic" w:hAnsi="Century Gothic"/>
                <w:sz w:val="16"/>
                <w:szCs w:val="16"/>
              </w:rPr>
              <w:t>Know that lack of a nutrient can cause ill health</w:t>
            </w:r>
            <w:r>
              <w:rPr>
                <w:rFonts w:ascii="Century Gothic" w:hAnsi="Century Gothic"/>
                <w:sz w:val="16"/>
                <w:szCs w:val="16"/>
              </w:rPr>
              <w:t>.</w:t>
            </w:r>
          </w:p>
          <w:p w:rsidRPr="003D6015" w:rsidR="003D6015" w:rsidP="003D6015" w:rsidRDefault="003D6015" w14:paraId="567C90F1" w14:textId="77777777">
            <w:pPr>
              <w:rPr>
                <w:rFonts w:ascii="Century Gothic" w:hAnsi="Century Gothic"/>
                <w:sz w:val="16"/>
                <w:szCs w:val="16"/>
              </w:rPr>
            </w:pPr>
          </w:p>
          <w:p w:rsidRPr="003D6015" w:rsidR="003D6015" w:rsidP="003D6015" w:rsidRDefault="003D6015" w14:paraId="03D152DC" w14:textId="26BF4A76">
            <w:pPr>
              <w:rPr>
                <w:rFonts w:ascii="Century Gothic" w:hAnsi="Century Gothic"/>
                <w:sz w:val="16"/>
                <w:szCs w:val="16"/>
              </w:rPr>
            </w:pPr>
            <w:r w:rsidRPr="003D6015">
              <w:rPr>
                <w:rFonts w:ascii="Century Gothic" w:hAnsi="Century Gothic"/>
                <w:sz w:val="16"/>
                <w:szCs w:val="16"/>
              </w:rPr>
              <w:t>Know that excess of a food group can cause ill health, such as tooth decay due to excess sugar</w:t>
            </w:r>
            <w:r>
              <w:rPr>
                <w:rFonts w:ascii="Century Gothic" w:hAnsi="Century Gothic"/>
                <w:sz w:val="16"/>
                <w:szCs w:val="16"/>
              </w:rPr>
              <w:t>.</w:t>
            </w:r>
          </w:p>
          <w:p w:rsidRPr="003D6015" w:rsidR="003D6015" w:rsidP="003D6015" w:rsidRDefault="003D6015" w14:paraId="10646537" w14:textId="77777777">
            <w:pPr>
              <w:rPr>
                <w:rFonts w:ascii="Century Gothic" w:hAnsi="Century Gothic"/>
                <w:sz w:val="16"/>
                <w:szCs w:val="16"/>
              </w:rPr>
            </w:pPr>
          </w:p>
          <w:p w:rsidRPr="003D6015" w:rsidR="003D6015" w:rsidP="003D6015" w:rsidRDefault="003D6015" w14:paraId="768BB7A8" w14:textId="1235F837">
            <w:pPr>
              <w:rPr>
                <w:rFonts w:ascii="Century Gothic" w:hAnsi="Century Gothic"/>
                <w:sz w:val="16"/>
                <w:szCs w:val="16"/>
              </w:rPr>
            </w:pPr>
            <w:r w:rsidRPr="003D6015">
              <w:rPr>
                <w:rFonts w:ascii="Century Gothic" w:hAnsi="Century Gothic"/>
                <w:sz w:val="16"/>
                <w:szCs w:val="16"/>
              </w:rPr>
              <w:t>Know that excess fat from fatty foods such as butter and cheese-and created in the body from excess calories–builds up in the body and can cause obesity</w:t>
            </w:r>
            <w:r>
              <w:rPr>
                <w:rFonts w:ascii="Century Gothic" w:hAnsi="Century Gothic"/>
                <w:sz w:val="16"/>
                <w:szCs w:val="16"/>
              </w:rPr>
              <w:t>.</w:t>
            </w:r>
          </w:p>
          <w:p w:rsidRPr="003D6015" w:rsidR="003D6015" w:rsidP="003D6015" w:rsidRDefault="003D6015" w14:paraId="6911AF93" w14:textId="77777777">
            <w:pPr>
              <w:rPr>
                <w:rFonts w:ascii="Century Gothic" w:hAnsi="Century Gothic"/>
                <w:sz w:val="16"/>
                <w:szCs w:val="16"/>
              </w:rPr>
            </w:pPr>
          </w:p>
          <w:p w:rsidRPr="003D6015" w:rsidR="003D6015" w:rsidP="003D6015" w:rsidRDefault="003D6015" w14:paraId="66898ADE" w14:textId="77777777">
            <w:pPr>
              <w:rPr>
                <w:rFonts w:ascii="Century Gothic" w:hAnsi="Century Gothic"/>
                <w:sz w:val="16"/>
                <w:szCs w:val="16"/>
              </w:rPr>
            </w:pPr>
            <w:r w:rsidRPr="003D6015">
              <w:rPr>
                <w:rFonts w:ascii="Century Gothic" w:hAnsi="Century Gothic"/>
                <w:sz w:val="16"/>
                <w:szCs w:val="16"/>
              </w:rPr>
              <w:t xml:space="preserve">Know that animals, including humans, have a skeleton made up of solid objects. </w:t>
            </w:r>
          </w:p>
          <w:p w:rsidRPr="003D6015" w:rsidR="003D6015" w:rsidP="003D6015" w:rsidRDefault="003D6015" w14:paraId="45A15924" w14:textId="77777777">
            <w:pPr>
              <w:rPr>
                <w:rFonts w:ascii="Century Gothic" w:hAnsi="Century Gothic"/>
                <w:sz w:val="16"/>
                <w:szCs w:val="16"/>
              </w:rPr>
            </w:pPr>
          </w:p>
          <w:p w:rsidRPr="003D6015" w:rsidR="003D6015" w:rsidP="003D6015" w:rsidRDefault="003D6015" w14:paraId="59E58288" w14:textId="3B801D3D">
            <w:pPr>
              <w:rPr>
                <w:rFonts w:ascii="Century Gothic" w:hAnsi="Century Gothic"/>
                <w:sz w:val="16"/>
                <w:szCs w:val="16"/>
              </w:rPr>
            </w:pPr>
            <w:r w:rsidRPr="003D6015">
              <w:rPr>
                <w:rFonts w:ascii="Century Gothic" w:hAnsi="Century Gothic"/>
                <w:sz w:val="16"/>
                <w:szCs w:val="16"/>
              </w:rPr>
              <w:t>Know that some animals (such as insects) have an exoskeleton–a solid covering on the outside of their body</w:t>
            </w:r>
            <w:r>
              <w:rPr>
                <w:rFonts w:ascii="Century Gothic" w:hAnsi="Century Gothic"/>
                <w:sz w:val="16"/>
                <w:szCs w:val="16"/>
              </w:rPr>
              <w:t>.</w:t>
            </w:r>
            <w:r w:rsidRPr="003D6015">
              <w:rPr>
                <w:rFonts w:ascii="Century Gothic" w:hAnsi="Century Gothic"/>
                <w:sz w:val="16"/>
                <w:szCs w:val="16"/>
              </w:rPr>
              <w:t xml:space="preserve"> </w:t>
            </w:r>
          </w:p>
          <w:p w:rsidRPr="003D6015" w:rsidR="003D6015" w:rsidP="003D6015" w:rsidRDefault="003D6015" w14:paraId="54CD8E0C" w14:textId="77777777">
            <w:pPr>
              <w:rPr>
                <w:rFonts w:ascii="Century Gothic" w:hAnsi="Century Gothic"/>
                <w:sz w:val="16"/>
                <w:szCs w:val="16"/>
              </w:rPr>
            </w:pPr>
          </w:p>
          <w:p w:rsidRPr="003D6015" w:rsidR="003D6015" w:rsidP="003D6015" w:rsidRDefault="003D6015" w14:paraId="6CCF38C0" w14:textId="243F8DE0">
            <w:pPr>
              <w:rPr>
                <w:rFonts w:ascii="Century Gothic" w:hAnsi="Century Gothic"/>
                <w:sz w:val="16"/>
                <w:szCs w:val="16"/>
              </w:rPr>
            </w:pPr>
            <w:r w:rsidRPr="003D6015">
              <w:rPr>
                <w:rFonts w:ascii="Century Gothic" w:hAnsi="Century Gothic"/>
                <w:sz w:val="16"/>
                <w:szCs w:val="16"/>
              </w:rPr>
              <w:t>Know that many invertebrates (such as earthworms and slugs) have water held inside by muscles which act like a skeleton</w:t>
            </w:r>
            <w:r>
              <w:rPr>
                <w:rFonts w:ascii="Century Gothic" w:hAnsi="Century Gothic"/>
                <w:sz w:val="16"/>
                <w:szCs w:val="16"/>
              </w:rPr>
              <w:t>.</w:t>
            </w:r>
          </w:p>
          <w:p w:rsidRPr="003D6015" w:rsidR="003D6015" w:rsidP="003D6015" w:rsidRDefault="003D6015" w14:paraId="64C10825" w14:textId="77777777">
            <w:pPr>
              <w:rPr>
                <w:rFonts w:ascii="Century Gothic" w:hAnsi="Century Gothic"/>
                <w:sz w:val="16"/>
                <w:szCs w:val="16"/>
              </w:rPr>
            </w:pPr>
          </w:p>
          <w:p w:rsidRPr="003D6015" w:rsidR="003D6015" w:rsidP="003D6015" w:rsidRDefault="003D6015" w14:paraId="5C6270F2" w14:textId="6EA833A1">
            <w:pPr>
              <w:rPr>
                <w:rFonts w:ascii="Century Gothic" w:hAnsi="Century Gothic"/>
                <w:sz w:val="16"/>
                <w:szCs w:val="16"/>
              </w:rPr>
            </w:pPr>
            <w:r w:rsidRPr="003D6015">
              <w:rPr>
                <w:rFonts w:ascii="Century Gothic" w:hAnsi="Century Gothic"/>
                <w:sz w:val="16"/>
                <w:szCs w:val="16"/>
              </w:rPr>
              <w:t xml:space="preserve">Know that skeletons provide support for muscles and protect the body; for example, the rib </w:t>
            </w:r>
            <w:r w:rsidRPr="003D6015">
              <w:rPr>
                <w:rFonts w:ascii="Century Gothic" w:hAnsi="Century Gothic"/>
                <w:sz w:val="16"/>
                <w:szCs w:val="16"/>
              </w:rPr>
              <w:lastRenderedPageBreak/>
              <w:t>cage protects the vital organs in the human body</w:t>
            </w:r>
            <w:r>
              <w:rPr>
                <w:rFonts w:ascii="Century Gothic" w:hAnsi="Century Gothic"/>
                <w:sz w:val="16"/>
                <w:szCs w:val="16"/>
              </w:rPr>
              <w:t>.</w:t>
            </w:r>
          </w:p>
          <w:p w:rsidRPr="003D6015" w:rsidR="003D6015" w:rsidP="003D6015" w:rsidRDefault="003D6015" w14:paraId="4793D745" w14:textId="77777777">
            <w:pPr>
              <w:rPr>
                <w:rFonts w:ascii="Century Gothic" w:hAnsi="Century Gothic"/>
                <w:sz w:val="16"/>
                <w:szCs w:val="16"/>
              </w:rPr>
            </w:pPr>
          </w:p>
          <w:p w:rsidRPr="003D6015" w:rsidR="003D6015" w:rsidP="003D6015" w:rsidRDefault="003D6015" w14:paraId="0DB6465D" w14:textId="16322D9A">
            <w:pPr>
              <w:rPr>
                <w:rFonts w:ascii="Century Gothic" w:hAnsi="Century Gothic"/>
                <w:sz w:val="16"/>
                <w:szCs w:val="16"/>
              </w:rPr>
            </w:pPr>
            <w:r w:rsidRPr="003D6015">
              <w:rPr>
                <w:rFonts w:ascii="Century Gothic" w:hAnsi="Century Gothic"/>
                <w:sz w:val="16"/>
                <w:szCs w:val="16"/>
              </w:rPr>
              <w:t>Know that human skeletons are made up of bones and cartilage</w:t>
            </w:r>
            <w:r>
              <w:rPr>
                <w:rFonts w:ascii="Century Gothic" w:hAnsi="Century Gothic"/>
                <w:sz w:val="16"/>
                <w:szCs w:val="16"/>
              </w:rPr>
              <w:t>.</w:t>
            </w:r>
          </w:p>
          <w:p w:rsidRPr="003D6015" w:rsidR="003D6015" w:rsidP="003D6015" w:rsidRDefault="003D6015" w14:paraId="24B61E86" w14:textId="77777777">
            <w:pPr>
              <w:rPr>
                <w:rFonts w:ascii="Century Gothic" w:hAnsi="Century Gothic"/>
                <w:sz w:val="16"/>
                <w:szCs w:val="16"/>
              </w:rPr>
            </w:pPr>
          </w:p>
          <w:p w:rsidRPr="00BD79F6" w:rsidR="003D6015" w:rsidP="003D6015" w:rsidRDefault="003D6015" w14:paraId="3FEFA654" w14:textId="1E0C2272">
            <w:pPr>
              <w:rPr>
                <w:rFonts w:ascii="Century Gothic" w:hAnsi="Century Gothic"/>
                <w:sz w:val="16"/>
                <w:szCs w:val="16"/>
              </w:rPr>
            </w:pPr>
            <w:r w:rsidRPr="003D6015">
              <w:rPr>
                <w:rFonts w:ascii="Century Gothic" w:hAnsi="Century Gothic"/>
                <w:sz w:val="16"/>
                <w:szCs w:val="16"/>
              </w:rPr>
              <w:t>Know that muscles can only contract, so they must be arranged in pairs in the body so that as one contracts the other loosens</w:t>
            </w:r>
            <w:r>
              <w:rPr>
                <w:rFonts w:ascii="Century Gothic" w:hAnsi="Century Gothic"/>
                <w:sz w:val="16"/>
                <w:szCs w:val="16"/>
              </w:rPr>
              <w:t>.</w:t>
            </w:r>
          </w:p>
        </w:tc>
        <w:tc>
          <w:tcPr>
            <w:tcW w:w="2835" w:type="dxa"/>
            <w:shd w:val="clear" w:color="auto" w:fill="auto"/>
            <w:tcMar/>
          </w:tcPr>
          <w:p w:rsidRPr="00BD79F6" w:rsidR="003D6015" w:rsidP="0016622B" w:rsidRDefault="003D6015" w14:paraId="31732474" w14:textId="77777777">
            <w:pPr>
              <w:rPr>
                <w:rFonts w:ascii="Century Gothic" w:hAnsi="Century Gothic"/>
                <w:sz w:val="16"/>
                <w:szCs w:val="16"/>
              </w:rPr>
            </w:pPr>
          </w:p>
        </w:tc>
        <w:tc>
          <w:tcPr>
            <w:tcW w:w="2552" w:type="dxa"/>
            <w:shd w:val="clear" w:color="auto" w:fill="auto"/>
            <w:tcMar/>
          </w:tcPr>
          <w:p w:rsidRPr="00BD79F6" w:rsidR="003D6015" w:rsidP="0016622B" w:rsidRDefault="003D6015" w14:paraId="011A4817" w14:textId="56AC778C">
            <w:pPr>
              <w:rPr>
                <w:rFonts w:ascii="Century Gothic" w:hAnsi="Century Gothic"/>
                <w:sz w:val="16"/>
                <w:szCs w:val="16"/>
              </w:rPr>
            </w:pPr>
          </w:p>
        </w:tc>
      </w:tr>
      <w:tr w:rsidRPr="00BD79F6" w:rsidR="003D6015" w:rsidTr="01A3E0EF" w14:paraId="067FD211" w14:textId="77777777">
        <w:trPr>
          <w:trHeight w:val="300"/>
        </w:trPr>
        <w:tc>
          <w:tcPr>
            <w:tcW w:w="1696" w:type="dxa"/>
            <w:shd w:val="clear" w:color="auto" w:fill="FBE4D5" w:themeFill="accent2" w:themeFillTint="33"/>
            <w:tcMar/>
          </w:tcPr>
          <w:p w:rsidRPr="00BD79F6" w:rsidR="003D6015" w:rsidP="000B0E07" w:rsidRDefault="003D6015" w14:paraId="2F6F1F9C" w14:textId="228F7933">
            <w:pPr>
              <w:rPr>
                <w:rFonts w:ascii="Century Gothic" w:hAnsi="Century Gothic"/>
                <w:b/>
                <w:bCs/>
                <w:sz w:val="16"/>
                <w:szCs w:val="16"/>
              </w:rPr>
            </w:pPr>
            <w:r w:rsidRPr="00BD79F6">
              <w:rPr>
                <w:rFonts w:ascii="Century Gothic" w:hAnsi="Century Gothic"/>
                <w:b/>
                <w:bCs/>
                <w:sz w:val="16"/>
                <w:szCs w:val="16"/>
              </w:rPr>
              <w:t>Substantive Knowledge: Seasonal Changes / Earth &amp; Space</w:t>
            </w:r>
          </w:p>
        </w:tc>
        <w:tc>
          <w:tcPr>
            <w:tcW w:w="2552" w:type="dxa"/>
            <w:shd w:val="clear" w:color="auto" w:fill="auto"/>
            <w:tcMar/>
          </w:tcPr>
          <w:p w:rsidRPr="00BD79F6" w:rsidR="003D6015" w:rsidP="0016622B" w:rsidRDefault="003D6015" w14:paraId="551C6875" w14:textId="1C09459D">
            <w:pPr>
              <w:rPr>
                <w:rFonts w:ascii="Century Gothic" w:hAnsi="Century Gothic"/>
                <w:sz w:val="16"/>
                <w:szCs w:val="16"/>
              </w:rPr>
            </w:pPr>
          </w:p>
        </w:tc>
        <w:tc>
          <w:tcPr>
            <w:tcW w:w="2835" w:type="dxa"/>
            <w:shd w:val="clear" w:color="auto" w:fill="auto"/>
            <w:tcMar/>
          </w:tcPr>
          <w:p w:rsidRPr="00BD79F6" w:rsidR="003D6015" w:rsidP="000B0E07" w:rsidRDefault="003D6015" w14:paraId="5A4F9474" w14:textId="54D9D2E1">
            <w:pPr>
              <w:rPr>
                <w:rFonts w:ascii="Century Gothic" w:hAnsi="Century Gothic"/>
                <w:sz w:val="16"/>
                <w:szCs w:val="16"/>
              </w:rPr>
            </w:pPr>
          </w:p>
        </w:tc>
        <w:tc>
          <w:tcPr>
            <w:tcW w:w="2693" w:type="dxa"/>
            <w:shd w:val="clear" w:color="auto" w:fill="auto"/>
            <w:tcMar/>
          </w:tcPr>
          <w:p w:rsidRPr="00BD79F6" w:rsidR="003D6015" w:rsidP="000B0E07" w:rsidRDefault="003D6015" w14:paraId="39FEFE2F" w14:textId="77777777">
            <w:pPr>
              <w:rPr>
                <w:rFonts w:ascii="Century Gothic" w:hAnsi="Century Gothic"/>
                <w:sz w:val="16"/>
                <w:szCs w:val="16"/>
              </w:rPr>
            </w:pPr>
          </w:p>
        </w:tc>
        <w:tc>
          <w:tcPr>
            <w:tcW w:w="2835" w:type="dxa"/>
            <w:shd w:val="clear" w:color="auto" w:fill="auto"/>
            <w:tcMar/>
          </w:tcPr>
          <w:p w:rsidRPr="002C33FE" w:rsidR="002C33FE" w:rsidP="002C33FE" w:rsidRDefault="002C33FE" w14:paraId="0F8DC3C9" w14:textId="77777777">
            <w:pPr>
              <w:rPr>
                <w:rFonts w:ascii="Century Gothic" w:hAnsi="Century Gothic"/>
                <w:sz w:val="16"/>
                <w:szCs w:val="16"/>
              </w:rPr>
            </w:pPr>
            <w:r w:rsidRPr="002C33FE">
              <w:rPr>
                <w:rFonts w:ascii="Century Gothic" w:hAnsi="Century Gothic"/>
                <w:sz w:val="16"/>
                <w:szCs w:val="16"/>
              </w:rPr>
              <w:t>Know that the Sun is a light source, but that the Moon is not</w:t>
            </w:r>
            <w:r>
              <w:rPr>
                <w:rFonts w:ascii="Century Gothic" w:hAnsi="Century Gothic"/>
                <w:sz w:val="16"/>
                <w:szCs w:val="16"/>
              </w:rPr>
              <w:t>.</w:t>
            </w:r>
          </w:p>
          <w:p w:rsidRPr="002C33FE" w:rsidR="002C33FE" w:rsidP="002C33FE" w:rsidRDefault="002C33FE" w14:paraId="4C9CC166" w14:textId="77777777">
            <w:pPr>
              <w:rPr>
                <w:rFonts w:ascii="Century Gothic" w:hAnsi="Century Gothic"/>
                <w:sz w:val="16"/>
                <w:szCs w:val="16"/>
              </w:rPr>
            </w:pPr>
          </w:p>
          <w:p w:rsidRPr="00BD79F6" w:rsidR="003D6015" w:rsidP="002C33FE" w:rsidRDefault="002C33FE" w14:paraId="7643EB82" w14:textId="007757B7">
            <w:pPr>
              <w:rPr>
                <w:rFonts w:ascii="Century Gothic" w:hAnsi="Century Gothic"/>
                <w:sz w:val="16"/>
                <w:szCs w:val="16"/>
              </w:rPr>
            </w:pPr>
            <w:r w:rsidRPr="002C33FE">
              <w:rPr>
                <w:rFonts w:ascii="Century Gothic" w:hAnsi="Century Gothic"/>
                <w:sz w:val="16"/>
                <w:szCs w:val="16"/>
              </w:rPr>
              <w:t>Know that sunglasses can protect eyes from sunlight but looking at the Sun directly–even with sunglasses–can damage the eyes</w:t>
            </w:r>
            <w:r>
              <w:rPr>
                <w:rFonts w:ascii="Century Gothic" w:hAnsi="Century Gothic"/>
                <w:sz w:val="16"/>
                <w:szCs w:val="16"/>
              </w:rPr>
              <w:t>.</w:t>
            </w:r>
            <w:r w:rsidRPr="002C33FE">
              <w:rPr>
                <w:rFonts w:ascii="Century Gothic" w:hAnsi="Century Gothic"/>
                <w:sz w:val="16"/>
                <w:szCs w:val="16"/>
              </w:rPr>
              <w:t xml:space="preserve"> </w:t>
            </w:r>
          </w:p>
        </w:tc>
        <w:tc>
          <w:tcPr>
            <w:tcW w:w="2552" w:type="dxa"/>
            <w:shd w:val="clear" w:color="auto" w:fill="auto"/>
            <w:tcMar/>
          </w:tcPr>
          <w:p w:rsidRPr="00BD79F6" w:rsidR="003D6015" w:rsidP="000B0E07" w:rsidRDefault="003D6015" w14:paraId="066A14F7" w14:textId="19B956CE">
            <w:pPr>
              <w:rPr>
                <w:rFonts w:ascii="Century Gothic" w:hAnsi="Century Gothic"/>
                <w:sz w:val="16"/>
                <w:szCs w:val="16"/>
              </w:rPr>
            </w:pPr>
          </w:p>
        </w:tc>
      </w:tr>
      <w:tr w:rsidRPr="00BD79F6" w:rsidR="003D6015" w:rsidTr="01A3E0EF" w14:paraId="010A694E" w14:textId="77777777">
        <w:trPr>
          <w:trHeight w:val="300"/>
        </w:trPr>
        <w:tc>
          <w:tcPr>
            <w:tcW w:w="1696" w:type="dxa"/>
            <w:shd w:val="clear" w:color="auto" w:fill="FBE4D5" w:themeFill="accent2" w:themeFillTint="33"/>
            <w:tcMar/>
          </w:tcPr>
          <w:p w:rsidRPr="00BD79F6" w:rsidR="003D6015" w:rsidP="000B0E07" w:rsidRDefault="003D6015" w14:paraId="362A7C15" w14:textId="1DD31A55">
            <w:pPr>
              <w:rPr>
                <w:rFonts w:ascii="Century Gothic" w:hAnsi="Century Gothic"/>
                <w:b/>
                <w:bCs/>
                <w:sz w:val="16"/>
                <w:szCs w:val="16"/>
              </w:rPr>
            </w:pPr>
            <w:r w:rsidRPr="00BD79F6">
              <w:rPr>
                <w:rFonts w:ascii="Century Gothic" w:hAnsi="Century Gothic"/>
                <w:b/>
                <w:bCs/>
                <w:sz w:val="16"/>
                <w:szCs w:val="16"/>
              </w:rPr>
              <w:t>Substantive Knowledge: Materials</w:t>
            </w:r>
          </w:p>
        </w:tc>
        <w:tc>
          <w:tcPr>
            <w:tcW w:w="2552" w:type="dxa"/>
            <w:shd w:val="clear" w:color="auto" w:fill="auto"/>
            <w:tcMar/>
          </w:tcPr>
          <w:p w:rsidRPr="00BD79F6" w:rsidR="003D6015" w:rsidP="000B0E07" w:rsidRDefault="003D6015" w14:paraId="16E6F9F0" w14:textId="77777777">
            <w:pPr>
              <w:rPr>
                <w:rFonts w:ascii="Century Gothic" w:hAnsi="Century Gothic"/>
                <w:sz w:val="16"/>
                <w:szCs w:val="16"/>
              </w:rPr>
            </w:pPr>
          </w:p>
        </w:tc>
        <w:tc>
          <w:tcPr>
            <w:tcW w:w="2835" w:type="dxa"/>
            <w:shd w:val="clear" w:color="auto" w:fill="auto"/>
            <w:tcMar/>
          </w:tcPr>
          <w:p w:rsidRPr="00BD79F6" w:rsidR="003D6015" w:rsidP="00BD79F6" w:rsidRDefault="003D6015" w14:paraId="7EDF5BAD" w14:textId="2AC053C1">
            <w:pPr>
              <w:pStyle w:val="paragraph"/>
              <w:spacing w:before="0" w:beforeAutospacing="0" w:after="0" w:afterAutospacing="0"/>
              <w:textAlignment w:val="baseline"/>
              <w:rPr>
                <w:rFonts w:ascii="Century Gothic" w:hAnsi="Century Gothic"/>
                <w:sz w:val="16"/>
                <w:szCs w:val="16"/>
              </w:rPr>
            </w:pPr>
          </w:p>
        </w:tc>
        <w:tc>
          <w:tcPr>
            <w:tcW w:w="2693" w:type="dxa"/>
            <w:shd w:val="clear" w:color="auto" w:fill="auto"/>
            <w:tcMar/>
          </w:tcPr>
          <w:p w:rsidRPr="00BD79F6" w:rsidR="003D6015" w:rsidP="000B0E07" w:rsidRDefault="003D6015" w14:paraId="59CCE57F" w14:textId="11480831">
            <w:pPr>
              <w:rPr>
                <w:rFonts w:ascii="Century Gothic" w:hAnsi="Century Gothic"/>
                <w:sz w:val="16"/>
                <w:szCs w:val="16"/>
              </w:rPr>
            </w:pPr>
          </w:p>
        </w:tc>
        <w:tc>
          <w:tcPr>
            <w:tcW w:w="2835" w:type="dxa"/>
            <w:shd w:val="clear" w:color="auto" w:fill="auto"/>
            <w:tcMar/>
          </w:tcPr>
          <w:p w:rsidRPr="002C33FE" w:rsidR="002C33FE" w:rsidP="002C33FE" w:rsidRDefault="002C33FE" w14:paraId="0B5B3110" w14:textId="77777777">
            <w:pPr>
              <w:rPr>
                <w:rFonts w:ascii="Century Gothic" w:hAnsi="Century Gothic"/>
                <w:sz w:val="16"/>
                <w:szCs w:val="16"/>
              </w:rPr>
            </w:pPr>
            <w:r w:rsidRPr="002C33FE">
              <w:rPr>
                <w:rFonts w:ascii="Century Gothic" w:hAnsi="Century Gothic"/>
                <w:sz w:val="16"/>
                <w:szCs w:val="16"/>
              </w:rPr>
              <w:t>Know that opacity/transparency and reflectiveness are properties of a material</w:t>
            </w:r>
            <w:r>
              <w:rPr>
                <w:rFonts w:ascii="Century Gothic" w:hAnsi="Century Gothic"/>
                <w:sz w:val="16"/>
                <w:szCs w:val="16"/>
              </w:rPr>
              <w:t>.</w:t>
            </w:r>
            <w:r w:rsidRPr="002C33FE">
              <w:rPr>
                <w:rFonts w:ascii="Century Gothic" w:hAnsi="Century Gothic"/>
                <w:sz w:val="16"/>
                <w:szCs w:val="16"/>
              </w:rPr>
              <w:t xml:space="preserve"> </w:t>
            </w:r>
          </w:p>
          <w:p w:rsidRPr="00BD79F6" w:rsidR="003D6015" w:rsidP="000B0E07" w:rsidRDefault="003D6015" w14:paraId="5850AFA5" w14:textId="77777777">
            <w:pPr>
              <w:rPr>
                <w:rFonts w:ascii="Century Gothic" w:hAnsi="Century Gothic"/>
                <w:sz w:val="16"/>
                <w:szCs w:val="16"/>
              </w:rPr>
            </w:pPr>
          </w:p>
        </w:tc>
        <w:tc>
          <w:tcPr>
            <w:tcW w:w="2552" w:type="dxa"/>
            <w:shd w:val="clear" w:color="auto" w:fill="auto"/>
            <w:tcMar/>
          </w:tcPr>
          <w:p w:rsidRPr="003D6015" w:rsidR="003D6015" w:rsidP="003D6015" w:rsidRDefault="003D6015" w14:paraId="47028235" w14:textId="7DD28F41">
            <w:pPr>
              <w:rPr>
                <w:rFonts w:ascii="Century Gothic" w:hAnsi="Century Gothic"/>
                <w:sz w:val="16"/>
                <w:szCs w:val="16"/>
              </w:rPr>
            </w:pPr>
            <w:r w:rsidRPr="003D6015">
              <w:rPr>
                <w:rFonts w:ascii="Century Gothic" w:hAnsi="Century Gothic"/>
                <w:sz w:val="16"/>
                <w:szCs w:val="16"/>
              </w:rPr>
              <w:t>Know that there are three kinds of rocks: igneous, sedimentary and metamorphic</w:t>
            </w:r>
            <w:r>
              <w:rPr>
                <w:rFonts w:ascii="Century Gothic" w:hAnsi="Century Gothic"/>
                <w:sz w:val="16"/>
                <w:szCs w:val="16"/>
              </w:rPr>
              <w:t>.</w:t>
            </w:r>
          </w:p>
          <w:p w:rsidRPr="003D6015" w:rsidR="003D6015" w:rsidP="003D6015" w:rsidRDefault="003D6015" w14:paraId="464A13DB" w14:textId="77777777">
            <w:pPr>
              <w:rPr>
                <w:rFonts w:ascii="Century Gothic" w:hAnsi="Century Gothic"/>
                <w:sz w:val="16"/>
                <w:szCs w:val="16"/>
              </w:rPr>
            </w:pPr>
          </w:p>
          <w:p w:rsidRPr="003D6015" w:rsidR="003D6015" w:rsidP="003D6015" w:rsidRDefault="003D6015" w14:paraId="22E881EA" w14:textId="423F69A4">
            <w:pPr>
              <w:rPr>
                <w:rFonts w:ascii="Century Gothic" w:hAnsi="Century Gothic"/>
                <w:sz w:val="16"/>
                <w:szCs w:val="16"/>
              </w:rPr>
            </w:pPr>
            <w:r w:rsidRPr="003D6015">
              <w:rPr>
                <w:rFonts w:ascii="Century Gothic" w:hAnsi="Century Gothic"/>
                <w:sz w:val="16"/>
                <w:szCs w:val="16"/>
              </w:rPr>
              <w:t>Know that the Earth has a solid crust made up of tectonic plates with molten rock beneath</w:t>
            </w:r>
            <w:r>
              <w:rPr>
                <w:rFonts w:ascii="Century Gothic" w:hAnsi="Century Gothic"/>
                <w:sz w:val="16"/>
                <w:szCs w:val="16"/>
              </w:rPr>
              <w:t>.</w:t>
            </w:r>
          </w:p>
          <w:p w:rsidRPr="003D6015" w:rsidR="003D6015" w:rsidP="003D6015" w:rsidRDefault="003D6015" w14:paraId="4CCCC12E" w14:textId="77777777">
            <w:pPr>
              <w:rPr>
                <w:rFonts w:ascii="Century Gothic" w:hAnsi="Century Gothic"/>
                <w:sz w:val="16"/>
                <w:szCs w:val="16"/>
              </w:rPr>
            </w:pPr>
          </w:p>
          <w:p w:rsidRPr="003D6015" w:rsidR="003D6015" w:rsidP="003D6015" w:rsidRDefault="003D6015" w14:paraId="661BCD03" w14:textId="678055F4">
            <w:pPr>
              <w:rPr>
                <w:rFonts w:ascii="Century Gothic" w:hAnsi="Century Gothic"/>
                <w:sz w:val="16"/>
                <w:szCs w:val="16"/>
              </w:rPr>
            </w:pPr>
            <w:r w:rsidRPr="003D6015">
              <w:rPr>
                <w:rFonts w:ascii="Century Gothic" w:hAnsi="Century Gothic"/>
                <w:sz w:val="16"/>
                <w:szCs w:val="16"/>
              </w:rPr>
              <w:t>Know that igneous rocks form from molten rock below the Earth’s crust</w:t>
            </w:r>
            <w:r>
              <w:rPr>
                <w:rFonts w:ascii="Century Gothic" w:hAnsi="Century Gothic"/>
                <w:sz w:val="16"/>
                <w:szCs w:val="16"/>
              </w:rPr>
              <w:t xml:space="preserve"> and name at least 1 of </w:t>
            </w:r>
            <w:r w:rsidRPr="003D6015">
              <w:rPr>
                <w:rFonts w:ascii="Century Gothic" w:hAnsi="Century Gothic"/>
                <w:sz w:val="16"/>
                <w:szCs w:val="16"/>
              </w:rPr>
              <w:t xml:space="preserve"> granite, pumice </w:t>
            </w:r>
            <w:r>
              <w:rPr>
                <w:rFonts w:ascii="Century Gothic" w:hAnsi="Century Gothic"/>
                <w:sz w:val="16"/>
                <w:szCs w:val="16"/>
              </w:rPr>
              <w:t>or</w:t>
            </w:r>
            <w:r w:rsidRPr="003D6015">
              <w:rPr>
                <w:rFonts w:ascii="Century Gothic" w:hAnsi="Century Gothic"/>
                <w:sz w:val="16"/>
                <w:szCs w:val="16"/>
              </w:rPr>
              <w:t xml:space="preserve"> obsidian</w:t>
            </w:r>
            <w:r>
              <w:rPr>
                <w:rFonts w:ascii="Century Gothic" w:hAnsi="Century Gothic"/>
                <w:sz w:val="16"/>
                <w:szCs w:val="16"/>
              </w:rPr>
              <w:t>.</w:t>
            </w:r>
          </w:p>
          <w:p w:rsidRPr="003D6015" w:rsidR="003D6015" w:rsidP="003D6015" w:rsidRDefault="003D6015" w14:paraId="5394DAFC" w14:textId="77777777">
            <w:pPr>
              <w:rPr>
                <w:rFonts w:ascii="Century Gothic" w:hAnsi="Century Gothic"/>
                <w:sz w:val="16"/>
                <w:szCs w:val="16"/>
              </w:rPr>
            </w:pPr>
          </w:p>
          <w:p w:rsidRPr="003D6015" w:rsidR="003D6015" w:rsidP="003D6015" w:rsidRDefault="003D6015" w14:paraId="10A1C8CC" w14:textId="4C6120E1">
            <w:pPr>
              <w:rPr>
                <w:rFonts w:ascii="Century Gothic" w:hAnsi="Century Gothic"/>
                <w:sz w:val="16"/>
                <w:szCs w:val="16"/>
              </w:rPr>
            </w:pPr>
            <w:r w:rsidRPr="003D6015">
              <w:rPr>
                <w:rFonts w:ascii="Century Gothic" w:hAnsi="Century Gothic"/>
                <w:sz w:val="16"/>
                <w:szCs w:val="16"/>
              </w:rPr>
              <w:t>Know sedimentary rock</w:t>
            </w:r>
            <w:r>
              <w:rPr>
                <w:rFonts w:ascii="Century Gothic" w:hAnsi="Century Gothic"/>
                <w:sz w:val="16"/>
                <w:szCs w:val="16"/>
              </w:rPr>
              <w:t xml:space="preserve">s are </w:t>
            </w:r>
            <w:r w:rsidRPr="003D6015">
              <w:rPr>
                <w:rFonts w:ascii="Century Gothic" w:hAnsi="Century Gothic"/>
                <w:sz w:val="16"/>
                <w:szCs w:val="16"/>
              </w:rPr>
              <w:t>form</w:t>
            </w:r>
            <w:r>
              <w:rPr>
                <w:rFonts w:ascii="Century Gothic" w:hAnsi="Century Gothic"/>
                <w:sz w:val="16"/>
                <w:szCs w:val="16"/>
              </w:rPr>
              <w:t>ed</w:t>
            </w:r>
            <w:r w:rsidRPr="003D6015">
              <w:rPr>
                <w:rFonts w:ascii="Century Gothic" w:hAnsi="Century Gothic"/>
                <w:sz w:val="16"/>
                <w:szCs w:val="16"/>
              </w:rPr>
              <w:t xml:space="preserve"> when small, weathered fragments of rock or shell settle and stick together, often in layers</w:t>
            </w:r>
            <w:r>
              <w:rPr>
                <w:rFonts w:ascii="Century Gothic" w:hAnsi="Century Gothic"/>
                <w:sz w:val="16"/>
                <w:szCs w:val="16"/>
              </w:rPr>
              <w:t xml:space="preserve">. Name </w:t>
            </w:r>
            <w:r w:rsidRPr="003D6015">
              <w:rPr>
                <w:rFonts w:ascii="Century Gothic" w:hAnsi="Century Gothic"/>
                <w:sz w:val="16"/>
                <w:szCs w:val="16"/>
              </w:rPr>
              <w:t xml:space="preserve">limestone </w:t>
            </w:r>
            <w:r>
              <w:rPr>
                <w:rFonts w:ascii="Century Gothic" w:hAnsi="Century Gothic"/>
                <w:sz w:val="16"/>
                <w:szCs w:val="16"/>
              </w:rPr>
              <w:t xml:space="preserve">or </w:t>
            </w:r>
            <w:r w:rsidRPr="003D6015">
              <w:rPr>
                <w:rFonts w:ascii="Century Gothic" w:hAnsi="Century Gothic"/>
                <w:sz w:val="16"/>
                <w:szCs w:val="16"/>
              </w:rPr>
              <w:t>sandstone</w:t>
            </w:r>
            <w:r>
              <w:rPr>
                <w:rFonts w:ascii="Century Gothic" w:hAnsi="Century Gothic"/>
                <w:sz w:val="16"/>
                <w:szCs w:val="16"/>
              </w:rPr>
              <w:t>.</w:t>
            </w:r>
          </w:p>
          <w:p w:rsidRPr="003D6015" w:rsidR="003D6015" w:rsidP="003D6015" w:rsidRDefault="003D6015" w14:paraId="29A0E605" w14:textId="77777777">
            <w:pPr>
              <w:rPr>
                <w:rFonts w:ascii="Century Gothic" w:hAnsi="Century Gothic"/>
                <w:sz w:val="16"/>
                <w:szCs w:val="16"/>
              </w:rPr>
            </w:pPr>
          </w:p>
          <w:p w:rsidRPr="003D6015" w:rsidR="003D6015" w:rsidP="003D6015" w:rsidRDefault="003D6015" w14:paraId="1CA5123A" w14:textId="1044F2EA">
            <w:pPr>
              <w:rPr>
                <w:rFonts w:ascii="Century Gothic" w:hAnsi="Century Gothic"/>
                <w:sz w:val="16"/>
                <w:szCs w:val="16"/>
              </w:rPr>
            </w:pPr>
            <w:r w:rsidRPr="003D6015">
              <w:rPr>
                <w:rFonts w:ascii="Century Gothic" w:hAnsi="Century Gothic"/>
                <w:sz w:val="16"/>
                <w:szCs w:val="16"/>
              </w:rPr>
              <w:t>Know metamorphic rock</w:t>
            </w:r>
            <w:r>
              <w:rPr>
                <w:rFonts w:ascii="Century Gothic" w:hAnsi="Century Gothic"/>
                <w:sz w:val="16"/>
                <w:szCs w:val="16"/>
              </w:rPr>
              <w:t>s are</w:t>
            </w:r>
            <w:r w:rsidRPr="003D6015">
              <w:rPr>
                <w:rFonts w:ascii="Century Gothic" w:hAnsi="Century Gothic"/>
                <w:sz w:val="16"/>
                <w:szCs w:val="16"/>
              </w:rPr>
              <w:t xml:space="preserve"> form</w:t>
            </w:r>
            <w:r>
              <w:rPr>
                <w:rFonts w:ascii="Century Gothic" w:hAnsi="Century Gothic"/>
                <w:sz w:val="16"/>
                <w:szCs w:val="16"/>
              </w:rPr>
              <w:t>ed</w:t>
            </w:r>
            <w:r w:rsidRPr="003D6015">
              <w:rPr>
                <w:rFonts w:ascii="Century Gothic" w:hAnsi="Century Gothic"/>
                <w:sz w:val="16"/>
                <w:szCs w:val="16"/>
              </w:rPr>
              <w:t xml:space="preserve"> when rocks in Earth’s crust get squashed and heated in processes such as when tectonic plates press against each other</w:t>
            </w:r>
            <w:r>
              <w:rPr>
                <w:rFonts w:ascii="Century Gothic" w:hAnsi="Century Gothic"/>
                <w:sz w:val="16"/>
                <w:szCs w:val="16"/>
              </w:rPr>
              <w:t>. Name m</w:t>
            </w:r>
            <w:r w:rsidRPr="003D6015">
              <w:rPr>
                <w:rFonts w:ascii="Century Gothic" w:hAnsi="Century Gothic"/>
                <w:sz w:val="16"/>
                <w:szCs w:val="16"/>
              </w:rPr>
              <w:t xml:space="preserve">arble </w:t>
            </w:r>
            <w:r>
              <w:rPr>
                <w:rFonts w:ascii="Century Gothic" w:hAnsi="Century Gothic"/>
                <w:sz w:val="16"/>
                <w:szCs w:val="16"/>
              </w:rPr>
              <w:t>or</w:t>
            </w:r>
            <w:r w:rsidRPr="003D6015">
              <w:rPr>
                <w:rFonts w:ascii="Century Gothic" w:hAnsi="Century Gothic"/>
                <w:sz w:val="16"/>
                <w:szCs w:val="16"/>
              </w:rPr>
              <w:t xml:space="preserve"> slate</w:t>
            </w:r>
            <w:r>
              <w:rPr>
                <w:rFonts w:ascii="Century Gothic" w:hAnsi="Century Gothic"/>
                <w:sz w:val="16"/>
                <w:szCs w:val="16"/>
              </w:rPr>
              <w:t>.</w:t>
            </w:r>
            <w:r w:rsidRPr="003D6015">
              <w:rPr>
                <w:rFonts w:ascii="Century Gothic" w:hAnsi="Century Gothic"/>
                <w:sz w:val="16"/>
                <w:szCs w:val="16"/>
              </w:rPr>
              <w:t xml:space="preserve">  </w:t>
            </w:r>
          </w:p>
          <w:p w:rsidRPr="003D6015" w:rsidR="003D6015" w:rsidP="003D6015" w:rsidRDefault="003D6015" w14:paraId="03B90EB2" w14:textId="77777777">
            <w:pPr>
              <w:rPr>
                <w:rFonts w:ascii="Century Gothic" w:hAnsi="Century Gothic"/>
                <w:sz w:val="16"/>
                <w:szCs w:val="16"/>
              </w:rPr>
            </w:pPr>
          </w:p>
          <w:p w:rsidRPr="003D6015" w:rsidR="003D6015" w:rsidP="003D6015" w:rsidRDefault="003D6015" w14:paraId="6D756B0C" w14:textId="77777777">
            <w:pPr>
              <w:rPr>
                <w:rFonts w:ascii="Century Gothic" w:hAnsi="Century Gothic"/>
                <w:sz w:val="16"/>
                <w:szCs w:val="16"/>
              </w:rPr>
            </w:pPr>
            <w:r w:rsidRPr="003D6015">
              <w:rPr>
                <w:rFonts w:ascii="Century Gothic" w:hAnsi="Century Gothic"/>
                <w:sz w:val="16"/>
                <w:szCs w:val="16"/>
              </w:rPr>
              <w:t xml:space="preserve">Know that fossils form when a plant or animal dies and is quickly covered with silt or mud so that it cannot be </w:t>
            </w:r>
            <w:r w:rsidRPr="003D6015">
              <w:rPr>
                <w:rFonts w:ascii="Century Gothic" w:hAnsi="Century Gothic"/>
                <w:sz w:val="16"/>
                <w:szCs w:val="16"/>
              </w:rPr>
              <w:lastRenderedPageBreak/>
              <w:t xml:space="preserve">rotted by microbes or eaten by scavenging animals; in time layers of sediment build, squashing the mud and turning it to stone around the dead plant or animal; the materials in the body are replaced by minerals that flow in water through the rock, leaving a rock in the shape of the animal or plant that was once there </w:t>
            </w:r>
          </w:p>
          <w:p w:rsidRPr="003D6015" w:rsidR="003D6015" w:rsidP="003D6015" w:rsidRDefault="003D6015" w14:paraId="4C98A7E4" w14:textId="77777777">
            <w:pPr>
              <w:rPr>
                <w:rFonts w:ascii="Century Gothic" w:hAnsi="Century Gothic"/>
                <w:sz w:val="16"/>
                <w:szCs w:val="16"/>
              </w:rPr>
            </w:pPr>
          </w:p>
          <w:p w:rsidRPr="00BD79F6" w:rsidR="003D6015" w:rsidP="003D6015" w:rsidRDefault="003D6015" w14:paraId="248D1779" w14:textId="714B60E7">
            <w:pPr>
              <w:rPr>
                <w:rFonts w:ascii="Century Gothic" w:hAnsi="Century Gothic"/>
                <w:sz w:val="16"/>
                <w:szCs w:val="16"/>
              </w:rPr>
            </w:pPr>
            <w:r w:rsidRPr="003D6015">
              <w:rPr>
                <w:rFonts w:ascii="Century Gothic" w:hAnsi="Century Gothic"/>
                <w:sz w:val="16"/>
                <w:szCs w:val="16"/>
              </w:rPr>
              <w:t>Know that soil is made from tiny particles of rock broken down by the action of weather (weathering)</w:t>
            </w:r>
            <w:r w:rsidR="000D0939">
              <w:rPr>
                <w:rFonts w:ascii="Century Gothic" w:hAnsi="Century Gothic"/>
                <w:sz w:val="16"/>
                <w:szCs w:val="16"/>
              </w:rPr>
              <w:t>.</w:t>
            </w:r>
          </w:p>
        </w:tc>
      </w:tr>
      <w:tr w:rsidRPr="00BD79F6" w:rsidR="003D6015" w:rsidTr="01A3E0EF" w14:paraId="20DA9105" w14:textId="77777777">
        <w:trPr>
          <w:trHeight w:val="300"/>
        </w:trPr>
        <w:tc>
          <w:tcPr>
            <w:tcW w:w="1696" w:type="dxa"/>
            <w:shd w:val="clear" w:color="auto" w:fill="FBE4D5" w:themeFill="accent2" w:themeFillTint="33"/>
            <w:tcMar/>
          </w:tcPr>
          <w:p w:rsidRPr="00BD79F6" w:rsidR="003D6015" w:rsidP="000B0E07" w:rsidRDefault="003D6015" w14:paraId="74FE1E0F" w14:textId="27D1C591">
            <w:pPr>
              <w:rPr>
                <w:rFonts w:ascii="Century Gothic" w:hAnsi="Century Gothic"/>
                <w:b/>
                <w:bCs/>
                <w:sz w:val="16"/>
                <w:szCs w:val="16"/>
              </w:rPr>
            </w:pPr>
            <w:r w:rsidRPr="00BD79F6">
              <w:rPr>
                <w:rFonts w:ascii="Century Gothic" w:hAnsi="Century Gothic"/>
                <w:b/>
                <w:bCs/>
                <w:sz w:val="16"/>
                <w:szCs w:val="16"/>
              </w:rPr>
              <w:lastRenderedPageBreak/>
              <w:t>Substantive Knowledge: Forces &amp; Energy</w:t>
            </w:r>
          </w:p>
        </w:tc>
        <w:tc>
          <w:tcPr>
            <w:tcW w:w="2552" w:type="dxa"/>
            <w:shd w:val="clear" w:color="auto" w:fill="auto"/>
            <w:tcMar/>
          </w:tcPr>
          <w:p w:rsidRPr="00997D3E" w:rsidR="00997D3E" w:rsidP="00997D3E" w:rsidRDefault="00997D3E" w14:paraId="35D4A31F" w14:textId="23A8CD26">
            <w:pPr>
              <w:rPr>
                <w:rFonts w:ascii="Century Gothic" w:hAnsi="Century Gothic"/>
                <w:sz w:val="16"/>
                <w:szCs w:val="16"/>
              </w:rPr>
            </w:pPr>
            <w:r w:rsidRPr="00997D3E">
              <w:rPr>
                <w:rFonts w:ascii="Century Gothic" w:hAnsi="Century Gothic"/>
                <w:sz w:val="16"/>
                <w:szCs w:val="16"/>
              </w:rPr>
              <w:t>Know that a force can be thought of as a push or a pull</w:t>
            </w:r>
            <w:r>
              <w:rPr>
                <w:rFonts w:ascii="Century Gothic" w:hAnsi="Century Gothic"/>
                <w:sz w:val="16"/>
                <w:szCs w:val="16"/>
              </w:rPr>
              <w:t>.</w:t>
            </w:r>
            <w:r w:rsidRPr="00997D3E">
              <w:rPr>
                <w:rFonts w:ascii="Century Gothic" w:hAnsi="Century Gothic"/>
                <w:sz w:val="16"/>
                <w:szCs w:val="16"/>
              </w:rPr>
              <w:t xml:space="preserve"> </w:t>
            </w:r>
          </w:p>
          <w:p w:rsidRPr="00997D3E" w:rsidR="00997D3E" w:rsidP="00997D3E" w:rsidRDefault="00997D3E" w14:paraId="3982AA43" w14:textId="77777777">
            <w:pPr>
              <w:rPr>
                <w:rFonts w:ascii="Century Gothic" w:hAnsi="Century Gothic"/>
                <w:sz w:val="16"/>
                <w:szCs w:val="16"/>
              </w:rPr>
            </w:pPr>
          </w:p>
          <w:p w:rsidRPr="00997D3E" w:rsidR="00997D3E" w:rsidP="00997D3E" w:rsidRDefault="00997D3E" w14:paraId="64CAA98C" w14:textId="4115E5C2">
            <w:pPr>
              <w:rPr>
                <w:rFonts w:ascii="Century Gothic" w:hAnsi="Century Gothic"/>
                <w:sz w:val="16"/>
                <w:szCs w:val="16"/>
              </w:rPr>
            </w:pPr>
            <w:r w:rsidRPr="00997D3E">
              <w:rPr>
                <w:rFonts w:ascii="Century Gothic" w:hAnsi="Century Gothic"/>
                <w:sz w:val="16"/>
                <w:szCs w:val="16"/>
              </w:rPr>
              <w:t>Know that objects move differently on rough and smooth surfaces; objects resist movement more on rough surfaces because there is higher friction as the object moves</w:t>
            </w:r>
            <w:r>
              <w:rPr>
                <w:rFonts w:ascii="Century Gothic" w:hAnsi="Century Gothic"/>
                <w:sz w:val="16"/>
                <w:szCs w:val="16"/>
              </w:rPr>
              <w:t>.</w:t>
            </w:r>
          </w:p>
          <w:p w:rsidRPr="00997D3E" w:rsidR="00997D3E" w:rsidP="00997D3E" w:rsidRDefault="00997D3E" w14:paraId="4DD75E90" w14:textId="77777777">
            <w:pPr>
              <w:rPr>
                <w:rFonts w:ascii="Century Gothic" w:hAnsi="Century Gothic"/>
                <w:sz w:val="16"/>
                <w:szCs w:val="16"/>
              </w:rPr>
            </w:pPr>
          </w:p>
          <w:p w:rsidRPr="00997D3E" w:rsidR="00997D3E" w:rsidP="00997D3E" w:rsidRDefault="00997D3E" w14:paraId="5A539A12" w14:textId="001C0A1A">
            <w:pPr>
              <w:rPr>
                <w:rFonts w:ascii="Century Gothic" w:hAnsi="Century Gothic"/>
                <w:sz w:val="16"/>
                <w:szCs w:val="16"/>
              </w:rPr>
            </w:pPr>
            <w:r w:rsidRPr="00997D3E">
              <w:rPr>
                <w:rFonts w:ascii="Century Gothic" w:hAnsi="Century Gothic"/>
                <w:sz w:val="16"/>
                <w:szCs w:val="16"/>
              </w:rPr>
              <w:t>Know that there are also non-contact forces that can act between objects without them touching and that magnetism is an example of a non-contact force</w:t>
            </w:r>
            <w:r>
              <w:rPr>
                <w:rFonts w:ascii="Century Gothic" w:hAnsi="Century Gothic"/>
                <w:sz w:val="16"/>
                <w:szCs w:val="16"/>
              </w:rPr>
              <w:t>.</w:t>
            </w:r>
            <w:r w:rsidRPr="00997D3E">
              <w:rPr>
                <w:rFonts w:ascii="Century Gothic" w:hAnsi="Century Gothic"/>
                <w:sz w:val="16"/>
                <w:szCs w:val="16"/>
              </w:rPr>
              <w:t xml:space="preserve"> </w:t>
            </w:r>
          </w:p>
          <w:p w:rsidRPr="00997D3E" w:rsidR="00997D3E" w:rsidP="00997D3E" w:rsidRDefault="00997D3E" w14:paraId="544A839F" w14:textId="77777777">
            <w:pPr>
              <w:rPr>
                <w:rFonts w:ascii="Century Gothic" w:hAnsi="Century Gothic"/>
                <w:sz w:val="16"/>
                <w:szCs w:val="16"/>
              </w:rPr>
            </w:pPr>
          </w:p>
          <w:p w:rsidRPr="00997D3E" w:rsidR="00997D3E" w:rsidP="00997D3E" w:rsidRDefault="00997D3E" w14:paraId="49A857DB" w14:textId="4EBC2F4E">
            <w:pPr>
              <w:rPr>
                <w:rFonts w:ascii="Century Gothic" w:hAnsi="Century Gothic"/>
                <w:sz w:val="16"/>
                <w:szCs w:val="16"/>
              </w:rPr>
            </w:pPr>
            <w:r w:rsidRPr="00997D3E">
              <w:rPr>
                <w:rFonts w:ascii="Century Gothic" w:hAnsi="Century Gothic"/>
                <w:sz w:val="16"/>
                <w:szCs w:val="16"/>
              </w:rPr>
              <w:t>Know that magnets have two poles called north and south</w:t>
            </w:r>
            <w:r>
              <w:rPr>
                <w:rFonts w:ascii="Century Gothic" w:hAnsi="Century Gothic"/>
                <w:sz w:val="16"/>
                <w:szCs w:val="16"/>
              </w:rPr>
              <w:t>.</w:t>
            </w:r>
            <w:r w:rsidRPr="00997D3E">
              <w:rPr>
                <w:rFonts w:ascii="Century Gothic" w:hAnsi="Century Gothic"/>
                <w:sz w:val="16"/>
                <w:szCs w:val="16"/>
              </w:rPr>
              <w:t xml:space="preserve"> </w:t>
            </w:r>
          </w:p>
          <w:p w:rsidRPr="00997D3E" w:rsidR="00997D3E" w:rsidP="00997D3E" w:rsidRDefault="00997D3E" w14:paraId="5A3F5861" w14:textId="77777777">
            <w:pPr>
              <w:rPr>
                <w:rFonts w:ascii="Century Gothic" w:hAnsi="Century Gothic"/>
                <w:sz w:val="16"/>
                <w:szCs w:val="16"/>
              </w:rPr>
            </w:pPr>
          </w:p>
          <w:p w:rsidRPr="00997D3E" w:rsidR="00997D3E" w:rsidP="00997D3E" w:rsidRDefault="00997D3E" w14:paraId="4B2E69B0" w14:textId="48A26242">
            <w:pPr>
              <w:rPr>
                <w:rFonts w:ascii="Century Gothic" w:hAnsi="Century Gothic"/>
                <w:sz w:val="16"/>
                <w:szCs w:val="16"/>
              </w:rPr>
            </w:pPr>
            <w:r w:rsidRPr="00997D3E">
              <w:rPr>
                <w:rFonts w:ascii="Century Gothic" w:hAnsi="Century Gothic"/>
                <w:sz w:val="16"/>
                <w:szCs w:val="16"/>
              </w:rPr>
              <w:t>Know that like poles (south-south and north-north) of two magnets repel each other and that opposite poles of two magnets (north-south) attract each other</w:t>
            </w:r>
            <w:r>
              <w:rPr>
                <w:rFonts w:ascii="Century Gothic" w:hAnsi="Century Gothic"/>
                <w:sz w:val="16"/>
                <w:szCs w:val="16"/>
              </w:rPr>
              <w:t>.</w:t>
            </w:r>
          </w:p>
          <w:p w:rsidRPr="00997D3E" w:rsidR="00997D3E" w:rsidP="00997D3E" w:rsidRDefault="00997D3E" w14:paraId="4E9966B8" w14:textId="77777777">
            <w:pPr>
              <w:rPr>
                <w:rFonts w:ascii="Century Gothic" w:hAnsi="Century Gothic"/>
                <w:sz w:val="16"/>
                <w:szCs w:val="16"/>
              </w:rPr>
            </w:pPr>
          </w:p>
          <w:p w:rsidRPr="00997D3E" w:rsidR="00997D3E" w:rsidP="00997D3E" w:rsidRDefault="00997D3E" w14:paraId="6E067C41" w14:textId="5A082217">
            <w:pPr>
              <w:rPr>
                <w:rFonts w:ascii="Century Gothic" w:hAnsi="Century Gothic"/>
                <w:sz w:val="16"/>
                <w:szCs w:val="16"/>
              </w:rPr>
            </w:pPr>
            <w:r w:rsidRPr="00997D3E">
              <w:rPr>
                <w:rFonts w:ascii="Century Gothic" w:hAnsi="Century Gothic"/>
                <w:sz w:val="16"/>
                <w:szCs w:val="16"/>
              </w:rPr>
              <w:t>Know that there is a magnetic field around a magnet which is strongest at each pole</w:t>
            </w:r>
            <w:r>
              <w:rPr>
                <w:rFonts w:ascii="Century Gothic" w:hAnsi="Century Gothic"/>
                <w:sz w:val="16"/>
                <w:szCs w:val="16"/>
              </w:rPr>
              <w:t>.</w:t>
            </w:r>
          </w:p>
          <w:p w:rsidRPr="00997D3E" w:rsidR="00997D3E" w:rsidP="00997D3E" w:rsidRDefault="00997D3E" w14:paraId="09D9BA89" w14:textId="77777777">
            <w:pPr>
              <w:rPr>
                <w:rFonts w:ascii="Century Gothic" w:hAnsi="Century Gothic"/>
                <w:sz w:val="16"/>
                <w:szCs w:val="16"/>
              </w:rPr>
            </w:pPr>
          </w:p>
          <w:p w:rsidRPr="00BD79F6" w:rsidR="003D6015" w:rsidP="00997D3E" w:rsidRDefault="00997D3E" w14:paraId="53D4201B" w14:textId="0510A1ED">
            <w:pPr>
              <w:rPr>
                <w:rFonts w:ascii="Century Gothic" w:hAnsi="Century Gothic"/>
                <w:sz w:val="16"/>
                <w:szCs w:val="16"/>
              </w:rPr>
            </w:pPr>
            <w:r w:rsidRPr="00997D3E">
              <w:rPr>
                <w:rFonts w:ascii="Century Gothic" w:hAnsi="Century Gothic"/>
                <w:sz w:val="16"/>
                <w:szCs w:val="16"/>
              </w:rPr>
              <w:t>Know that some materials are magnetic, meaning that they are attracted to a magnet, while other materials are non-magnetic</w:t>
            </w:r>
            <w:r>
              <w:rPr>
                <w:rFonts w:ascii="Century Gothic" w:hAnsi="Century Gothic"/>
                <w:sz w:val="16"/>
                <w:szCs w:val="16"/>
              </w:rPr>
              <w:t>.</w:t>
            </w:r>
          </w:p>
        </w:tc>
        <w:tc>
          <w:tcPr>
            <w:tcW w:w="2835" w:type="dxa"/>
            <w:shd w:val="clear" w:color="auto" w:fill="auto"/>
            <w:tcMar/>
          </w:tcPr>
          <w:p w:rsidRPr="00BD79F6" w:rsidR="003D6015" w:rsidP="000B0E07" w:rsidRDefault="003D6015" w14:paraId="4173ABF5" w14:textId="77777777">
            <w:pPr>
              <w:rPr>
                <w:rFonts w:ascii="Century Gothic" w:hAnsi="Century Gothic"/>
                <w:sz w:val="16"/>
                <w:szCs w:val="16"/>
              </w:rPr>
            </w:pPr>
          </w:p>
        </w:tc>
        <w:tc>
          <w:tcPr>
            <w:tcW w:w="2693" w:type="dxa"/>
            <w:shd w:val="clear" w:color="auto" w:fill="auto"/>
            <w:tcMar/>
          </w:tcPr>
          <w:p w:rsidRPr="00BD79F6" w:rsidR="003D6015" w:rsidP="000B0E07" w:rsidRDefault="003D6015" w14:paraId="0D98AAC0" w14:textId="5E3B6CEF">
            <w:pPr>
              <w:rPr>
                <w:rFonts w:ascii="Century Gothic" w:hAnsi="Century Gothic"/>
                <w:sz w:val="16"/>
                <w:szCs w:val="16"/>
              </w:rPr>
            </w:pPr>
          </w:p>
        </w:tc>
        <w:tc>
          <w:tcPr>
            <w:tcW w:w="2835" w:type="dxa"/>
            <w:shd w:val="clear" w:color="auto" w:fill="auto"/>
            <w:tcMar/>
          </w:tcPr>
          <w:p w:rsidRPr="002C33FE" w:rsidR="002C33FE" w:rsidP="002C33FE" w:rsidRDefault="002C33FE" w14:paraId="4314C211" w14:textId="764C2F9A">
            <w:pPr>
              <w:rPr>
                <w:rFonts w:ascii="Century Gothic" w:hAnsi="Century Gothic"/>
                <w:sz w:val="16"/>
                <w:szCs w:val="16"/>
              </w:rPr>
            </w:pPr>
            <w:r w:rsidRPr="002C33FE">
              <w:rPr>
                <w:rFonts w:ascii="Century Gothic" w:hAnsi="Century Gothic"/>
                <w:sz w:val="16"/>
                <w:szCs w:val="16"/>
              </w:rPr>
              <w:t>Know that light is a form of energy and that energy comes in different forms and can be neither created nor destroyed, only changed from one form to another</w:t>
            </w:r>
            <w:r>
              <w:rPr>
                <w:rFonts w:ascii="Century Gothic" w:hAnsi="Century Gothic"/>
                <w:sz w:val="16"/>
                <w:szCs w:val="16"/>
              </w:rPr>
              <w:t>.</w:t>
            </w:r>
            <w:r w:rsidRPr="002C33FE">
              <w:rPr>
                <w:rFonts w:ascii="Century Gothic" w:hAnsi="Century Gothic"/>
                <w:sz w:val="16"/>
                <w:szCs w:val="16"/>
              </w:rPr>
              <w:t xml:space="preserve"> </w:t>
            </w:r>
          </w:p>
          <w:p w:rsidRPr="002C33FE" w:rsidR="002C33FE" w:rsidP="002C33FE" w:rsidRDefault="002C33FE" w14:paraId="0E65E4F7" w14:textId="77777777">
            <w:pPr>
              <w:rPr>
                <w:rFonts w:ascii="Century Gothic" w:hAnsi="Century Gothic"/>
                <w:sz w:val="16"/>
                <w:szCs w:val="16"/>
              </w:rPr>
            </w:pPr>
          </w:p>
          <w:p w:rsidRPr="002C33FE" w:rsidR="002C33FE" w:rsidP="002C33FE" w:rsidRDefault="002C33FE" w14:paraId="760D8296" w14:textId="63CB2832">
            <w:pPr>
              <w:rPr>
                <w:rFonts w:ascii="Century Gothic" w:hAnsi="Century Gothic"/>
                <w:sz w:val="16"/>
                <w:szCs w:val="16"/>
              </w:rPr>
            </w:pPr>
            <w:r w:rsidRPr="002C33FE">
              <w:rPr>
                <w:rFonts w:ascii="Century Gothic" w:hAnsi="Century Gothic"/>
                <w:sz w:val="16"/>
                <w:szCs w:val="16"/>
              </w:rPr>
              <w:t>Know that we need light to see things and that darkness is the absence of light</w:t>
            </w:r>
            <w:r>
              <w:rPr>
                <w:rFonts w:ascii="Century Gothic" w:hAnsi="Century Gothic"/>
                <w:sz w:val="16"/>
                <w:szCs w:val="16"/>
              </w:rPr>
              <w:t>.</w:t>
            </w:r>
            <w:r w:rsidRPr="002C33FE">
              <w:rPr>
                <w:rFonts w:ascii="Century Gothic" w:hAnsi="Century Gothic"/>
                <w:sz w:val="16"/>
                <w:szCs w:val="16"/>
              </w:rPr>
              <w:t xml:space="preserve"> </w:t>
            </w:r>
          </w:p>
          <w:p w:rsidRPr="002C33FE" w:rsidR="002C33FE" w:rsidP="002C33FE" w:rsidRDefault="002C33FE" w14:paraId="7F57B0CB" w14:textId="77777777">
            <w:pPr>
              <w:rPr>
                <w:rFonts w:ascii="Century Gothic" w:hAnsi="Century Gothic"/>
                <w:sz w:val="16"/>
                <w:szCs w:val="16"/>
              </w:rPr>
            </w:pPr>
          </w:p>
          <w:p w:rsidRPr="002C33FE" w:rsidR="002C33FE" w:rsidP="002C33FE" w:rsidRDefault="002C33FE" w14:paraId="62266922" w14:textId="03D1ECBF">
            <w:pPr>
              <w:rPr>
                <w:rFonts w:ascii="Century Gothic" w:hAnsi="Century Gothic"/>
                <w:sz w:val="16"/>
                <w:szCs w:val="16"/>
              </w:rPr>
            </w:pPr>
            <w:r w:rsidRPr="002C33FE">
              <w:rPr>
                <w:rFonts w:ascii="Century Gothic" w:hAnsi="Century Gothic"/>
                <w:sz w:val="16"/>
                <w:szCs w:val="16"/>
              </w:rPr>
              <w:t>Know that light travels in straight lines</w:t>
            </w:r>
            <w:r>
              <w:rPr>
                <w:rFonts w:ascii="Century Gothic" w:hAnsi="Century Gothic"/>
                <w:sz w:val="16"/>
                <w:szCs w:val="16"/>
              </w:rPr>
              <w:t>.</w:t>
            </w:r>
            <w:r w:rsidRPr="002C33FE">
              <w:rPr>
                <w:rFonts w:ascii="Century Gothic" w:hAnsi="Century Gothic"/>
                <w:sz w:val="16"/>
                <w:szCs w:val="16"/>
              </w:rPr>
              <w:t xml:space="preserve"> </w:t>
            </w:r>
          </w:p>
          <w:p w:rsidRPr="002C33FE" w:rsidR="002C33FE" w:rsidP="002C33FE" w:rsidRDefault="002C33FE" w14:paraId="769C3442" w14:textId="77777777">
            <w:pPr>
              <w:rPr>
                <w:rFonts w:ascii="Century Gothic" w:hAnsi="Century Gothic"/>
                <w:sz w:val="16"/>
                <w:szCs w:val="16"/>
              </w:rPr>
            </w:pPr>
          </w:p>
          <w:p w:rsidRPr="002C33FE" w:rsidR="002C33FE" w:rsidP="002C33FE" w:rsidRDefault="002C33FE" w14:paraId="618DD24B" w14:textId="2774020D">
            <w:pPr>
              <w:rPr>
                <w:rFonts w:ascii="Century Gothic" w:hAnsi="Century Gothic"/>
                <w:sz w:val="16"/>
                <w:szCs w:val="16"/>
              </w:rPr>
            </w:pPr>
            <w:r w:rsidRPr="002C33FE">
              <w:rPr>
                <w:rFonts w:ascii="Century Gothic" w:hAnsi="Century Gothic"/>
                <w:sz w:val="16"/>
                <w:szCs w:val="16"/>
              </w:rPr>
              <w:t>Know that light is reflected when it travels from a light source and then ‘bounces’ off an object</w:t>
            </w:r>
            <w:r>
              <w:rPr>
                <w:rFonts w:ascii="Century Gothic" w:hAnsi="Century Gothic"/>
                <w:sz w:val="16"/>
                <w:szCs w:val="16"/>
              </w:rPr>
              <w:t>.</w:t>
            </w:r>
            <w:r w:rsidRPr="002C33FE">
              <w:rPr>
                <w:rFonts w:ascii="Century Gothic" w:hAnsi="Century Gothic"/>
                <w:sz w:val="16"/>
                <w:szCs w:val="16"/>
              </w:rPr>
              <w:t xml:space="preserve"> </w:t>
            </w:r>
          </w:p>
          <w:p w:rsidRPr="002C33FE" w:rsidR="002C33FE" w:rsidP="002C33FE" w:rsidRDefault="002C33FE" w14:paraId="18C96D14" w14:textId="77777777">
            <w:pPr>
              <w:rPr>
                <w:rFonts w:ascii="Century Gothic" w:hAnsi="Century Gothic"/>
                <w:sz w:val="16"/>
                <w:szCs w:val="16"/>
              </w:rPr>
            </w:pPr>
          </w:p>
          <w:p w:rsidRPr="002C33FE" w:rsidR="002C33FE" w:rsidP="002C33FE" w:rsidRDefault="002C33FE" w14:paraId="026A45FA" w14:textId="287F7C13">
            <w:pPr>
              <w:rPr>
                <w:rFonts w:ascii="Century Gothic" w:hAnsi="Century Gothic"/>
                <w:sz w:val="16"/>
                <w:szCs w:val="16"/>
              </w:rPr>
            </w:pPr>
            <w:r w:rsidRPr="002C33FE">
              <w:rPr>
                <w:rFonts w:ascii="Century Gothic" w:hAnsi="Century Gothic"/>
                <w:sz w:val="16"/>
                <w:szCs w:val="16"/>
              </w:rPr>
              <w:t>Know that everything that we can see is either a light source or something that is reflecting light from a light source into our eyes</w:t>
            </w:r>
            <w:r>
              <w:rPr>
                <w:rFonts w:ascii="Century Gothic" w:hAnsi="Century Gothic"/>
                <w:sz w:val="16"/>
                <w:szCs w:val="16"/>
              </w:rPr>
              <w:t>.</w:t>
            </w:r>
            <w:r w:rsidRPr="002C33FE">
              <w:rPr>
                <w:rFonts w:ascii="Century Gothic" w:hAnsi="Century Gothic"/>
                <w:sz w:val="16"/>
                <w:szCs w:val="16"/>
              </w:rPr>
              <w:t xml:space="preserve"> </w:t>
            </w:r>
          </w:p>
          <w:p w:rsidRPr="002C33FE" w:rsidR="002C33FE" w:rsidP="002C33FE" w:rsidRDefault="002C33FE" w14:paraId="4199ECF1" w14:textId="77777777">
            <w:pPr>
              <w:rPr>
                <w:rFonts w:ascii="Century Gothic" w:hAnsi="Century Gothic"/>
                <w:sz w:val="16"/>
                <w:szCs w:val="16"/>
              </w:rPr>
            </w:pPr>
          </w:p>
          <w:p w:rsidRPr="002C33FE" w:rsidR="002C33FE" w:rsidP="002C33FE" w:rsidRDefault="002C33FE" w14:paraId="76BB3027" w14:textId="7BA57DFA">
            <w:pPr>
              <w:rPr>
                <w:rFonts w:ascii="Century Gothic" w:hAnsi="Century Gothic"/>
                <w:sz w:val="16"/>
                <w:szCs w:val="16"/>
              </w:rPr>
            </w:pPr>
            <w:r w:rsidRPr="002C33FE">
              <w:rPr>
                <w:rFonts w:ascii="Century Gothic" w:hAnsi="Century Gothic"/>
                <w:sz w:val="16"/>
                <w:szCs w:val="16"/>
              </w:rPr>
              <w:t>Know that opaque objects block light creating shadows and that light passes through transparent objects</w:t>
            </w:r>
            <w:r>
              <w:rPr>
                <w:rFonts w:ascii="Century Gothic" w:hAnsi="Century Gothic"/>
                <w:sz w:val="16"/>
                <w:szCs w:val="16"/>
              </w:rPr>
              <w:t>.</w:t>
            </w:r>
            <w:r w:rsidRPr="002C33FE">
              <w:rPr>
                <w:rFonts w:ascii="Century Gothic" w:hAnsi="Century Gothic"/>
                <w:sz w:val="16"/>
                <w:szCs w:val="16"/>
              </w:rPr>
              <w:t xml:space="preserve"> </w:t>
            </w:r>
          </w:p>
          <w:p w:rsidRPr="002C33FE" w:rsidR="002C33FE" w:rsidP="002C33FE" w:rsidRDefault="002C33FE" w14:paraId="2773CF01" w14:textId="77777777">
            <w:pPr>
              <w:rPr>
                <w:rFonts w:ascii="Century Gothic" w:hAnsi="Century Gothic"/>
                <w:sz w:val="16"/>
                <w:szCs w:val="16"/>
              </w:rPr>
            </w:pPr>
          </w:p>
          <w:p w:rsidRPr="002C33FE" w:rsidR="002C33FE" w:rsidP="002C33FE" w:rsidRDefault="002C33FE" w14:paraId="20D9239F" w14:textId="4DFF9EE4">
            <w:pPr>
              <w:rPr>
                <w:rFonts w:ascii="Century Gothic" w:hAnsi="Century Gothic"/>
                <w:sz w:val="16"/>
                <w:szCs w:val="16"/>
              </w:rPr>
            </w:pPr>
            <w:r w:rsidRPr="002C33FE">
              <w:rPr>
                <w:rFonts w:ascii="Century Gothic" w:hAnsi="Century Gothic"/>
                <w:sz w:val="16"/>
                <w:szCs w:val="16"/>
              </w:rPr>
              <w:t>Know that as objects move towards a light source, the size of the shadow increases</w:t>
            </w:r>
            <w:r>
              <w:rPr>
                <w:rFonts w:ascii="Century Gothic" w:hAnsi="Century Gothic"/>
                <w:sz w:val="16"/>
                <w:szCs w:val="16"/>
              </w:rPr>
              <w:t>.</w:t>
            </w:r>
          </w:p>
          <w:p w:rsidRPr="002C33FE" w:rsidR="002C33FE" w:rsidP="002C33FE" w:rsidRDefault="002C33FE" w14:paraId="45383E76" w14:textId="77777777">
            <w:pPr>
              <w:rPr>
                <w:rFonts w:ascii="Century Gothic" w:hAnsi="Century Gothic"/>
                <w:sz w:val="16"/>
                <w:szCs w:val="16"/>
              </w:rPr>
            </w:pPr>
          </w:p>
          <w:p w:rsidRPr="002C33FE" w:rsidR="002C33FE" w:rsidP="002C33FE" w:rsidRDefault="002C33FE" w14:paraId="19C11B72" w14:textId="4CC47873">
            <w:pPr>
              <w:rPr>
                <w:rFonts w:ascii="Century Gothic" w:hAnsi="Century Gothic"/>
                <w:sz w:val="16"/>
                <w:szCs w:val="16"/>
              </w:rPr>
            </w:pPr>
            <w:r w:rsidRPr="002C33FE">
              <w:rPr>
                <w:rFonts w:ascii="Century Gothic" w:hAnsi="Century Gothic"/>
                <w:sz w:val="16"/>
                <w:szCs w:val="16"/>
              </w:rPr>
              <w:t>Know how to show the changing of shadow size by drawing a diagram with straight lines representing light</w:t>
            </w:r>
            <w:r>
              <w:rPr>
                <w:rFonts w:ascii="Century Gothic" w:hAnsi="Century Gothic"/>
                <w:sz w:val="16"/>
                <w:szCs w:val="16"/>
              </w:rPr>
              <w:t>.</w:t>
            </w:r>
          </w:p>
          <w:p w:rsidRPr="002C33FE" w:rsidR="002C33FE" w:rsidP="002C33FE" w:rsidRDefault="002C33FE" w14:paraId="2046B171" w14:textId="77777777">
            <w:pPr>
              <w:rPr>
                <w:rFonts w:ascii="Century Gothic" w:hAnsi="Century Gothic"/>
                <w:sz w:val="16"/>
                <w:szCs w:val="16"/>
              </w:rPr>
            </w:pPr>
          </w:p>
          <w:p w:rsidRPr="00BD79F6" w:rsidR="003D6015" w:rsidP="002C33FE" w:rsidRDefault="002C33FE" w14:paraId="7241ED82" w14:textId="6A9A6133">
            <w:pPr>
              <w:rPr>
                <w:rFonts w:ascii="Century Gothic" w:hAnsi="Century Gothic"/>
                <w:sz w:val="16"/>
                <w:szCs w:val="16"/>
              </w:rPr>
            </w:pPr>
            <w:r w:rsidRPr="002C33FE">
              <w:rPr>
                <w:rFonts w:ascii="Century Gothic" w:hAnsi="Century Gothic"/>
                <w:sz w:val="16"/>
                <w:szCs w:val="16"/>
              </w:rPr>
              <w:t xml:space="preserve">Know that a data logger can keep track of light levels and that </w:t>
            </w:r>
            <w:r w:rsidRPr="002C33FE">
              <w:rPr>
                <w:rFonts w:ascii="Century Gothic" w:hAnsi="Century Gothic"/>
                <w:sz w:val="16"/>
                <w:szCs w:val="16"/>
              </w:rPr>
              <w:lastRenderedPageBreak/>
              <w:t>this can be plotted on a graph to show how these change</w:t>
            </w:r>
            <w:r>
              <w:rPr>
                <w:rFonts w:ascii="Century Gothic" w:hAnsi="Century Gothic"/>
                <w:sz w:val="16"/>
                <w:szCs w:val="16"/>
              </w:rPr>
              <w:t xml:space="preserve"> </w:t>
            </w:r>
            <w:r w:rsidRPr="002C33FE">
              <w:rPr>
                <w:rFonts w:ascii="Century Gothic" w:hAnsi="Century Gothic"/>
                <w:sz w:val="16"/>
                <w:szCs w:val="16"/>
              </w:rPr>
              <w:t>over the course of a day.</w:t>
            </w:r>
          </w:p>
        </w:tc>
        <w:tc>
          <w:tcPr>
            <w:tcW w:w="2552" w:type="dxa"/>
            <w:shd w:val="clear" w:color="auto" w:fill="auto"/>
            <w:tcMar/>
          </w:tcPr>
          <w:p w:rsidRPr="00BD79F6" w:rsidR="003D6015" w:rsidP="000B0E07" w:rsidRDefault="003D6015" w14:paraId="34DB4BF0" w14:textId="7D2E3F5E">
            <w:pPr>
              <w:rPr>
                <w:rFonts w:ascii="Century Gothic" w:hAnsi="Century Gothic"/>
                <w:sz w:val="16"/>
                <w:szCs w:val="16"/>
              </w:rPr>
            </w:pPr>
          </w:p>
        </w:tc>
      </w:tr>
      <w:tr w:rsidRPr="00BD79F6" w:rsidR="003D6015" w:rsidTr="01A3E0EF" w14:paraId="273BC413" w14:textId="77777777">
        <w:trPr>
          <w:trHeight w:val="70"/>
        </w:trPr>
        <w:tc>
          <w:tcPr>
            <w:tcW w:w="1696" w:type="dxa"/>
            <w:shd w:val="clear" w:color="auto" w:fill="FBE4D5" w:themeFill="accent2" w:themeFillTint="33"/>
            <w:tcMar/>
          </w:tcPr>
          <w:p w:rsidRPr="00BD79F6" w:rsidR="003D6015" w:rsidP="000B0E07" w:rsidRDefault="003D6015" w14:paraId="427AF334" w14:textId="538159A2">
            <w:pPr>
              <w:rPr>
                <w:rFonts w:ascii="Century Gothic" w:hAnsi="Century Gothic"/>
                <w:b/>
                <w:bCs/>
                <w:sz w:val="16"/>
                <w:szCs w:val="16"/>
              </w:rPr>
            </w:pPr>
            <w:r w:rsidRPr="00BD79F6">
              <w:rPr>
                <w:rFonts w:ascii="Century Gothic" w:hAnsi="Century Gothic"/>
                <w:b/>
                <w:bCs/>
                <w:sz w:val="16"/>
                <w:szCs w:val="16"/>
              </w:rPr>
              <w:t>Assessed Substantive Knowledge</w:t>
            </w:r>
          </w:p>
        </w:tc>
        <w:tc>
          <w:tcPr>
            <w:tcW w:w="2552" w:type="dxa"/>
            <w:shd w:val="clear" w:color="auto" w:fill="auto"/>
            <w:tcMar/>
          </w:tcPr>
          <w:p w:rsidR="00997D3E" w:rsidP="00BD79F6" w:rsidRDefault="00997D3E" w14:paraId="5109A3A0" w14:textId="75B2EF79">
            <w:pPr>
              <w:rPr>
                <w:rFonts w:ascii="Century Gothic" w:hAnsi="Century Gothic"/>
                <w:sz w:val="16"/>
                <w:szCs w:val="16"/>
              </w:rPr>
            </w:pPr>
            <w:r w:rsidRPr="00997D3E">
              <w:rPr>
                <w:rFonts w:ascii="Century Gothic" w:hAnsi="Century Gothic"/>
                <w:sz w:val="16"/>
                <w:szCs w:val="16"/>
              </w:rPr>
              <w:t xml:space="preserve">1.  </w:t>
            </w:r>
            <w:r>
              <w:rPr>
                <w:rFonts w:ascii="Century Gothic" w:hAnsi="Century Gothic"/>
                <w:sz w:val="16"/>
                <w:szCs w:val="16"/>
              </w:rPr>
              <w:t>Explain</w:t>
            </w:r>
            <w:r w:rsidRPr="00997D3E">
              <w:rPr>
                <w:rFonts w:ascii="Century Gothic" w:hAnsi="Century Gothic"/>
                <w:sz w:val="16"/>
                <w:szCs w:val="16"/>
              </w:rPr>
              <w:t xml:space="preserve"> how objects move on different surfaces.                                 2. Describe how magnets either attract or repel each other.                  </w:t>
            </w:r>
          </w:p>
          <w:p w:rsidR="00997D3E" w:rsidP="00BD79F6" w:rsidRDefault="00997D3E" w14:paraId="4C19BCE4" w14:textId="77777777">
            <w:pPr>
              <w:rPr>
                <w:rFonts w:ascii="Century Gothic" w:hAnsi="Century Gothic"/>
                <w:sz w:val="16"/>
                <w:szCs w:val="16"/>
              </w:rPr>
            </w:pPr>
            <w:r w:rsidRPr="00997D3E">
              <w:rPr>
                <w:rFonts w:ascii="Century Gothic" w:hAnsi="Century Gothic"/>
                <w:sz w:val="16"/>
                <w:szCs w:val="16"/>
              </w:rPr>
              <w:t xml:space="preserve">3. Name a magnetic material.                  </w:t>
            </w:r>
          </w:p>
          <w:p w:rsidR="00997D3E" w:rsidP="00BD79F6" w:rsidRDefault="00997D3E" w14:paraId="79A583DC" w14:textId="77777777">
            <w:pPr>
              <w:rPr>
                <w:rFonts w:ascii="Century Gothic" w:hAnsi="Century Gothic"/>
                <w:sz w:val="16"/>
                <w:szCs w:val="16"/>
              </w:rPr>
            </w:pPr>
            <w:r w:rsidRPr="00997D3E">
              <w:rPr>
                <w:rFonts w:ascii="Century Gothic" w:hAnsi="Century Gothic"/>
                <w:sz w:val="16"/>
                <w:szCs w:val="16"/>
              </w:rPr>
              <w:t>4. Name 2 non-magnetic materials.</w:t>
            </w:r>
          </w:p>
          <w:p w:rsidR="00997D3E" w:rsidP="00BD79F6" w:rsidRDefault="00997D3E" w14:paraId="67506145" w14:textId="77777777">
            <w:pPr>
              <w:rPr>
                <w:rFonts w:ascii="Century Gothic" w:hAnsi="Century Gothic"/>
                <w:sz w:val="16"/>
                <w:szCs w:val="16"/>
              </w:rPr>
            </w:pPr>
            <w:r w:rsidRPr="00997D3E">
              <w:rPr>
                <w:rFonts w:ascii="Century Gothic" w:hAnsi="Century Gothic"/>
                <w:sz w:val="16"/>
                <w:szCs w:val="16"/>
              </w:rPr>
              <w:t xml:space="preserve">5. Group objects based on whether they are magnetic or not.                      </w:t>
            </w:r>
          </w:p>
          <w:p w:rsidRPr="00BD79F6" w:rsidR="003D6015" w:rsidP="00BD79F6" w:rsidRDefault="00997D3E" w14:paraId="01D0EA76" w14:textId="14319909">
            <w:pPr>
              <w:rPr>
                <w:rFonts w:ascii="Century Gothic" w:hAnsi="Century Gothic"/>
                <w:sz w:val="16"/>
                <w:szCs w:val="16"/>
              </w:rPr>
            </w:pPr>
            <w:r w:rsidRPr="00997D3E">
              <w:rPr>
                <w:rFonts w:ascii="Century Gothic" w:hAnsi="Century Gothic"/>
                <w:sz w:val="16"/>
                <w:szCs w:val="16"/>
              </w:rPr>
              <w:t xml:space="preserve">6. Understand that magnets have 2 poles.                                                      </w:t>
            </w:r>
          </w:p>
        </w:tc>
        <w:tc>
          <w:tcPr>
            <w:tcW w:w="2835" w:type="dxa"/>
            <w:shd w:val="clear" w:color="auto" w:fill="auto"/>
            <w:tcMar/>
          </w:tcPr>
          <w:p w:rsidR="00997D3E" w:rsidP="00BD79F6" w:rsidRDefault="00997D3E" w14:paraId="6B925602" w14:textId="77777777">
            <w:pPr>
              <w:rPr>
                <w:rFonts w:ascii="Century Gothic" w:hAnsi="Century Gothic"/>
                <w:sz w:val="16"/>
                <w:szCs w:val="16"/>
              </w:rPr>
            </w:pPr>
            <w:r w:rsidRPr="00997D3E">
              <w:rPr>
                <w:rFonts w:ascii="Century Gothic" w:hAnsi="Century Gothic"/>
                <w:sz w:val="16"/>
                <w:szCs w:val="16"/>
              </w:rPr>
              <w:t xml:space="preserve">1.  Describe the functions of each part of a flowering plant.                   2.  Explain what the requirements are for plant life and growth.                3.  Explain how water is transported in plants.                  </w:t>
            </w:r>
          </w:p>
          <w:p w:rsidRPr="00BD79F6" w:rsidR="003D6015" w:rsidP="00BD79F6" w:rsidRDefault="00997D3E" w14:paraId="35BEA98F" w14:textId="67FA7F2A">
            <w:pPr>
              <w:rPr>
                <w:rFonts w:ascii="Century Gothic" w:hAnsi="Century Gothic"/>
                <w:sz w:val="16"/>
                <w:szCs w:val="16"/>
              </w:rPr>
            </w:pPr>
            <w:r w:rsidRPr="00997D3E">
              <w:rPr>
                <w:rFonts w:ascii="Century Gothic" w:hAnsi="Century Gothic"/>
                <w:sz w:val="16"/>
                <w:szCs w:val="16"/>
              </w:rPr>
              <w:t>4. Describe the part that the flower plays in the lifecycle of a plant.</w:t>
            </w:r>
          </w:p>
        </w:tc>
        <w:tc>
          <w:tcPr>
            <w:tcW w:w="2693" w:type="dxa"/>
            <w:shd w:val="clear" w:color="auto" w:fill="auto"/>
            <w:tcMar/>
          </w:tcPr>
          <w:p w:rsidRPr="003D6015" w:rsidR="003D6015" w:rsidP="003D6015" w:rsidRDefault="003D6015" w14:paraId="673AA2F2" w14:textId="37AEF953">
            <w:pPr>
              <w:rPr>
                <w:rFonts w:ascii="Century Gothic" w:hAnsi="Century Gothic"/>
                <w:sz w:val="16"/>
                <w:szCs w:val="16"/>
              </w:rPr>
            </w:pPr>
            <w:r w:rsidRPr="003D6015">
              <w:rPr>
                <w:rFonts w:ascii="Century Gothic" w:hAnsi="Century Gothic"/>
                <w:sz w:val="16"/>
                <w:szCs w:val="16"/>
              </w:rPr>
              <w:t>1. Explain that animals and humans need the correct nutrition</w:t>
            </w:r>
            <w:r>
              <w:rPr>
                <w:rFonts w:ascii="Century Gothic" w:hAnsi="Century Gothic"/>
                <w:sz w:val="16"/>
                <w:szCs w:val="16"/>
              </w:rPr>
              <w:t>.</w:t>
            </w:r>
          </w:p>
          <w:p w:rsidRPr="003D6015" w:rsidR="003D6015" w:rsidP="003D6015" w:rsidRDefault="003D6015" w14:paraId="4F8A1CD8" w14:textId="1B858633">
            <w:pPr>
              <w:rPr>
                <w:rFonts w:ascii="Century Gothic" w:hAnsi="Century Gothic"/>
                <w:sz w:val="16"/>
                <w:szCs w:val="16"/>
              </w:rPr>
            </w:pPr>
            <w:r w:rsidRPr="003D6015">
              <w:rPr>
                <w:rFonts w:ascii="Century Gothic" w:hAnsi="Century Gothic"/>
                <w:sz w:val="16"/>
                <w:szCs w:val="16"/>
              </w:rPr>
              <w:t xml:space="preserve">2. Name 4 different types of </w:t>
            </w:r>
            <w:r w:rsidRPr="003D6015" w:rsidR="00997D3E">
              <w:rPr>
                <w:rFonts w:ascii="Century Gothic" w:hAnsi="Century Gothic"/>
                <w:sz w:val="16"/>
                <w:szCs w:val="16"/>
              </w:rPr>
              <w:t>nutrients</w:t>
            </w:r>
            <w:r>
              <w:rPr>
                <w:rFonts w:ascii="Century Gothic" w:hAnsi="Century Gothic"/>
                <w:sz w:val="16"/>
                <w:szCs w:val="16"/>
              </w:rPr>
              <w:t>.</w:t>
            </w:r>
          </w:p>
          <w:p w:rsidRPr="003D6015" w:rsidR="003D6015" w:rsidP="003D6015" w:rsidRDefault="003D6015" w14:paraId="008158C6" w14:textId="7CF628EB">
            <w:pPr>
              <w:rPr>
                <w:rFonts w:ascii="Century Gothic" w:hAnsi="Century Gothic"/>
                <w:sz w:val="16"/>
                <w:szCs w:val="16"/>
              </w:rPr>
            </w:pPr>
            <w:r w:rsidRPr="003D6015">
              <w:rPr>
                <w:rFonts w:ascii="Century Gothic" w:hAnsi="Century Gothic"/>
                <w:sz w:val="16"/>
                <w:szCs w:val="16"/>
              </w:rPr>
              <w:t>3. Explain that humans and animals cannot produce their own nutrients</w:t>
            </w:r>
            <w:r>
              <w:rPr>
                <w:rFonts w:ascii="Century Gothic" w:hAnsi="Century Gothic"/>
                <w:sz w:val="16"/>
                <w:szCs w:val="16"/>
              </w:rPr>
              <w:t>.</w:t>
            </w:r>
          </w:p>
          <w:p w:rsidRPr="003D6015" w:rsidR="003D6015" w:rsidP="003D6015" w:rsidRDefault="003D6015" w14:paraId="7D375049" w14:textId="55D78DFA">
            <w:pPr>
              <w:rPr>
                <w:rFonts w:ascii="Century Gothic" w:hAnsi="Century Gothic"/>
                <w:sz w:val="16"/>
                <w:szCs w:val="16"/>
              </w:rPr>
            </w:pPr>
            <w:r w:rsidRPr="003D6015">
              <w:rPr>
                <w:rFonts w:ascii="Century Gothic" w:hAnsi="Century Gothic"/>
                <w:sz w:val="16"/>
                <w:szCs w:val="16"/>
              </w:rPr>
              <w:t>4. Use correct vocabulary to describe the human Skelton and muscles</w:t>
            </w:r>
            <w:r>
              <w:rPr>
                <w:rFonts w:ascii="Century Gothic" w:hAnsi="Century Gothic"/>
                <w:sz w:val="16"/>
                <w:szCs w:val="16"/>
              </w:rPr>
              <w:t>.</w:t>
            </w:r>
          </w:p>
          <w:p w:rsidRPr="00BD79F6" w:rsidR="003D6015" w:rsidP="003D6015" w:rsidRDefault="003D6015" w14:paraId="6E7BB1CE" w14:textId="496E9460">
            <w:pPr>
              <w:rPr>
                <w:rFonts w:ascii="Century Gothic" w:hAnsi="Century Gothic"/>
                <w:sz w:val="16"/>
                <w:szCs w:val="16"/>
              </w:rPr>
            </w:pPr>
            <w:r w:rsidRPr="003D6015">
              <w:rPr>
                <w:rFonts w:ascii="Century Gothic" w:hAnsi="Century Gothic"/>
                <w:sz w:val="16"/>
                <w:szCs w:val="16"/>
              </w:rPr>
              <w:t>5.Explain that skeletons and muscles are for protection and movement</w:t>
            </w:r>
            <w:r>
              <w:rPr>
                <w:rFonts w:ascii="Century Gothic" w:hAnsi="Century Gothic"/>
                <w:sz w:val="16"/>
                <w:szCs w:val="16"/>
              </w:rPr>
              <w:t>.</w:t>
            </w:r>
          </w:p>
        </w:tc>
        <w:tc>
          <w:tcPr>
            <w:tcW w:w="2835" w:type="dxa"/>
            <w:shd w:val="clear" w:color="auto" w:fill="auto"/>
            <w:tcMar/>
          </w:tcPr>
          <w:p w:rsidR="002C33FE" w:rsidP="00BD79F6" w:rsidRDefault="002C33FE" w14:paraId="0A6599C4" w14:textId="77777777">
            <w:pPr>
              <w:rPr>
                <w:rFonts w:ascii="Century Gothic" w:hAnsi="Century Gothic"/>
                <w:sz w:val="16"/>
                <w:szCs w:val="16"/>
              </w:rPr>
            </w:pPr>
            <w:r w:rsidRPr="002C33FE">
              <w:rPr>
                <w:rFonts w:ascii="Century Gothic" w:hAnsi="Century Gothic"/>
                <w:sz w:val="16"/>
                <w:szCs w:val="16"/>
              </w:rPr>
              <w:t xml:space="preserve">1. Understand that light is needed to see things.                                          2. Understand that darkness is the absence of light.                                     3. Understand that light always has a source.                                                         4. </w:t>
            </w:r>
            <w:r>
              <w:rPr>
                <w:rFonts w:ascii="Century Gothic" w:hAnsi="Century Gothic"/>
                <w:sz w:val="16"/>
                <w:szCs w:val="16"/>
              </w:rPr>
              <w:t>Know that s</w:t>
            </w:r>
            <w:r w:rsidRPr="002C33FE">
              <w:rPr>
                <w:rFonts w:ascii="Century Gothic" w:hAnsi="Century Gothic"/>
                <w:sz w:val="16"/>
                <w:szCs w:val="16"/>
              </w:rPr>
              <w:t xml:space="preserve">ome surfaces reflect light.                  </w:t>
            </w:r>
          </w:p>
          <w:p w:rsidR="002C33FE" w:rsidP="00BD79F6" w:rsidRDefault="002C33FE" w14:paraId="3134D446" w14:textId="77777777">
            <w:pPr>
              <w:rPr>
                <w:rFonts w:ascii="Century Gothic" w:hAnsi="Century Gothic"/>
                <w:sz w:val="16"/>
                <w:szCs w:val="16"/>
              </w:rPr>
            </w:pPr>
            <w:r w:rsidRPr="002C33FE">
              <w:rPr>
                <w:rFonts w:ascii="Century Gothic" w:hAnsi="Century Gothic"/>
                <w:sz w:val="16"/>
                <w:szCs w:val="16"/>
              </w:rPr>
              <w:t>5.</w:t>
            </w:r>
            <w:r>
              <w:rPr>
                <w:rFonts w:ascii="Century Gothic" w:hAnsi="Century Gothic"/>
                <w:sz w:val="16"/>
                <w:szCs w:val="16"/>
              </w:rPr>
              <w:t xml:space="preserve"> Explain that d</w:t>
            </w:r>
            <w:r w:rsidRPr="002C33FE">
              <w:rPr>
                <w:rFonts w:ascii="Century Gothic" w:hAnsi="Century Gothic"/>
                <w:sz w:val="16"/>
                <w:szCs w:val="16"/>
              </w:rPr>
              <w:t xml:space="preserve">arkness is the absence of light. </w:t>
            </w:r>
          </w:p>
          <w:p w:rsidRPr="00BD79F6" w:rsidR="003D6015" w:rsidP="00BD79F6" w:rsidRDefault="002C33FE" w14:paraId="0AD803E9" w14:textId="018472B2">
            <w:pPr>
              <w:rPr>
                <w:rFonts w:ascii="Century Gothic" w:hAnsi="Century Gothic"/>
                <w:sz w:val="16"/>
                <w:szCs w:val="16"/>
              </w:rPr>
            </w:pPr>
            <w:r w:rsidRPr="002C33FE">
              <w:rPr>
                <w:rFonts w:ascii="Century Gothic" w:hAnsi="Century Gothic"/>
                <w:sz w:val="16"/>
                <w:szCs w:val="16"/>
              </w:rPr>
              <w:t xml:space="preserve">6. </w:t>
            </w:r>
            <w:r>
              <w:rPr>
                <w:rFonts w:ascii="Century Gothic" w:hAnsi="Century Gothic"/>
                <w:sz w:val="16"/>
                <w:szCs w:val="16"/>
              </w:rPr>
              <w:t>Describe how s</w:t>
            </w:r>
            <w:r w:rsidRPr="002C33FE">
              <w:rPr>
                <w:rFonts w:ascii="Century Gothic" w:hAnsi="Century Gothic"/>
                <w:sz w:val="16"/>
                <w:szCs w:val="16"/>
              </w:rPr>
              <w:t xml:space="preserve">hadows are formed when </w:t>
            </w:r>
            <w:r>
              <w:rPr>
                <w:rFonts w:ascii="Century Gothic" w:hAnsi="Century Gothic"/>
                <w:sz w:val="16"/>
                <w:szCs w:val="16"/>
              </w:rPr>
              <w:t xml:space="preserve">light is </w:t>
            </w:r>
            <w:r w:rsidRPr="002C33FE">
              <w:rPr>
                <w:rFonts w:ascii="Century Gothic" w:hAnsi="Century Gothic"/>
                <w:sz w:val="16"/>
                <w:szCs w:val="16"/>
              </w:rPr>
              <w:t>blocked.                                    7. Spot patterns in the way shadows change.                                             8. Understand that light from the sun can be dangerous and describe two ways that you can protect your eyes from sunlight.</w:t>
            </w:r>
          </w:p>
        </w:tc>
        <w:tc>
          <w:tcPr>
            <w:tcW w:w="2552" w:type="dxa"/>
            <w:shd w:val="clear" w:color="auto" w:fill="auto"/>
            <w:tcMar/>
          </w:tcPr>
          <w:p w:rsidR="000D0939" w:rsidP="00BD79F6" w:rsidRDefault="000D0939" w14:paraId="435134B7" w14:textId="77777777">
            <w:pPr>
              <w:rPr>
                <w:rFonts w:ascii="Century Gothic" w:hAnsi="Century Gothic"/>
                <w:sz w:val="16"/>
                <w:szCs w:val="16"/>
              </w:rPr>
            </w:pPr>
            <w:r w:rsidRPr="000D0939">
              <w:rPr>
                <w:rFonts w:ascii="Century Gothic" w:hAnsi="Century Gothic"/>
                <w:sz w:val="16"/>
                <w:szCs w:val="16"/>
              </w:rPr>
              <w:t xml:space="preserve">1.  Name 3 different types of rock and describe their properties. </w:t>
            </w:r>
          </w:p>
          <w:p w:rsidRPr="00BD79F6" w:rsidR="003D6015" w:rsidP="00BD79F6" w:rsidRDefault="000D0939" w14:paraId="1A612A64" w14:textId="4CD28550">
            <w:pPr>
              <w:rPr>
                <w:rFonts w:ascii="Century Gothic" w:hAnsi="Century Gothic"/>
                <w:sz w:val="16"/>
                <w:szCs w:val="16"/>
              </w:rPr>
            </w:pPr>
            <w:r w:rsidRPr="000D0939">
              <w:rPr>
                <w:rFonts w:ascii="Century Gothic" w:hAnsi="Century Gothic"/>
                <w:sz w:val="16"/>
                <w:szCs w:val="16"/>
              </w:rPr>
              <w:t>2. Group rocks together using properties and appearance.              3. Describe in simple terms how fossils are made.                                   4. Explain that soils are made from rocks and organic matter.</w:t>
            </w:r>
          </w:p>
        </w:tc>
      </w:tr>
    </w:tbl>
    <w:p w:rsidRPr="00BD79F6" w:rsidR="00FA781C" w:rsidP="00C242AA" w:rsidRDefault="00FA781C" w14:paraId="4B328FA9" w14:textId="307D3D40">
      <w:pPr>
        <w:rPr>
          <w:rFonts w:ascii="Century Gothic" w:hAnsi="Century Gothic"/>
          <w:sz w:val="16"/>
          <w:szCs w:val="16"/>
        </w:rPr>
      </w:pPr>
    </w:p>
    <w:sectPr w:rsidRPr="00BD79F6" w:rsidR="00FA781C" w:rsidSect="00A942AE">
      <w:headerReference w:type="default" r:id="rId13"/>
      <w:pgSz w:w="16840" w:h="11900" w:orient="landscape"/>
      <w:pgMar w:top="284" w:right="1440" w:bottom="142" w:left="1440" w:header="39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942AE" w:rsidP="00FF289A" w:rsidRDefault="00A942AE" w14:paraId="0CA4EBCF" w14:textId="77777777">
      <w:r>
        <w:separator/>
      </w:r>
    </w:p>
  </w:endnote>
  <w:endnote w:type="continuationSeparator" w:id="0">
    <w:p w:rsidR="00A942AE" w:rsidP="00FF289A" w:rsidRDefault="00A942AE" w14:paraId="7C8A8B8D" w14:textId="77777777">
      <w:r>
        <w:continuationSeparator/>
      </w:r>
    </w:p>
  </w:endnote>
  <w:endnote w:type="continuationNotice" w:id="1">
    <w:p w:rsidR="00A942AE" w:rsidRDefault="00A942AE" w14:paraId="4A48AFF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942AE" w:rsidP="00FF289A" w:rsidRDefault="00A942AE" w14:paraId="49854CE7" w14:textId="77777777">
      <w:r>
        <w:separator/>
      </w:r>
    </w:p>
  </w:footnote>
  <w:footnote w:type="continuationSeparator" w:id="0">
    <w:p w:rsidR="00A942AE" w:rsidP="00FF289A" w:rsidRDefault="00A942AE" w14:paraId="5E890321" w14:textId="77777777">
      <w:r>
        <w:continuationSeparator/>
      </w:r>
    </w:p>
  </w:footnote>
  <w:footnote w:type="continuationNotice" w:id="1">
    <w:p w:rsidR="00A942AE" w:rsidRDefault="00A942AE" w14:paraId="34729AF6"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p14">
  <w:p w:rsidR="00A60B3E" w:rsidP="00A60B3E" w:rsidRDefault="00FD2A49" w14:paraId="7FF9A4A7" w14:textId="6D174094">
    <w:pPr>
      <w:jc w:val="center"/>
    </w:pPr>
    <w:r w:rsidRPr="00135D19">
      <w:rPr>
        <w:noProof/>
      </w:rPr>
      <w:drawing>
        <wp:anchor distT="0" distB="0" distL="114300" distR="114300" simplePos="0" relativeHeight="251659264" behindDoc="0" locked="0" layoutInCell="1" allowOverlap="1" wp14:anchorId="747FC959" wp14:editId="316E7CB9">
          <wp:simplePos x="0" y="0"/>
          <wp:positionH relativeFrom="column">
            <wp:posOffset>8925951</wp:posOffset>
          </wp:positionH>
          <wp:positionV relativeFrom="paragraph">
            <wp:posOffset>-245061</wp:posOffset>
          </wp:positionV>
          <wp:extent cx="916708" cy="768513"/>
          <wp:effectExtent l="0" t="0" r="0" b="0"/>
          <wp:wrapNone/>
          <wp:docPr id="57255379" name="Picture 57255379" descr="A green and white logo&#10;&#10;Description automatically generated">
            <a:extLst xmlns:a="http://schemas.openxmlformats.org/drawingml/2006/main">
              <a:ext uri="{FF2B5EF4-FFF2-40B4-BE49-F238E27FC236}">
                <a16:creationId xmlns:a16="http://schemas.microsoft.com/office/drawing/2014/main" id="{5526C987-F752-B40B-C57B-8812F21A60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een and white logo&#10;&#10;Description automatically generated">
                    <a:extLst>
                      <a:ext uri="{FF2B5EF4-FFF2-40B4-BE49-F238E27FC236}">
                        <a16:creationId xmlns:a16="http://schemas.microsoft.com/office/drawing/2014/main" id="{5526C987-F752-B40B-C57B-8812F21A6036}"/>
                      </a:ext>
                    </a:extLst>
                  </pic:cNvPr>
                  <pic:cNvPicPr>
                    <a:picLocks noChangeAspect="1"/>
                  </pic:cNvPicPr>
                </pic:nvPicPr>
                <pic:blipFill rotWithShape="1">
                  <a:blip r:embed="rId1">
                    <a:extLst>
                      <a:ext uri="{28A0092B-C50C-407E-A947-70E740481C1C}">
                        <a14:useLocalDpi xmlns:a14="http://schemas.microsoft.com/office/drawing/2010/main" val="0"/>
                      </a:ext>
                    </a:extLst>
                  </a:blip>
                  <a:srcRect l="62134" b="77541"/>
                  <a:stretch/>
                </pic:blipFill>
                <pic:spPr>
                  <a:xfrm>
                    <a:off x="0" y="0"/>
                    <a:ext cx="919344" cy="770723"/>
                  </a:xfrm>
                  <a:prstGeom prst="rect">
                    <a:avLst/>
                  </a:prstGeom>
                </pic:spPr>
              </pic:pic>
            </a:graphicData>
          </a:graphic>
          <wp14:sizeRelH relativeFrom="margin">
            <wp14:pctWidth>0</wp14:pctWidth>
          </wp14:sizeRelH>
          <wp14:sizeRelV relativeFrom="margin">
            <wp14:pctHeight>0</wp14:pctHeight>
          </wp14:sizeRelV>
        </wp:anchor>
      </w:drawing>
    </w:r>
    <w:r w:rsidR="00872BD8">
      <w:t>Science</w:t>
    </w:r>
    <w:r w:rsidR="00991E8D">
      <w:t xml:space="preserve"> Progression at Bridge Learning Campus</w:t>
    </w:r>
    <w:r w:rsidR="00A60B3E">
      <w:t xml:space="preserve"> – Y</w:t>
    </w:r>
    <w:r w:rsidR="003D6015">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D2E0E"/>
    <w:multiLevelType w:val="hybridMultilevel"/>
    <w:tmpl w:val="150841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27F77A11"/>
    <w:multiLevelType w:val="hybridMultilevel"/>
    <w:tmpl w:val="572461E2"/>
    <w:lvl w:ilvl="0" w:tplc="947CD2C4">
      <w:start w:val="1"/>
      <w:numFmt w:val="bullet"/>
      <w:lvlText w:val=""/>
      <w:lvlJc w:val="left"/>
      <w:pPr>
        <w:ind w:left="720" w:hanging="360"/>
      </w:pPr>
      <w:rPr>
        <w:rFonts w:ascii="Symbol" w:hAnsi="Symbol"/>
      </w:rPr>
    </w:lvl>
    <w:lvl w:ilvl="1" w:tplc="4E2AF478">
      <w:start w:val="1"/>
      <w:numFmt w:val="bullet"/>
      <w:lvlText w:val=""/>
      <w:lvlJc w:val="left"/>
      <w:pPr>
        <w:ind w:left="720" w:hanging="360"/>
      </w:pPr>
      <w:rPr>
        <w:rFonts w:ascii="Symbol" w:hAnsi="Symbol"/>
      </w:rPr>
    </w:lvl>
    <w:lvl w:ilvl="2" w:tplc="45A89D38">
      <w:start w:val="1"/>
      <w:numFmt w:val="bullet"/>
      <w:lvlText w:val=""/>
      <w:lvlJc w:val="left"/>
      <w:pPr>
        <w:ind w:left="720" w:hanging="360"/>
      </w:pPr>
      <w:rPr>
        <w:rFonts w:ascii="Symbol" w:hAnsi="Symbol"/>
      </w:rPr>
    </w:lvl>
    <w:lvl w:ilvl="3" w:tplc="1C4ABCE0">
      <w:start w:val="1"/>
      <w:numFmt w:val="bullet"/>
      <w:lvlText w:val=""/>
      <w:lvlJc w:val="left"/>
      <w:pPr>
        <w:ind w:left="720" w:hanging="360"/>
      </w:pPr>
      <w:rPr>
        <w:rFonts w:ascii="Symbol" w:hAnsi="Symbol"/>
      </w:rPr>
    </w:lvl>
    <w:lvl w:ilvl="4" w:tplc="6158D9AC">
      <w:start w:val="1"/>
      <w:numFmt w:val="bullet"/>
      <w:lvlText w:val=""/>
      <w:lvlJc w:val="left"/>
      <w:pPr>
        <w:ind w:left="720" w:hanging="360"/>
      </w:pPr>
      <w:rPr>
        <w:rFonts w:ascii="Symbol" w:hAnsi="Symbol"/>
      </w:rPr>
    </w:lvl>
    <w:lvl w:ilvl="5" w:tplc="58ECDF3A">
      <w:start w:val="1"/>
      <w:numFmt w:val="bullet"/>
      <w:lvlText w:val=""/>
      <w:lvlJc w:val="left"/>
      <w:pPr>
        <w:ind w:left="720" w:hanging="360"/>
      </w:pPr>
      <w:rPr>
        <w:rFonts w:ascii="Symbol" w:hAnsi="Symbol"/>
      </w:rPr>
    </w:lvl>
    <w:lvl w:ilvl="6" w:tplc="59127E64">
      <w:start w:val="1"/>
      <w:numFmt w:val="bullet"/>
      <w:lvlText w:val=""/>
      <w:lvlJc w:val="left"/>
      <w:pPr>
        <w:ind w:left="720" w:hanging="360"/>
      </w:pPr>
      <w:rPr>
        <w:rFonts w:ascii="Symbol" w:hAnsi="Symbol"/>
      </w:rPr>
    </w:lvl>
    <w:lvl w:ilvl="7" w:tplc="5A7E0BAC">
      <w:start w:val="1"/>
      <w:numFmt w:val="bullet"/>
      <w:lvlText w:val=""/>
      <w:lvlJc w:val="left"/>
      <w:pPr>
        <w:ind w:left="720" w:hanging="360"/>
      </w:pPr>
      <w:rPr>
        <w:rFonts w:ascii="Symbol" w:hAnsi="Symbol"/>
      </w:rPr>
    </w:lvl>
    <w:lvl w:ilvl="8" w:tplc="26E45996">
      <w:start w:val="1"/>
      <w:numFmt w:val="bullet"/>
      <w:lvlText w:val=""/>
      <w:lvlJc w:val="left"/>
      <w:pPr>
        <w:ind w:left="720" w:hanging="360"/>
      </w:pPr>
      <w:rPr>
        <w:rFonts w:ascii="Symbol" w:hAnsi="Symbol"/>
      </w:rPr>
    </w:lvl>
  </w:abstractNum>
  <w:abstractNum w:abstractNumId="2" w15:restartNumberingAfterBreak="0">
    <w:nsid w:val="32D12787"/>
    <w:multiLevelType w:val="hybridMultilevel"/>
    <w:tmpl w:val="54C8CC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69C57DD3"/>
    <w:multiLevelType w:val="hybridMultilevel"/>
    <w:tmpl w:val="D17E473A"/>
    <w:lvl w:ilvl="0" w:tplc="E5D0E4F8">
      <w:start w:val="1"/>
      <w:numFmt w:val="bullet"/>
      <w:lvlText w:val=""/>
      <w:lvlJc w:val="left"/>
      <w:pPr>
        <w:ind w:left="720" w:hanging="360"/>
      </w:pPr>
      <w:rPr>
        <w:rFonts w:ascii="Symbol" w:hAnsi="Symbol"/>
      </w:rPr>
    </w:lvl>
    <w:lvl w:ilvl="1" w:tplc="854E6B70">
      <w:start w:val="1"/>
      <w:numFmt w:val="bullet"/>
      <w:lvlText w:val=""/>
      <w:lvlJc w:val="left"/>
      <w:pPr>
        <w:ind w:left="720" w:hanging="360"/>
      </w:pPr>
      <w:rPr>
        <w:rFonts w:ascii="Symbol" w:hAnsi="Symbol"/>
      </w:rPr>
    </w:lvl>
    <w:lvl w:ilvl="2" w:tplc="2398063A">
      <w:start w:val="1"/>
      <w:numFmt w:val="bullet"/>
      <w:lvlText w:val=""/>
      <w:lvlJc w:val="left"/>
      <w:pPr>
        <w:ind w:left="720" w:hanging="360"/>
      </w:pPr>
      <w:rPr>
        <w:rFonts w:ascii="Symbol" w:hAnsi="Symbol"/>
      </w:rPr>
    </w:lvl>
    <w:lvl w:ilvl="3" w:tplc="58761798">
      <w:start w:val="1"/>
      <w:numFmt w:val="bullet"/>
      <w:lvlText w:val=""/>
      <w:lvlJc w:val="left"/>
      <w:pPr>
        <w:ind w:left="720" w:hanging="360"/>
      </w:pPr>
      <w:rPr>
        <w:rFonts w:ascii="Symbol" w:hAnsi="Symbol"/>
      </w:rPr>
    </w:lvl>
    <w:lvl w:ilvl="4" w:tplc="9F004558">
      <w:start w:val="1"/>
      <w:numFmt w:val="bullet"/>
      <w:lvlText w:val=""/>
      <w:lvlJc w:val="left"/>
      <w:pPr>
        <w:ind w:left="720" w:hanging="360"/>
      </w:pPr>
      <w:rPr>
        <w:rFonts w:ascii="Symbol" w:hAnsi="Symbol"/>
      </w:rPr>
    </w:lvl>
    <w:lvl w:ilvl="5" w:tplc="B5D4FC62">
      <w:start w:val="1"/>
      <w:numFmt w:val="bullet"/>
      <w:lvlText w:val=""/>
      <w:lvlJc w:val="left"/>
      <w:pPr>
        <w:ind w:left="720" w:hanging="360"/>
      </w:pPr>
      <w:rPr>
        <w:rFonts w:ascii="Symbol" w:hAnsi="Symbol"/>
      </w:rPr>
    </w:lvl>
    <w:lvl w:ilvl="6" w:tplc="BE2AE5BC">
      <w:start w:val="1"/>
      <w:numFmt w:val="bullet"/>
      <w:lvlText w:val=""/>
      <w:lvlJc w:val="left"/>
      <w:pPr>
        <w:ind w:left="720" w:hanging="360"/>
      </w:pPr>
      <w:rPr>
        <w:rFonts w:ascii="Symbol" w:hAnsi="Symbol"/>
      </w:rPr>
    </w:lvl>
    <w:lvl w:ilvl="7" w:tplc="13D07E6A">
      <w:start w:val="1"/>
      <w:numFmt w:val="bullet"/>
      <w:lvlText w:val=""/>
      <w:lvlJc w:val="left"/>
      <w:pPr>
        <w:ind w:left="720" w:hanging="360"/>
      </w:pPr>
      <w:rPr>
        <w:rFonts w:ascii="Symbol" w:hAnsi="Symbol"/>
      </w:rPr>
    </w:lvl>
    <w:lvl w:ilvl="8" w:tplc="1F6019F8">
      <w:start w:val="1"/>
      <w:numFmt w:val="bullet"/>
      <w:lvlText w:val=""/>
      <w:lvlJc w:val="left"/>
      <w:pPr>
        <w:ind w:left="720" w:hanging="360"/>
      </w:pPr>
      <w:rPr>
        <w:rFonts w:ascii="Symbol" w:hAnsi="Symbol"/>
      </w:rPr>
    </w:lvl>
  </w:abstractNum>
  <w:abstractNum w:abstractNumId="4" w15:restartNumberingAfterBreak="0">
    <w:nsid w:val="6E9528F4"/>
    <w:multiLevelType w:val="hybridMultilevel"/>
    <w:tmpl w:val="80A815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665978771">
    <w:abstractNumId w:val="2"/>
  </w:num>
  <w:num w:numId="2" w16cid:durableId="1030448628">
    <w:abstractNumId w:val="0"/>
  </w:num>
  <w:num w:numId="3" w16cid:durableId="906770959">
    <w:abstractNumId w:val="1"/>
  </w:num>
  <w:num w:numId="4" w16cid:durableId="1524980999">
    <w:abstractNumId w:val="3"/>
  </w:num>
  <w:num w:numId="5" w16cid:durableId="4102770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5A8"/>
    <w:rsid w:val="00004FEB"/>
    <w:rsid w:val="00035A99"/>
    <w:rsid w:val="00043351"/>
    <w:rsid w:val="00054676"/>
    <w:rsid w:val="000653B9"/>
    <w:rsid w:val="00066F80"/>
    <w:rsid w:val="000821AC"/>
    <w:rsid w:val="00084937"/>
    <w:rsid w:val="000875EB"/>
    <w:rsid w:val="000A19E1"/>
    <w:rsid w:val="000B0E07"/>
    <w:rsid w:val="000B3CDF"/>
    <w:rsid w:val="000D0939"/>
    <w:rsid w:val="000D2F83"/>
    <w:rsid w:val="000D6369"/>
    <w:rsid w:val="000E0131"/>
    <w:rsid w:val="000F4E39"/>
    <w:rsid w:val="00101B14"/>
    <w:rsid w:val="00120801"/>
    <w:rsid w:val="00130803"/>
    <w:rsid w:val="00132D5E"/>
    <w:rsid w:val="00155644"/>
    <w:rsid w:val="001557AD"/>
    <w:rsid w:val="0016622B"/>
    <w:rsid w:val="00185FDF"/>
    <w:rsid w:val="001924ED"/>
    <w:rsid w:val="001B2868"/>
    <w:rsid w:val="001B73D7"/>
    <w:rsid w:val="001C76A2"/>
    <w:rsid w:val="001D0FB3"/>
    <w:rsid w:val="00203646"/>
    <w:rsid w:val="002105FF"/>
    <w:rsid w:val="00224DA4"/>
    <w:rsid w:val="0023711D"/>
    <w:rsid w:val="00237ED4"/>
    <w:rsid w:val="00255C47"/>
    <w:rsid w:val="00261A96"/>
    <w:rsid w:val="002705B7"/>
    <w:rsid w:val="00276597"/>
    <w:rsid w:val="0029253D"/>
    <w:rsid w:val="00294169"/>
    <w:rsid w:val="002B0238"/>
    <w:rsid w:val="002B16FE"/>
    <w:rsid w:val="002C33FE"/>
    <w:rsid w:val="002C6105"/>
    <w:rsid w:val="002D1A9E"/>
    <w:rsid w:val="002F7A31"/>
    <w:rsid w:val="003007D2"/>
    <w:rsid w:val="003011C8"/>
    <w:rsid w:val="00316719"/>
    <w:rsid w:val="003A590B"/>
    <w:rsid w:val="003A6776"/>
    <w:rsid w:val="003B33ED"/>
    <w:rsid w:val="003C001B"/>
    <w:rsid w:val="003C51F1"/>
    <w:rsid w:val="003D2D85"/>
    <w:rsid w:val="003D6015"/>
    <w:rsid w:val="003E3E19"/>
    <w:rsid w:val="00411B36"/>
    <w:rsid w:val="00412EBB"/>
    <w:rsid w:val="0044414B"/>
    <w:rsid w:val="00460782"/>
    <w:rsid w:val="004619F0"/>
    <w:rsid w:val="00475DA8"/>
    <w:rsid w:val="0048245F"/>
    <w:rsid w:val="004831BE"/>
    <w:rsid w:val="004A2F2A"/>
    <w:rsid w:val="004B535D"/>
    <w:rsid w:val="004D1353"/>
    <w:rsid w:val="004E1950"/>
    <w:rsid w:val="004E3769"/>
    <w:rsid w:val="00510508"/>
    <w:rsid w:val="00536685"/>
    <w:rsid w:val="005847E2"/>
    <w:rsid w:val="00594E5D"/>
    <w:rsid w:val="005A16E1"/>
    <w:rsid w:val="005B502E"/>
    <w:rsid w:val="005C4CCB"/>
    <w:rsid w:val="005D597F"/>
    <w:rsid w:val="005E64E3"/>
    <w:rsid w:val="005F4EE8"/>
    <w:rsid w:val="005F7B6E"/>
    <w:rsid w:val="0061566F"/>
    <w:rsid w:val="00630F04"/>
    <w:rsid w:val="006315EE"/>
    <w:rsid w:val="00637F56"/>
    <w:rsid w:val="00641EF7"/>
    <w:rsid w:val="00662776"/>
    <w:rsid w:val="0067698A"/>
    <w:rsid w:val="00680B15"/>
    <w:rsid w:val="00684FBF"/>
    <w:rsid w:val="006866B1"/>
    <w:rsid w:val="00686B36"/>
    <w:rsid w:val="006A59E5"/>
    <w:rsid w:val="006E38E3"/>
    <w:rsid w:val="006F0F12"/>
    <w:rsid w:val="006F68EE"/>
    <w:rsid w:val="006F71E4"/>
    <w:rsid w:val="0070190C"/>
    <w:rsid w:val="00704B49"/>
    <w:rsid w:val="007360D6"/>
    <w:rsid w:val="00742376"/>
    <w:rsid w:val="00750B8E"/>
    <w:rsid w:val="00755D6B"/>
    <w:rsid w:val="00761E3E"/>
    <w:rsid w:val="00780286"/>
    <w:rsid w:val="00783AF1"/>
    <w:rsid w:val="0078581C"/>
    <w:rsid w:val="00791BBD"/>
    <w:rsid w:val="00797E5F"/>
    <w:rsid w:val="007A7F69"/>
    <w:rsid w:val="007B0DE1"/>
    <w:rsid w:val="007B31F8"/>
    <w:rsid w:val="007B4B4F"/>
    <w:rsid w:val="007C6E4E"/>
    <w:rsid w:val="007E1A87"/>
    <w:rsid w:val="007F1912"/>
    <w:rsid w:val="00803F93"/>
    <w:rsid w:val="00806AE0"/>
    <w:rsid w:val="0081412D"/>
    <w:rsid w:val="00816D7D"/>
    <w:rsid w:val="0081728D"/>
    <w:rsid w:val="008175CB"/>
    <w:rsid w:val="008279B7"/>
    <w:rsid w:val="00840717"/>
    <w:rsid w:val="0084198E"/>
    <w:rsid w:val="00872BD8"/>
    <w:rsid w:val="00875458"/>
    <w:rsid w:val="00880EF7"/>
    <w:rsid w:val="00885B9A"/>
    <w:rsid w:val="00892B14"/>
    <w:rsid w:val="00893F6E"/>
    <w:rsid w:val="008971EC"/>
    <w:rsid w:val="008C392F"/>
    <w:rsid w:val="008C5F86"/>
    <w:rsid w:val="008D4C2B"/>
    <w:rsid w:val="008F1182"/>
    <w:rsid w:val="008F302F"/>
    <w:rsid w:val="0093553C"/>
    <w:rsid w:val="00944ABE"/>
    <w:rsid w:val="0096001C"/>
    <w:rsid w:val="00961C8D"/>
    <w:rsid w:val="00962B50"/>
    <w:rsid w:val="0096482B"/>
    <w:rsid w:val="009700CB"/>
    <w:rsid w:val="00976067"/>
    <w:rsid w:val="00991E8D"/>
    <w:rsid w:val="00997D3E"/>
    <w:rsid w:val="009A10AB"/>
    <w:rsid w:val="009C2FA3"/>
    <w:rsid w:val="009D603A"/>
    <w:rsid w:val="009E05A9"/>
    <w:rsid w:val="009E1542"/>
    <w:rsid w:val="009E7422"/>
    <w:rsid w:val="00A20D47"/>
    <w:rsid w:val="00A243C3"/>
    <w:rsid w:val="00A263A8"/>
    <w:rsid w:val="00A30014"/>
    <w:rsid w:val="00A36A4B"/>
    <w:rsid w:val="00A60B3E"/>
    <w:rsid w:val="00A7380C"/>
    <w:rsid w:val="00A87F90"/>
    <w:rsid w:val="00A942AE"/>
    <w:rsid w:val="00AA7D1A"/>
    <w:rsid w:val="00AC795E"/>
    <w:rsid w:val="00AD1A5D"/>
    <w:rsid w:val="00AF1FD7"/>
    <w:rsid w:val="00B00FDE"/>
    <w:rsid w:val="00B1320C"/>
    <w:rsid w:val="00B13952"/>
    <w:rsid w:val="00B22F4F"/>
    <w:rsid w:val="00B41B22"/>
    <w:rsid w:val="00B43463"/>
    <w:rsid w:val="00B46C35"/>
    <w:rsid w:val="00B5742B"/>
    <w:rsid w:val="00B60F9B"/>
    <w:rsid w:val="00B63F16"/>
    <w:rsid w:val="00BA5094"/>
    <w:rsid w:val="00BC797D"/>
    <w:rsid w:val="00BD79F6"/>
    <w:rsid w:val="00BE6627"/>
    <w:rsid w:val="00BF3C01"/>
    <w:rsid w:val="00BF492C"/>
    <w:rsid w:val="00BF4E40"/>
    <w:rsid w:val="00C05DCF"/>
    <w:rsid w:val="00C17FFB"/>
    <w:rsid w:val="00C242AA"/>
    <w:rsid w:val="00C70EB0"/>
    <w:rsid w:val="00C715B5"/>
    <w:rsid w:val="00C84C09"/>
    <w:rsid w:val="00C85DA2"/>
    <w:rsid w:val="00CA78B2"/>
    <w:rsid w:val="00CD0945"/>
    <w:rsid w:val="00CD7F55"/>
    <w:rsid w:val="00CF468B"/>
    <w:rsid w:val="00CF7433"/>
    <w:rsid w:val="00D01C71"/>
    <w:rsid w:val="00D06EE1"/>
    <w:rsid w:val="00D177D6"/>
    <w:rsid w:val="00D3221E"/>
    <w:rsid w:val="00D3638A"/>
    <w:rsid w:val="00D43D45"/>
    <w:rsid w:val="00D675A8"/>
    <w:rsid w:val="00D713D0"/>
    <w:rsid w:val="00D718D5"/>
    <w:rsid w:val="00DA133E"/>
    <w:rsid w:val="00DA501F"/>
    <w:rsid w:val="00DC1C69"/>
    <w:rsid w:val="00DE527C"/>
    <w:rsid w:val="00DE58B0"/>
    <w:rsid w:val="00E04BA3"/>
    <w:rsid w:val="00E06A94"/>
    <w:rsid w:val="00E0726D"/>
    <w:rsid w:val="00E16263"/>
    <w:rsid w:val="00E37523"/>
    <w:rsid w:val="00E462E7"/>
    <w:rsid w:val="00E56AF1"/>
    <w:rsid w:val="00E65D92"/>
    <w:rsid w:val="00E957F0"/>
    <w:rsid w:val="00E95A64"/>
    <w:rsid w:val="00EA0008"/>
    <w:rsid w:val="00EA3B1D"/>
    <w:rsid w:val="00EC70E4"/>
    <w:rsid w:val="00ED764C"/>
    <w:rsid w:val="00EF3466"/>
    <w:rsid w:val="00F61D9B"/>
    <w:rsid w:val="00F638D5"/>
    <w:rsid w:val="00F66698"/>
    <w:rsid w:val="00F878B6"/>
    <w:rsid w:val="00F9624E"/>
    <w:rsid w:val="00FA781C"/>
    <w:rsid w:val="00FB2727"/>
    <w:rsid w:val="00FC1C4F"/>
    <w:rsid w:val="00FD2A49"/>
    <w:rsid w:val="00FE1501"/>
    <w:rsid w:val="00FF289A"/>
    <w:rsid w:val="00FF6DCB"/>
    <w:rsid w:val="01A3E0EF"/>
    <w:rsid w:val="09EA9108"/>
    <w:rsid w:val="0B381CF9"/>
    <w:rsid w:val="0CA0BCB6"/>
    <w:rsid w:val="0D83E84E"/>
    <w:rsid w:val="10BB8910"/>
    <w:rsid w:val="1A8D0AF8"/>
    <w:rsid w:val="1B14BC0A"/>
    <w:rsid w:val="1DB768C4"/>
    <w:rsid w:val="214166CE"/>
    <w:rsid w:val="28026097"/>
    <w:rsid w:val="2AC43AD5"/>
    <w:rsid w:val="2B6622BA"/>
    <w:rsid w:val="2D115CC7"/>
    <w:rsid w:val="30B1C403"/>
    <w:rsid w:val="3345133E"/>
    <w:rsid w:val="372EA52A"/>
    <w:rsid w:val="45EACA5C"/>
    <w:rsid w:val="488845DB"/>
    <w:rsid w:val="4D74D808"/>
    <w:rsid w:val="50A3DDF6"/>
    <w:rsid w:val="5453E2EE"/>
    <w:rsid w:val="5750CB65"/>
    <w:rsid w:val="5C5EF4D3"/>
    <w:rsid w:val="5D3AED37"/>
    <w:rsid w:val="5D85B76D"/>
    <w:rsid w:val="5DE19CD7"/>
    <w:rsid w:val="5DFAC534"/>
    <w:rsid w:val="5E3E8D33"/>
    <w:rsid w:val="66F99A0C"/>
    <w:rsid w:val="6842D876"/>
    <w:rsid w:val="712A4CE7"/>
    <w:rsid w:val="733452D2"/>
    <w:rsid w:val="7DB025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90C780"/>
  <w15:chartTrackingRefBased/>
  <w15:docId w15:val="{DCB7214E-E1FE-4B27-8EC7-D3711A9AF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FF289A"/>
    <w:pPr>
      <w:tabs>
        <w:tab w:val="center" w:pos="4513"/>
        <w:tab w:val="right" w:pos="9026"/>
      </w:tabs>
    </w:pPr>
  </w:style>
  <w:style w:type="character" w:styleId="HeaderChar" w:customStyle="1">
    <w:name w:val="Header Char"/>
    <w:basedOn w:val="DefaultParagraphFont"/>
    <w:link w:val="Header"/>
    <w:uiPriority w:val="99"/>
    <w:rsid w:val="00FF289A"/>
  </w:style>
  <w:style w:type="paragraph" w:styleId="Footer">
    <w:name w:val="footer"/>
    <w:basedOn w:val="Normal"/>
    <w:link w:val="FooterChar"/>
    <w:uiPriority w:val="99"/>
    <w:unhideWhenUsed/>
    <w:rsid w:val="00FF289A"/>
    <w:pPr>
      <w:tabs>
        <w:tab w:val="center" w:pos="4513"/>
        <w:tab w:val="right" w:pos="9026"/>
      </w:tabs>
    </w:pPr>
  </w:style>
  <w:style w:type="character" w:styleId="FooterChar" w:customStyle="1">
    <w:name w:val="Footer Char"/>
    <w:basedOn w:val="DefaultParagraphFont"/>
    <w:link w:val="Footer"/>
    <w:uiPriority w:val="99"/>
    <w:rsid w:val="00FF289A"/>
  </w:style>
  <w:style w:type="table" w:styleId="TableGrid">
    <w:name w:val="Table Grid"/>
    <w:basedOn w:val="TableNormal"/>
    <w:uiPriority w:val="59"/>
    <w:rsid w:val="00BF3C01"/>
    <w:rPr>
      <w:sz w:val="22"/>
      <w:szCs w:val="22"/>
    </w:rPr>
    <w:tblPr>
      <w:tblInd w:w="0" w:type="nil"/>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ListParagraph">
    <w:name w:val="List Paragraph"/>
    <w:basedOn w:val="Normal"/>
    <w:uiPriority w:val="34"/>
    <w:qFormat/>
    <w:rsid w:val="00D675A8"/>
    <w:pPr>
      <w:ind w:left="720"/>
      <w:contextualSpacing/>
    </w:pPr>
  </w:style>
  <w:style w:type="character" w:styleId="CommentReference">
    <w:name w:val="annotation reference"/>
    <w:basedOn w:val="DefaultParagraphFont"/>
    <w:uiPriority w:val="99"/>
    <w:semiHidden/>
    <w:unhideWhenUsed/>
    <w:rsid w:val="00D675A8"/>
    <w:rPr>
      <w:sz w:val="16"/>
      <w:szCs w:val="16"/>
    </w:rPr>
  </w:style>
  <w:style w:type="paragraph" w:styleId="CommentText">
    <w:name w:val="annotation text"/>
    <w:basedOn w:val="Normal"/>
    <w:link w:val="CommentTextChar"/>
    <w:uiPriority w:val="99"/>
    <w:unhideWhenUsed/>
    <w:rsid w:val="00D675A8"/>
    <w:rPr>
      <w:sz w:val="20"/>
      <w:szCs w:val="20"/>
    </w:rPr>
  </w:style>
  <w:style w:type="character" w:styleId="CommentTextChar" w:customStyle="1">
    <w:name w:val="Comment Text Char"/>
    <w:basedOn w:val="DefaultParagraphFont"/>
    <w:link w:val="CommentText"/>
    <w:uiPriority w:val="99"/>
    <w:rsid w:val="00D675A8"/>
    <w:rPr>
      <w:sz w:val="20"/>
      <w:szCs w:val="20"/>
    </w:rPr>
  </w:style>
  <w:style w:type="paragraph" w:styleId="CommentSubject">
    <w:name w:val="annotation subject"/>
    <w:basedOn w:val="CommentText"/>
    <w:next w:val="CommentText"/>
    <w:link w:val="CommentSubjectChar"/>
    <w:uiPriority w:val="99"/>
    <w:semiHidden/>
    <w:unhideWhenUsed/>
    <w:rsid w:val="00D675A8"/>
    <w:rPr>
      <w:b/>
      <w:bCs/>
    </w:rPr>
  </w:style>
  <w:style w:type="character" w:styleId="CommentSubjectChar" w:customStyle="1">
    <w:name w:val="Comment Subject Char"/>
    <w:basedOn w:val="CommentTextChar"/>
    <w:link w:val="CommentSubject"/>
    <w:uiPriority w:val="99"/>
    <w:semiHidden/>
    <w:rsid w:val="00D675A8"/>
    <w:rPr>
      <w:b/>
      <w:bCs/>
      <w:sz w:val="20"/>
      <w:szCs w:val="20"/>
    </w:rPr>
  </w:style>
  <w:style w:type="paragraph" w:styleId="pf1" w:customStyle="1">
    <w:name w:val="pf1"/>
    <w:basedOn w:val="Normal"/>
    <w:rsid w:val="006F71E4"/>
    <w:pPr>
      <w:spacing w:before="100" w:beforeAutospacing="1" w:after="100" w:afterAutospacing="1"/>
    </w:pPr>
    <w:rPr>
      <w:rFonts w:ascii="Times New Roman" w:hAnsi="Times New Roman" w:eastAsia="Times New Roman" w:cs="Times New Roman"/>
      <w:lang w:eastAsia="en-GB"/>
    </w:rPr>
  </w:style>
  <w:style w:type="paragraph" w:styleId="pf0" w:customStyle="1">
    <w:name w:val="pf0"/>
    <w:basedOn w:val="Normal"/>
    <w:rsid w:val="006F71E4"/>
    <w:pPr>
      <w:spacing w:before="100" w:beforeAutospacing="1" w:after="100" w:afterAutospacing="1"/>
    </w:pPr>
    <w:rPr>
      <w:rFonts w:ascii="Times New Roman" w:hAnsi="Times New Roman" w:eastAsia="Times New Roman" w:cs="Times New Roman"/>
      <w:lang w:eastAsia="en-GB"/>
    </w:rPr>
  </w:style>
  <w:style w:type="character" w:styleId="cf01" w:customStyle="1">
    <w:name w:val="cf01"/>
    <w:basedOn w:val="DefaultParagraphFont"/>
    <w:rsid w:val="006F71E4"/>
    <w:rPr>
      <w:rFonts w:hint="default" w:ascii="Segoe UI" w:hAnsi="Segoe UI" w:cs="Segoe UI"/>
      <w:sz w:val="18"/>
      <w:szCs w:val="18"/>
    </w:rPr>
  </w:style>
  <w:style w:type="paragraph" w:styleId="paragraph" w:customStyle="1">
    <w:name w:val="paragraph"/>
    <w:basedOn w:val="Normal"/>
    <w:rsid w:val="00BD79F6"/>
    <w:pPr>
      <w:spacing w:before="100" w:beforeAutospacing="1" w:after="100" w:afterAutospacing="1"/>
    </w:pPr>
    <w:rPr>
      <w:rFonts w:ascii="Times New Roman" w:hAnsi="Times New Roman" w:eastAsia="Times New Roman" w:cs="Times New Roman"/>
      <w:lang w:eastAsia="en-GB"/>
    </w:rPr>
  </w:style>
  <w:style w:type="character" w:styleId="normaltextrun" w:customStyle="1">
    <w:name w:val="normaltextrun"/>
    <w:basedOn w:val="DefaultParagraphFont"/>
    <w:rsid w:val="00BD79F6"/>
  </w:style>
  <w:style w:type="character" w:styleId="eop" w:customStyle="1">
    <w:name w:val="eop"/>
    <w:basedOn w:val="DefaultParagraphFont"/>
    <w:rsid w:val="00BD79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4910">
      <w:bodyDiv w:val="1"/>
      <w:marLeft w:val="0"/>
      <w:marRight w:val="0"/>
      <w:marTop w:val="0"/>
      <w:marBottom w:val="0"/>
      <w:divBdr>
        <w:top w:val="none" w:sz="0" w:space="0" w:color="auto"/>
        <w:left w:val="none" w:sz="0" w:space="0" w:color="auto"/>
        <w:bottom w:val="none" w:sz="0" w:space="0" w:color="auto"/>
        <w:right w:val="none" w:sz="0" w:space="0" w:color="auto"/>
      </w:divBdr>
      <w:divsChild>
        <w:div w:id="1439596230">
          <w:marLeft w:val="0"/>
          <w:marRight w:val="0"/>
          <w:marTop w:val="0"/>
          <w:marBottom w:val="0"/>
          <w:divBdr>
            <w:top w:val="none" w:sz="0" w:space="0" w:color="auto"/>
            <w:left w:val="none" w:sz="0" w:space="0" w:color="auto"/>
            <w:bottom w:val="none" w:sz="0" w:space="0" w:color="auto"/>
            <w:right w:val="none" w:sz="0" w:space="0" w:color="auto"/>
          </w:divBdr>
        </w:div>
        <w:div w:id="402989595">
          <w:marLeft w:val="0"/>
          <w:marRight w:val="0"/>
          <w:marTop w:val="0"/>
          <w:marBottom w:val="0"/>
          <w:divBdr>
            <w:top w:val="none" w:sz="0" w:space="0" w:color="auto"/>
            <w:left w:val="none" w:sz="0" w:space="0" w:color="auto"/>
            <w:bottom w:val="none" w:sz="0" w:space="0" w:color="auto"/>
            <w:right w:val="none" w:sz="0" w:space="0" w:color="auto"/>
          </w:divBdr>
        </w:div>
        <w:div w:id="2091149430">
          <w:marLeft w:val="0"/>
          <w:marRight w:val="0"/>
          <w:marTop w:val="0"/>
          <w:marBottom w:val="0"/>
          <w:divBdr>
            <w:top w:val="none" w:sz="0" w:space="0" w:color="auto"/>
            <w:left w:val="none" w:sz="0" w:space="0" w:color="auto"/>
            <w:bottom w:val="none" w:sz="0" w:space="0" w:color="auto"/>
            <w:right w:val="none" w:sz="0" w:space="0" w:color="auto"/>
          </w:divBdr>
        </w:div>
        <w:div w:id="783765337">
          <w:marLeft w:val="0"/>
          <w:marRight w:val="0"/>
          <w:marTop w:val="0"/>
          <w:marBottom w:val="0"/>
          <w:divBdr>
            <w:top w:val="none" w:sz="0" w:space="0" w:color="auto"/>
            <w:left w:val="none" w:sz="0" w:space="0" w:color="auto"/>
            <w:bottom w:val="none" w:sz="0" w:space="0" w:color="auto"/>
            <w:right w:val="none" w:sz="0" w:space="0" w:color="auto"/>
          </w:divBdr>
        </w:div>
        <w:div w:id="947467376">
          <w:marLeft w:val="0"/>
          <w:marRight w:val="0"/>
          <w:marTop w:val="0"/>
          <w:marBottom w:val="0"/>
          <w:divBdr>
            <w:top w:val="none" w:sz="0" w:space="0" w:color="auto"/>
            <w:left w:val="none" w:sz="0" w:space="0" w:color="auto"/>
            <w:bottom w:val="none" w:sz="0" w:space="0" w:color="auto"/>
            <w:right w:val="none" w:sz="0" w:space="0" w:color="auto"/>
          </w:divBdr>
        </w:div>
        <w:div w:id="1142380099">
          <w:marLeft w:val="0"/>
          <w:marRight w:val="0"/>
          <w:marTop w:val="0"/>
          <w:marBottom w:val="0"/>
          <w:divBdr>
            <w:top w:val="none" w:sz="0" w:space="0" w:color="auto"/>
            <w:left w:val="none" w:sz="0" w:space="0" w:color="auto"/>
            <w:bottom w:val="none" w:sz="0" w:space="0" w:color="auto"/>
            <w:right w:val="none" w:sz="0" w:space="0" w:color="auto"/>
          </w:divBdr>
        </w:div>
        <w:div w:id="1670136396">
          <w:marLeft w:val="0"/>
          <w:marRight w:val="0"/>
          <w:marTop w:val="0"/>
          <w:marBottom w:val="0"/>
          <w:divBdr>
            <w:top w:val="none" w:sz="0" w:space="0" w:color="auto"/>
            <w:left w:val="none" w:sz="0" w:space="0" w:color="auto"/>
            <w:bottom w:val="none" w:sz="0" w:space="0" w:color="auto"/>
            <w:right w:val="none" w:sz="0" w:space="0" w:color="auto"/>
          </w:divBdr>
        </w:div>
        <w:div w:id="2134402582">
          <w:marLeft w:val="0"/>
          <w:marRight w:val="0"/>
          <w:marTop w:val="0"/>
          <w:marBottom w:val="0"/>
          <w:divBdr>
            <w:top w:val="none" w:sz="0" w:space="0" w:color="auto"/>
            <w:left w:val="none" w:sz="0" w:space="0" w:color="auto"/>
            <w:bottom w:val="none" w:sz="0" w:space="0" w:color="auto"/>
            <w:right w:val="none" w:sz="0" w:space="0" w:color="auto"/>
          </w:divBdr>
        </w:div>
      </w:divsChild>
    </w:div>
    <w:div w:id="188377264">
      <w:bodyDiv w:val="1"/>
      <w:marLeft w:val="0"/>
      <w:marRight w:val="0"/>
      <w:marTop w:val="0"/>
      <w:marBottom w:val="0"/>
      <w:divBdr>
        <w:top w:val="none" w:sz="0" w:space="0" w:color="auto"/>
        <w:left w:val="none" w:sz="0" w:space="0" w:color="auto"/>
        <w:bottom w:val="none" w:sz="0" w:space="0" w:color="auto"/>
        <w:right w:val="none" w:sz="0" w:space="0" w:color="auto"/>
      </w:divBdr>
      <w:divsChild>
        <w:div w:id="14157164">
          <w:marLeft w:val="0"/>
          <w:marRight w:val="0"/>
          <w:marTop w:val="0"/>
          <w:marBottom w:val="0"/>
          <w:divBdr>
            <w:top w:val="none" w:sz="0" w:space="0" w:color="auto"/>
            <w:left w:val="none" w:sz="0" w:space="0" w:color="auto"/>
            <w:bottom w:val="none" w:sz="0" w:space="0" w:color="auto"/>
            <w:right w:val="none" w:sz="0" w:space="0" w:color="auto"/>
          </w:divBdr>
        </w:div>
        <w:div w:id="353043710">
          <w:marLeft w:val="0"/>
          <w:marRight w:val="0"/>
          <w:marTop w:val="0"/>
          <w:marBottom w:val="0"/>
          <w:divBdr>
            <w:top w:val="none" w:sz="0" w:space="0" w:color="auto"/>
            <w:left w:val="none" w:sz="0" w:space="0" w:color="auto"/>
            <w:bottom w:val="none" w:sz="0" w:space="0" w:color="auto"/>
            <w:right w:val="none" w:sz="0" w:space="0" w:color="auto"/>
          </w:divBdr>
        </w:div>
      </w:divsChild>
    </w:div>
    <w:div w:id="200556795">
      <w:bodyDiv w:val="1"/>
      <w:marLeft w:val="0"/>
      <w:marRight w:val="0"/>
      <w:marTop w:val="0"/>
      <w:marBottom w:val="0"/>
      <w:divBdr>
        <w:top w:val="none" w:sz="0" w:space="0" w:color="auto"/>
        <w:left w:val="none" w:sz="0" w:space="0" w:color="auto"/>
        <w:bottom w:val="none" w:sz="0" w:space="0" w:color="auto"/>
        <w:right w:val="none" w:sz="0" w:space="0" w:color="auto"/>
      </w:divBdr>
      <w:divsChild>
        <w:div w:id="142160349">
          <w:marLeft w:val="0"/>
          <w:marRight w:val="0"/>
          <w:marTop w:val="0"/>
          <w:marBottom w:val="0"/>
          <w:divBdr>
            <w:top w:val="none" w:sz="0" w:space="0" w:color="auto"/>
            <w:left w:val="none" w:sz="0" w:space="0" w:color="auto"/>
            <w:bottom w:val="none" w:sz="0" w:space="0" w:color="auto"/>
            <w:right w:val="none" w:sz="0" w:space="0" w:color="auto"/>
          </w:divBdr>
        </w:div>
        <w:div w:id="2086027627">
          <w:marLeft w:val="0"/>
          <w:marRight w:val="0"/>
          <w:marTop w:val="0"/>
          <w:marBottom w:val="0"/>
          <w:divBdr>
            <w:top w:val="none" w:sz="0" w:space="0" w:color="auto"/>
            <w:left w:val="none" w:sz="0" w:space="0" w:color="auto"/>
            <w:bottom w:val="none" w:sz="0" w:space="0" w:color="auto"/>
            <w:right w:val="none" w:sz="0" w:space="0" w:color="auto"/>
          </w:divBdr>
        </w:div>
        <w:div w:id="1366367593">
          <w:marLeft w:val="0"/>
          <w:marRight w:val="0"/>
          <w:marTop w:val="0"/>
          <w:marBottom w:val="0"/>
          <w:divBdr>
            <w:top w:val="none" w:sz="0" w:space="0" w:color="auto"/>
            <w:left w:val="none" w:sz="0" w:space="0" w:color="auto"/>
            <w:bottom w:val="none" w:sz="0" w:space="0" w:color="auto"/>
            <w:right w:val="none" w:sz="0" w:space="0" w:color="auto"/>
          </w:divBdr>
        </w:div>
        <w:div w:id="1713654993">
          <w:marLeft w:val="0"/>
          <w:marRight w:val="0"/>
          <w:marTop w:val="0"/>
          <w:marBottom w:val="0"/>
          <w:divBdr>
            <w:top w:val="none" w:sz="0" w:space="0" w:color="auto"/>
            <w:left w:val="none" w:sz="0" w:space="0" w:color="auto"/>
            <w:bottom w:val="none" w:sz="0" w:space="0" w:color="auto"/>
            <w:right w:val="none" w:sz="0" w:space="0" w:color="auto"/>
          </w:divBdr>
        </w:div>
      </w:divsChild>
    </w:div>
    <w:div w:id="214320599">
      <w:bodyDiv w:val="1"/>
      <w:marLeft w:val="0"/>
      <w:marRight w:val="0"/>
      <w:marTop w:val="0"/>
      <w:marBottom w:val="0"/>
      <w:divBdr>
        <w:top w:val="none" w:sz="0" w:space="0" w:color="auto"/>
        <w:left w:val="none" w:sz="0" w:space="0" w:color="auto"/>
        <w:bottom w:val="none" w:sz="0" w:space="0" w:color="auto"/>
        <w:right w:val="none" w:sz="0" w:space="0" w:color="auto"/>
      </w:divBdr>
    </w:div>
    <w:div w:id="352460986">
      <w:bodyDiv w:val="1"/>
      <w:marLeft w:val="0"/>
      <w:marRight w:val="0"/>
      <w:marTop w:val="0"/>
      <w:marBottom w:val="0"/>
      <w:divBdr>
        <w:top w:val="none" w:sz="0" w:space="0" w:color="auto"/>
        <w:left w:val="none" w:sz="0" w:space="0" w:color="auto"/>
        <w:bottom w:val="none" w:sz="0" w:space="0" w:color="auto"/>
        <w:right w:val="none" w:sz="0" w:space="0" w:color="auto"/>
      </w:divBdr>
      <w:divsChild>
        <w:div w:id="1024286614">
          <w:marLeft w:val="0"/>
          <w:marRight w:val="0"/>
          <w:marTop w:val="0"/>
          <w:marBottom w:val="0"/>
          <w:divBdr>
            <w:top w:val="none" w:sz="0" w:space="0" w:color="auto"/>
            <w:left w:val="none" w:sz="0" w:space="0" w:color="auto"/>
            <w:bottom w:val="none" w:sz="0" w:space="0" w:color="auto"/>
            <w:right w:val="none" w:sz="0" w:space="0" w:color="auto"/>
          </w:divBdr>
        </w:div>
        <w:div w:id="672877116">
          <w:marLeft w:val="0"/>
          <w:marRight w:val="0"/>
          <w:marTop w:val="0"/>
          <w:marBottom w:val="0"/>
          <w:divBdr>
            <w:top w:val="none" w:sz="0" w:space="0" w:color="auto"/>
            <w:left w:val="none" w:sz="0" w:space="0" w:color="auto"/>
            <w:bottom w:val="none" w:sz="0" w:space="0" w:color="auto"/>
            <w:right w:val="none" w:sz="0" w:space="0" w:color="auto"/>
          </w:divBdr>
        </w:div>
        <w:div w:id="1829901545">
          <w:marLeft w:val="0"/>
          <w:marRight w:val="0"/>
          <w:marTop w:val="0"/>
          <w:marBottom w:val="0"/>
          <w:divBdr>
            <w:top w:val="none" w:sz="0" w:space="0" w:color="auto"/>
            <w:left w:val="none" w:sz="0" w:space="0" w:color="auto"/>
            <w:bottom w:val="none" w:sz="0" w:space="0" w:color="auto"/>
            <w:right w:val="none" w:sz="0" w:space="0" w:color="auto"/>
          </w:divBdr>
        </w:div>
        <w:div w:id="907767978">
          <w:marLeft w:val="0"/>
          <w:marRight w:val="0"/>
          <w:marTop w:val="0"/>
          <w:marBottom w:val="0"/>
          <w:divBdr>
            <w:top w:val="none" w:sz="0" w:space="0" w:color="auto"/>
            <w:left w:val="none" w:sz="0" w:space="0" w:color="auto"/>
            <w:bottom w:val="none" w:sz="0" w:space="0" w:color="auto"/>
            <w:right w:val="none" w:sz="0" w:space="0" w:color="auto"/>
          </w:divBdr>
        </w:div>
        <w:div w:id="1481652313">
          <w:marLeft w:val="0"/>
          <w:marRight w:val="0"/>
          <w:marTop w:val="0"/>
          <w:marBottom w:val="0"/>
          <w:divBdr>
            <w:top w:val="none" w:sz="0" w:space="0" w:color="auto"/>
            <w:left w:val="none" w:sz="0" w:space="0" w:color="auto"/>
            <w:bottom w:val="none" w:sz="0" w:space="0" w:color="auto"/>
            <w:right w:val="none" w:sz="0" w:space="0" w:color="auto"/>
          </w:divBdr>
        </w:div>
        <w:div w:id="1011295673">
          <w:marLeft w:val="0"/>
          <w:marRight w:val="0"/>
          <w:marTop w:val="0"/>
          <w:marBottom w:val="0"/>
          <w:divBdr>
            <w:top w:val="none" w:sz="0" w:space="0" w:color="auto"/>
            <w:left w:val="none" w:sz="0" w:space="0" w:color="auto"/>
            <w:bottom w:val="none" w:sz="0" w:space="0" w:color="auto"/>
            <w:right w:val="none" w:sz="0" w:space="0" w:color="auto"/>
          </w:divBdr>
        </w:div>
        <w:div w:id="1157305490">
          <w:marLeft w:val="0"/>
          <w:marRight w:val="0"/>
          <w:marTop w:val="0"/>
          <w:marBottom w:val="0"/>
          <w:divBdr>
            <w:top w:val="none" w:sz="0" w:space="0" w:color="auto"/>
            <w:left w:val="none" w:sz="0" w:space="0" w:color="auto"/>
            <w:bottom w:val="none" w:sz="0" w:space="0" w:color="auto"/>
            <w:right w:val="none" w:sz="0" w:space="0" w:color="auto"/>
          </w:divBdr>
        </w:div>
        <w:div w:id="1055156774">
          <w:marLeft w:val="0"/>
          <w:marRight w:val="0"/>
          <w:marTop w:val="0"/>
          <w:marBottom w:val="0"/>
          <w:divBdr>
            <w:top w:val="none" w:sz="0" w:space="0" w:color="auto"/>
            <w:left w:val="none" w:sz="0" w:space="0" w:color="auto"/>
            <w:bottom w:val="none" w:sz="0" w:space="0" w:color="auto"/>
            <w:right w:val="none" w:sz="0" w:space="0" w:color="auto"/>
          </w:divBdr>
        </w:div>
        <w:div w:id="1648900298">
          <w:marLeft w:val="0"/>
          <w:marRight w:val="0"/>
          <w:marTop w:val="0"/>
          <w:marBottom w:val="0"/>
          <w:divBdr>
            <w:top w:val="none" w:sz="0" w:space="0" w:color="auto"/>
            <w:left w:val="none" w:sz="0" w:space="0" w:color="auto"/>
            <w:bottom w:val="none" w:sz="0" w:space="0" w:color="auto"/>
            <w:right w:val="none" w:sz="0" w:space="0" w:color="auto"/>
          </w:divBdr>
        </w:div>
        <w:div w:id="800349071">
          <w:marLeft w:val="0"/>
          <w:marRight w:val="0"/>
          <w:marTop w:val="0"/>
          <w:marBottom w:val="0"/>
          <w:divBdr>
            <w:top w:val="none" w:sz="0" w:space="0" w:color="auto"/>
            <w:left w:val="none" w:sz="0" w:space="0" w:color="auto"/>
            <w:bottom w:val="none" w:sz="0" w:space="0" w:color="auto"/>
            <w:right w:val="none" w:sz="0" w:space="0" w:color="auto"/>
          </w:divBdr>
        </w:div>
        <w:div w:id="236985452">
          <w:marLeft w:val="0"/>
          <w:marRight w:val="0"/>
          <w:marTop w:val="0"/>
          <w:marBottom w:val="0"/>
          <w:divBdr>
            <w:top w:val="none" w:sz="0" w:space="0" w:color="auto"/>
            <w:left w:val="none" w:sz="0" w:space="0" w:color="auto"/>
            <w:bottom w:val="none" w:sz="0" w:space="0" w:color="auto"/>
            <w:right w:val="none" w:sz="0" w:space="0" w:color="auto"/>
          </w:divBdr>
        </w:div>
        <w:div w:id="2065398663">
          <w:marLeft w:val="0"/>
          <w:marRight w:val="0"/>
          <w:marTop w:val="0"/>
          <w:marBottom w:val="0"/>
          <w:divBdr>
            <w:top w:val="none" w:sz="0" w:space="0" w:color="auto"/>
            <w:left w:val="none" w:sz="0" w:space="0" w:color="auto"/>
            <w:bottom w:val="none" w:sz="0" w:space="0" w:color="auto"/>
            <w:right w:val="none" w:sz="0" w:space="0" w:color="auto"/>
          </w:divBdr>
        </w:div>
      </w:divsChild>
    </w:div>
    <w:div w:id="352612837">
      <w:bodyDiv w:val="1"/>
      <w:marLeft w:val="0"/>
      <w:marRight w:val="0"/>
      <w:marTop w:val="0"/>
      <w:marBottom w:val="0"/>
      <w:divBdr>
        <w:top w:val="none" w:sz="0" w:space="0" w:color="auto"/>
        <w:left w:val="none" w:sz="0" w:space="0" w:color="auto"/>
        <w:bottom w:val="none" w:sz="0" w:space="0" w:color="auto"/>
        <w:right w:val="none" w:sz="0" w:space="0" w:color="auto"/>
      </w:divBdr>
    </w:div>
    <w:div w:id="384183056">
      <w:bodyDiv w:val="1"/>
      <w:marLeft w:val="0"/>
      <w:marRight w:val="0"/>
      <w:marTop w:val="0"/>
      <w:marBottom w:val="0"/>
      <w:divBdr>
        <w:top w:val="none" w:sz="0" w:space="0" w:color="auto"/>
        <w:left w:val="none" w:sz="0" w:space="0" w:color="auto"/>
        <w:bottom w:val="none" w:sz="0" w:space="0" w:color="auto"/>
        <w:right w:val="none" w:sz="0" w:space="0" w:color="auto"/>
      </w:divBdr>
    </w:div>
    <w:div w:id="504974349">
      <w:bodyDiv w:val="1"/>
      <w:marLeft w:val="0"/>
      <w:marRight w:val="0"/>
      <w:marTop w:val="0"/>
      <w:marBottom w:val="0"/>
      <w:divBdr>
        <w:top w:val="none" w:sz="0" w:space="0" w:color="auto"/>
        <w:left w:val="none" w:sz="0" w:space="0" w:color="auto"/>
        <w:bottom w:val="none" w:sz="0" w:space="0" w:color="auto"/>
        <w:right w:val="none" w:sz="0" w:space="0" w:color="auto"/>
      </w:divBdr>
      <w:divsChild>
        <w:div w:id="1288852192">
          <w:marLeft w:val="0"/>
          <w:marRight w:val="0"/>
          <w:marTop w:val="0"/>
          <w:marBottom w:val="0"/>
          <w:divBdr>
            <w:top w:val="none" w:sz="0" w:space="0" w:color="auto"/>
            <w:left w:val="none" w:sz="0" w:space="0" w:color="auto"/>
            <w:bottom w:val="none" w:sz="0" w:space="0" w:color="auto"/>
            <w:right w:val="none" w:sz="0" w:space="0" w:color="auto"/>
          </w:divBdr>
        </w:div>
        <w:div w:id="1891306017">
          <w:marLeft w:val="0"/>
          <w:marRight w:val="0"/>
          <w:marTop w:val="0"/>
          <w:marBottom w:val="0"/>
          <w:divBdr>
            <w:top w:val="none" w:sz="0" w:space="0" w:color="auto"/>
            <w:left w:val="none" w:sz="0" w:space="0" w:color="auto"/>
            <w:bottom w:val="none" w:sz="0" w:space="0" w:color="auto"/>
            <w:right w:val="none" w:sz="0" w:space="0" w:color="auto"/>
          </w:divBdr>
        </w:div>
        <w:div w:id="253823034">
          <w:marLeft w:val="0"/>
          <w:marRight w:val="0"/>
          <w:marTop w:val="0"/>
          <w:marBottom w:val="0"/>
          <w:divBdr>
            <w:top w:val="none" w:sz="0" w:space="0" w:color="auto"/>
            <w:left w:val="none" w:sz="0" w:space="0" w:color="auto"/>
            <w:bottom w:val="none" w:sz="0" w:space="0" w:color="auto"/>
            <w:right w:val="none" w:sz="0" w:space="0" w:color="auto"/>
          </w:divBdr>
        </w:div>
        <w:div w:id="327632737">
          <w:marLeft w:val="0"/>
          <w:marRight w:val="0"/>
          <w:marTop w:val="0"/>
          <w:marBottom w:val="0"/>
          <w:divBdr>
            <w:top w:val="none" w:sz="0" w:space="0" w:color="auto"/>
            <w:left w:val="none" w:sz="0" w:space="0" w:color="auto"/>
            <w:bottom w:val="none" w:sz="0" w:space="0" w:color="auto"/>
            <w:right w:val="none" w:sz="0" w:space="0" w:color="auto"/>
          </w:divBdr>
        </w:div>
        <w:div w:id="1773814726">
          <w:marLeft w:val="0"/>
          <w:marRight w:val="0"/>
          <w:marTop w:val="0"/>
          <w:marBottom w:val="0"/>
          <w:divBdr>
            <w:top w:val="none" w:sz="0" w:space="0" w:color="auto"/>
            <w:left w:val="none" w:sz="0" w:space="0" w:color="auto"/>
            <w:bottom w:val="none" w:sz="0" w:space="0" w:color="auto"/>
            <w:right w:val="none" w:sz="0" w:space="0" w:color="auto"/>
          </w:divBdr>
        </w:div>
        <w:div w:id="215746747">
          <w:marLeft w:val="0"/>
          <w:marRight w:val="0"/>
          <w:marTop w:val="0"/>
          <w:marBottom w:val="0"/>
          <w:divBdr>
            <w:top w:val="none" w:sz="0" w:space="0" w:color="auto"/>
            <w:left w:val="none" w:sz="0" w:space="0" w:color="auto"/>
            <w:bottom w:val="none" w:sz="0" w:space="0" w:color="auto"/>
            <w:right w:val="none" w:sz="0" w:space="0" w:color="auto"/>
          </w:divBdr>
        </w:div>
        <w:div w:id="145245383">
          <w:marLeft w:val="0"/>
          <w:marRight w:val="0"/>
          <w:marTop w:val="0"/>
          <w:marBottom w:val="0"/>
          <w:divBdr>
            <w:top w:val="none" w:sz="0" w:space="0" w:color="auto"/>
            <w:left w:val="none" w:sz="0" w:space="0" w:color="auto"/>
            <w:bottom w:val="none" w:sz="0" w:space="0" w:color="auto"/>
            <w:right w:val="none" w:sz="0" w:space="0" w:color="auto"/>
          </w:divBdr>
        </w:div>
      </w:divsChild>
    </w:div>
    <w:div w:id="831217274">
      <w:bodyDiv w:val="1"/>
      <w:marLeft w:val="0"/>
      <w:marRight w:val="0"/>
      <w:marTop w:val="0"/>
      <w:marBottom w:val="0"/>
      <w:divBdr>
        <w:top w:val="none" w:sz="0" w:space="0" w:color="auto"/>
        <w:left w:val="none" w:sz="0" w:space="0" w:color="auto"/>
        <w:bottom w:val="none" w:sz="0" w:space="0" w:color="auto"/>
        <w:right w:val="none" w:sz="0" w:space="0" w:color="auto"/>
      </w:divBdr>
      <w:divsChild>
        <w:div w:id="1013070875">
          <w:marLeft w:val="0"/>
          <w:marRight w:val="0"/>
          <w:marTop w:val="0"/>
          <w:marBottom w:val="0"/>
          <w:divBdr>
            <w:top w:val="none" w:sz="0" w:space="0" w:color="auto"/>
            <w:left w:val="none" w:sz="0" w:space="0" w:color="auto"/>
            <w:bottom w:val="none" w:sz="0" w:space="0" w:color="auto"/>
            <w:right w:val="none" w:sz="0" w:space="0" w:color="auto"/>
          </w:divBdr>
        </w:div>
        <w:div w:id="2145192392">
          <w:marLeft w:val="0"/>
          <w:marRight w:val="0"/>
          <w:marTop w:val="0"/>
          <w:marBottom w:val="0"/>
          <w:divBdr>
            <w:top w:val="none" w:sz="0" w:space="0" w:color="auto"/>
            <w:left w:val="none" w:sz="0" w:space="0" w:color="auto"/>
            <w:bottom w:val="none" w:sz="0" w:space="0" w:color="auto"/>
            <w:right w:val="none" w:sz="0" w:space="0" w:color="auto"/>
          </w:divBdr>
        </w:div>
        <w:div w:id="1073046756">
          <w:marLeft w:val="0"/>
          <w:marRight w:val="0"/>
          <w:marTop w:val="0"/>
          <w:marBottom w:val="0"/>
          <w:divBdr>
            <w:top w:val="none" w:sz="0" w:space="0" w:color="auto"/>
            <w:left w:val="none" w:sz="0" w:space="0" w:color="auto"/>
            <w:bottom w:val="none" w:sz="0" w:space="0" w:color="auto"/>
            <w:right w:val="none" w:sz="0" w:space="0" w:color="auto"/>
          </w:divBdr>
        </w:div>
      </w:divsChild>
    </w:div>
    <w:div w:id="925378874">
      <w:bodyDiv w:val="1"/>
      <w:marLeft w:val="0"/>
      <w:marRight w:val="0"/>
      <w:marTop w:val="0"/>
      <w:marBottom w:val="0"/>
      <w:divBdr>
        <w:top w:val="none" w:sz="0" w:space="0" w:color="auto"/>
        <w:left w:val="none" w:sz="0" w:space="0" w:color="auto"/>
        <w:bottom w:val="none" w:sz="0" w:space="0" w:color="auto"/>
        <w:right w:val="none" w:sz="0" w:space="0" w:color="auto"/>
      </w:divBdr>
      <w:divsChild>
        <w:div w:id="648051708">
          <w:marLeft w:val="0"/>
          <w:marRight w:val="0"/>
          <w:marTop w:val="0"/>
          <w:marBottom w:val="0"/>
          <w:divBdr>
            <w:top w:val="none" w:sz="0" w:space="0" w:color="auto"/>
            <w:left w:val="none" w:sz="0" w:space="0" w:color="auto"/>
            <w:bottom w:val="none" w:sz="0" w:space="0" w:color="auto"/>
            <w:right w:val="none" w:sz="0" w:space="0" w:color="auto"/>
          </w:divBdr>
        </w:div>
        <w:div w:id="641545921">
          <w:marLeft w:val="0"/>
          <w:marRight w:val="0"/>
          <w:marTop w:val="0"/>
          <w:marBottom w:val="0"/>
          <w:divBdr>
            <w:top w:val="none" w:sz="0" w:space="0" w:color="auto"/>
            <w:left w:val="none" w:sz="0" w:space="0" w:color="auto"/>
            <w:bottom w:val="none" w:sz="0" w:space="0" w:color="auto"/>
            <w:right w:val="none" w:sz="0" w:space="0" w:color="auto"/>
          </w:divBdr>
        </w:div>
        <w:div w:id="408380791">
          <w:marLeft w:val="0"/>
          <w:marRight w:val="0"/>
          <w:marTop w:val="0"/>
          <w:marBottom w:val="0"/>
          <w:divBdr>
            <w:top w:val="none" w:sz="0" w:space="0" w:color="auto"/>
            <w:left w:val="none" w:sz="0" w:space="0" w:color="auto"/>
            <w:bottom w:val="none" w:sz="0" w:space="0" w:color="auto"/>
            <w:right w:val="none" w:sz="0" w:space="0" w:color="auto"/>
          </w:divBdr>
        </w:div>
        <w:div w:id="741218470">
          <w:marLeft w:val="0"/>
          <w:marRight w:val="0"/>
          <w:marTop w:val="0"/>
          <w:marBottom w:val="0"/>
          <w:divBdr>
            <w:top w:val="none" w:sz="0" w:space="0" w:color="auto"/>
            <w:left w:val="none" w:sz="0" w:space="0" w:color="auto"/>
            <w:bottom w:val="none" w:sz="0" w:space="0" w:color="auto"/>
            <w:right w:val="none" w:sz="0" w:space="0" w:color="auto"/>
          </w:divBdr>
        </w:div>
        <w:div w:id="965355610">
          <w:marLeft w:val="0"/>
          <w:marRight w:val="0"/>
          <w:marTop w:val="0"/>
          <w:marBottom w:val="0"/>
          <w:divBdr>
            <w:top w:val="none" w:sz="0" w:space="0" w:color="auto"/>
            <w:left w:val="none" w:sz="0" w:space="0" w:color="auto"/>
            <w:bottom w:val="none" w:sz="0" w:space="0" w:color="auto"/>
            <w:right w:val="none" w:sz="0" w:space="0" w:color="auto"/>
          </w:divBdr>
        </w:div>
        <w:div w:id="268853894">
          <w:marLeft w:val="0"/>
          <w:marRight w:val="0"/>
          <w:marTop w:val="0"/>
          <w:marBottom w:val="0"/>
          <w:divBdr>
            <w:top w:val="none" w:sz="0" w:space="0" w:color="auto"/>
            <w:left w:val="none" w:sz="0" w:space="0" w:color="auto"/>
            <w:bottom w:val="none" w:sz="0" w:space="0" w:color="auto"/>
            <w:right w:val="none" w:sz="0" w:space="0" w:color="auto"/>
          </w:divBdr>
        </w:div>
        <w:div w:id="1134638412">
          <w:marLeft w:val="0"/>
          <w:marRight w:val="0"/>
          <w:marTop w:val="0"/>
          <w:marBottom w:val="0"/>
          <w:divBdr>
            <w:top w:val="none" w:sz="0" w:space="0" w:color="auto"/>
            <w:left w:val="none" w:sz="0" w:space="0" w:color="auto"/>
            <w:bottom w:val="none" w:sz="0" w:space="0" w:color="auto"/>
            <w:right w:val="none" w:sz="0" w:space="0" w:color="auto"/>
          </w:divBdr>
        </w:div>
        <w:div w:id="861285395">
          <w:marLeft w:val="0"/>
          <w:marRight w:val="0"/>
          <w:marTop w:val="0"/>
          <w:marBottom w:val="0"/>
          <w:divBdr>
            <w:top w:val="none" w:sz="0" w:space="0" w:color="auto"/>
            <w:left w:val="none" w:sz="0" w:space="0" w:color="auto"/>
            <w:bottom w:val="none" w:sz="0" w:space="0" w:color="auto"/>
            <w:right w:val="none" w:sz="0" w:space="0" w:color="auto"/>
          </w:divBdr>
        </w:div>
        <w:div w:id="1722703056">
          <w:marLeft w:val="0"/>
          <w:marRight w:val="0"/>
          <w:marTop w:val="0"/>
          <w:marBottom w:val="0"/>
          <w:divBdr>
            <w:top w:val="none" w:sz="0" w:space="0" w:color="auto"/>
            <w:left w:val="none" w:sz="0" w:space="0" w:color="auto"/>
            <w:bottom w:val="none" w:sz="0" w:space="0" w:color="auto"/>
            <w:right w:val="none" w:sz="0" w:space="0" w:color="auto"/>
          </w:divBdr>
        </w:div>
        <w:div w:id="711611194">
          <w:marLeft w:val="0"/>
          <w:marRight w:val="0"/>
          <w:marTop w:val="0"/>
          <w:marBottom w:val="0"/>
          <w:divBdr>
            <w:top w:val="none" w:sz="0" w:space="0" w:color="auto"/>
            <w:left w:val="none" w:sz="0" w:space="0" w:color="auto"/>
            <w:bottom w:val="none" w:sz="0" w:space="0" w:color="auto"/>
            <w:right w:val="none" w:sz="0" w:space="0" w:color="auto"/>
          </w:divBdr>
        </w:div>
        <w:div w:id="84573134">
          <w:marLeft w:val="0"/>
          <w:marRight w:val="0"/>
          <w:marTop w:val="0"/>
          <w:marBottom w:val="0"/>
          <w:divBdr>
            <w:top w:val="none" w:sz="0" w:space="0" w:color="auto"/>
            <w:left w:val="none" w:sz="0" w:space="0" w:color="auto"/>
            <w:bottom w:val="none" w:sz="0" w:space="0" w:color="auto"/>
            <w:right w:val="none" w:sz="0" w:space="0" w:color="auto"/>
          </w:divBdr>
        </w:div>
      </w:divsChild>
    </w:div>
    <w:div w:id="989597993">
      <w:bodyDiv w:val="1"/>
      <w:marLeft w:val="0"/>
      <w:marRight w:val="0"/>
      <w:marTop w:val="0"/>
      <w:marBottom w:val="0"/>
      <w:divBdr>
        <w:top w:val="none" w:sz="0" w:space="0" w:color="auto"/>
        <w:left w:val="none" w:sz="0" w:space="0" w:color="auto"/>
        <w:bottom w:val="none" w:sz="0" w:space="0" w:color="auto"/>
        <w:right w:val="none" w:sz="0" w:space="0" w:color="auto"/>
      </w:divBdr>
      <w:divsChild>
        <w:div w:id="374698590">
          <w:marLeft w:val="0"/>
          <w:marRight w:val="0"/>
          <w:marTop w:val="0"/>
          <w:marBottom w:val="0"/>
          <w:divBdr>
            <w:top w:val="none" w:sz="0" w:space="0" w:color="auto"/>
            <w:left w:val="none" w:sz="0" w:space="0" w:color="auto"/>
            <w:bottom w:val="none" w:sz="0" w:space="0" w:color="auto"/>
            <w:right w:val="none" w:sz="0" w:space="0" w:color="auto"/>
          </w:divBdr>
        </w:div>
        <w:div w:id="471948668">
          <w:marLeft w:val="0"/>
          <w:marRight w:val="0"/>
          <w:marTop w:val="0"/>
          <w:marBottom w:val="0"/>
          <w:divBdr>
            <w:top w:val="none" w:sz="0" w:space="0" w:color="auto"/>
            <w:left w:val="none" w:sz="0" w:space="0" w:color="auto"/>
            <w:bottom w:val="none" w:sz="0" w:space="0" w:color="auto"/>
            <w:right w:val="none" w:sz="0" w:space="0" w:color="auto"/>
          </w:divBdr>
        </w:div>
        <w:div w:id="1990787978">
          <w:marLeft w:val="0"/>
          <w:marRight w:val="0"/>
          <w:marTop w:val="0"/>
          <w:marBottom w:val="0"/>
          <w:divBdr>
            <w:top w:val="none" w:sz="0" w:space="0" w:color="auto"/>
            <w:left w:val="none" w:sz="0" w:space="0" w:color="auto"/>
            <w:bottom w:val="none" w:sz="0" w:space="0" w:color="auto"/>
            <w:right w:val="none" w:sz="0" w:space="0" w:color="auto"/>
          </w:divBdr>
        </w:div>
      </w:divsChild>
    </w:div>
    <w:div w:id="1114860316">
      <w:bodyDiv w:val="1"/>
      <w:marLeft w:val="0"/>
      <w:marRight w:val="0"/>
      <w:marTop w:val="0"/>
      <w:marBottom w:val="0"/>
      <w:divBdr>
        <w:top w:val="none" w:sz="0" w:space="0" w:color="auto"/>
        <w:left w:val="none" w:sz="0" w:space="0" w:color="auto"/>
        <w:bottom w:val="none" w:sz="0" w:space="0" w:color="auto"/>
        <w:right w:val="none" w:sz="0" w:space="0" w:color="auto"/>
      </w:divBdr>
    </w:div>
    <w:div w:id="1303001816">
      <w:bodyDiv w:val="1"/>
      <w:marLeft w:val="0"/>
      <w:marRight w:val="0"/>
      <w:marTop w:val="0"/>
      <w:marBottom w:val="0"/>
      <w:divBdr>
        <w:top w:val="none" w:sz="0" w:space="0" w:color="auto"/>
        <w:left w:val="none" w:sz="0" w:space="0" w:color="auto"/>
        <w:bottom w:val="none" w:sz="0" w:space="0" w:color="auto"/>
        <w:right w:val="none" w:sz="0" w:space="0" w:color="auto"/>
      </w:divBdr>
    </w:div>
    <w:div w:id="1383482927">
      <w:bodyDiv w:val="1"/>
      <w:marLeft w:val="0"/>
      <w:marRight w:val="0"/>
      <w:marTop w:val="0"/>
      <w:marBottom w:val="0"/>
      <w:divBdr>
        <w:top w:val="none" w:sz="0" w:space="0" w:color="auto"/>
        <w:left w:val="none" w:sz="0" w:space="0" w:color="auto"/>
        <w:bottom w:val="none" w:sz="0" w:space="0" w:color="auto"/>
        <w:right w:val="none" w:sz="0" w:space="0" w:color="auto"/>
      </w:divBdr>
      <w:divsChild>
        <w:div w:id="660618821">
          <w:marLeft w:val="0"/>
          <w:marRight w:val="0"/>
          <w:marTop w:val="0"/>
          <w:marBottom w:val="0"/>
          <w:divBdr>
            <w:top w:val="none" w:sz="0" w:space="0" w:color="auto"/>
            <w:left w:val="none" w:sz="0" w:space="0" w:color="auto"/>
            <w:bottom w:val="none" w:sz="0" w:space="0" w:color="auto"/>
            <w:right w:val="none" w:sz="0" w:space="0" w:color="auto"/>
          </w:divBdr>
        </w:div>
        <w:div w:id="2016374501">
          <w:marLeft w:val="0"/>
          <w:marRight w:val="0"/>
          <w:marTop w:val="0"/>
          <w:marBottom w:val="0"/>
          <w:divBdr>
            <w:top w:val="none" w:sz="0" w:space="0" w:color="auto"/>
            <w:left w:val="none" w:sz="0" w:space="0" w:color="auto"/>
            <w:bottom w:val="none" w:sz="0" w:space="0" w:color="auto"/>
            <w:right w:val="none" w:sz="0" w:space="0" w:color="auto"/>
          </w:divBdr>
        </w:div>
        <w:div w:id="1778020099">
          <w:marLeft w:val="0"/>
          <w:marRight w:val="0"/>
          <w:marTop w:val="0"/>
          <w:marBottom w:val="0"/>
          <w:divBdr>
            <w:top w:val="none" w:sz="0" w:space="0" w:color="auto"/>
            <w:left w:val="none" w:sz="0" w:space="0" w:color="auto"/>
            <w:bottom w:val="none" w:sz="0" w:space="0" w:color="auto"/>
            <w:right w:val="none" w:sz="0" w:space="0" w:color="auto"/>
          </w:divBdr>
        </w:div>
        <w:div w:id="1865630104">
          <w:marLeft w:val="0"/>
          <w:marRight w:val="0"/>
          <w:marTop w:val="0"/>
          <w:marBottom w:val="0"/>
          <w:divBdr>
            <w:top w:val="none" w:sz="0" w:space="0" w:color="auto"/>
            <w:left w:val="none" w:sz="0" w:space="0" w:color="auto"/>
            <w:bottom w:val="none" w:sz="0" w:space="0" w:color="auto"/>
            <w:right w:val="none" w:sz="0" w:space="0" w:color="auto"/>
          </w:divBdr>
        </w:div>
        <w:div w:id="1823350479">
          <w:marLeft w:val="0"/>
          <w:marRight w:val="0"/>
          <w:marTop w:val="0"/>
          <w:marBottom w:val="0"/>
          <w:divBdr>
            <w:top w:val="none" w:sz="0" w:space="0" w:color="auto"/>
            <w:left w:val="none" w:sz="0" w:space="0" w:color="auto"/>
            <w:bottom w:val="none" w:sz="0" w:space="0" w:color="auto"/>
            <w:right w:val="none" w:sz="0" w:space="0" w:color="auto"/>
          </w:divBdr>
        </w:div>
        <w:div w:id="2098162758">
          <w:marLeft w:val="0"/>
          <w:marRight w:val="0"/>
          <w:marTop w:val="0"/>
          <w:marBottom w:val="0"/>
          <w:divBdr>
            <w:top w:val="none" w:sz="0" w:space="0" w:color="auto"/>
            <w:left w:val="none" w:sz="0" w:space="0" w:color="auto"/>
            <w:bottom w:val="none" w:sz="0" w:space="0" w:color="auto"/>
            <w:right w:val="none" w:sz="0" w:space="0" w:color="auto"/>
          </w:divBdr>
        </w:div>
        <w:div w:id="1446538300">
          <w:marLeft w:val="0"/>
          <w:marRight w:val="0"/>
          <w:marTop w:val="0"/>
          <w:marBottom w:val="0"/>
          <w:divBdr>
            <w:top w:val="none" w:sz="0" w:space="0" w:color="auto"/>
            <w:left w:val="none" w:sz="0" w:space="0" w:color="auto"/>
            <w:bottom w:val="none" w:sz="0" w:space="0" w:color="auto"/>
            <w:right w:val="none" w:sz="0" w:space="0" w:color="auto"/>
          </w:divBdr>
        </w:div>
      </w:divsChild>
    </w:div>
    <w:div w:id="1445071800">
      <w:bodyDiv w:val="1"/>
      <w:marLeft w:val="0"/>
      <w:marRight w:val="0"/>
      <w:marTop w:val="0"/>
      <w:marBottom w:val="0"/>
      <w:divBdr>
        <w:top w:val="none" w:sz="0" w:space="0" w:color="auto"/>
        <w:left w:val="none" w:sz="0" w:space="0" w:color="auto"/>
        <w:bottom w:val="none" w:sz="0" w:space="0" w:color="auto"/>
        <w:right w:val="none" w:sz="0" w:space="0" w:color="auto"/>
      </w:divBdr>
      <w:divsChild>
        <w:div w:id="1228761434">
          <w:marLeft w:val="0"/>
          <w:marRight w:val="0"/>
          <w:marTop w:val="0"/>
          <w:marBottom w:val="0"/>
          <w:divBdr>
            <w:top w:val="none" w:sz="0" w:space="0" w:color="auto"/>
            <w:left w:val="none" w:sz="0" w:space="0" w:color="auto"/>
            <w:bottom w:val="none" w:sz="0" w:space="0" w:color="auto"/>
            <w:right w:val="none" w:sz="0" w:space="0" w:color="auto"/>
          </w:divBdr>
        </w:div>
        <w:div w:id="1240140909">
          <w:marLeft w:val="0"/>
          <w:marRight w:val="0"/>
          <w:marTop w:val="0"/>
          <w:marBottom w:val="0"/>
          <w:divBdr>
            <w:top w:val="none" w:sz="0" w:space="0" w:color="auto"/>
            <w:left w:val="none" w:sz="0" w:space="0" w:color="auto"/>
            <w:bottom w:val="none" w:sz="0" w:space="0" w:color="auto"/>
            <w:right w:val="none" w:sz="0" w:space="0" w:color="auto"/>
          </w:divBdr>
        </w:div>
        <w:div w:id="913969875">
          <w:marLeft w:val="0"/>
          <w:marRight w:val="0"/>
          <w:marTop w:val="0"/>
          <w:marBottom w:val="0"/>
          <w:divBdr>
            <w:top w:val="none" w:sz="0" w:space="0" w:color="auto"/>
            <w:left w:val="none" w:sz="0" w:space="0" w:color="auto"/>
            <w:bottom w:val="none" w:sz="0" w:space="0" w:color="auto"/>
            <w:right w:val="none" w:sz="0" w:space="0" w:color="auto"/>
          </w:divBdr>
        </w:div>
        <w:div w:id="863639859">
          <w:marLeft w:val="0"/>
          <w:marRight w:val="0"/>
          <w:marTop w:val="0"/>
          <w:marBottom w:val="0"/>
          <w:divBdr>
            <w:top w:val="none" w:sz="0" w:space="0" w:color="auto"/>
            <w:left w:val="none" w:sz="0" w:space="0" w:color="auto"/>
            <w:bottom w:val="none" w:sz="0" w:space="0" w:color="auto"/>
            <w:right w:val="none" w:sz="0" w:space="0" w:color="auto"/>
          </w:divBdr>
        </w:div>
      </w:divsChild>
    </w:div>
    <w:div w:id="1795638217">
      <w:bodyDiv w:val="1"/>
      <w:marLeft w:val="0"/>
      <w:marRight w:val="0"/>
      <w:marTop w:val="0"/>
      <w:marBottom w:val="0"/>
      <w:divBdr>
        <w:top w:val="none" w:sz="0" w:space="0" w:color="auto"/>
        <w:left w:val="none" w:sz="0" w:space="0" w:color="auto"/>
        <w:bottom w:val="none" w:sz="0" w:space="0" w:color="auto"/>
        <w:right w:val="none" w:sz="0" w:space="0" w:color="auto"/>
      </w:divBdr>
      <w:divsChild>
        <w:div w:id="1523393134">
          <w:marLeft w:val="0"/>
          <w:marRight w:val="0"/>
          <w:marTop w:val="0"/>
          <w:marBottom w:val="0"/>
          <w:divBdr>
            <w:top w:val="none" w:sz="0" w:space="0" w:color="auto"/>
            <w:left w:val="none" w:sz="0" w:space="0" w:color="auto"/>
            <w:bottom w:val="none" w:sz="0" w:space="0" w:color="auto"/>
            <w:right w:val="none" w:sz="0" w:space="0" w:color="auto"/>
          </w:divBdr>
        </w:div>
        <w:div w:id="1892030684">
          <w:marLeft w:val="0"/>
          <w:marRight w:val="0"/>
          <w:marTop w:val="0"/>
          <w:marBottom w:val="0"/>
          <w:divBdr>
            <w:top w:val="none" w:sz="0" w:space="0" w:color="auto"/>
            <w:left w:val="none" w:sz="0" w:space="0" w:color="auto"/>
            <w:bottom w:val="none" w:sz="0" w:space="0" w:color="auto"/>
            <w:right w:val="none" w:sz="0" w:space="0" w:color="auto"/>
          </w:divBdr>
        </w:div>
        <w:div w:id="1337806683">
          <w:marLeft w:val="0"/>
          <w:marRight w:val="0"/>
          <w:marTop w:val="0"/>
          <w:marBottom w:val="0"/>
          <w:divBdr>
            <w:top w:val="none" w:sz="0" w:space="0" w:color="auto"/>
            <w:left w:val="none" w:sz="0" w:space="0" w:color="auto"/>
            <w:bottom w:val="none" w:sz="0" w:space="0" w:color="auto"/>
            <w:right w:val="none" w:sz="0" w:space="0" w:color="auto"/>
          </w:divBdr>
        </w:div>
        <w:div w:id="2090686636">
          <w:marLeft w:val="0"/>
          <w:marRight w:val="0"/>
          <w:marTop w:val="0"/>
          <w:marBottom w:val="0"/>
          <w:divBdr>
            <w:top w:val="none" w:sz="0" w:space="0" w:color="auto"/>
            <w:left w:val="none" w:sz="0" w:space="0" w:color="auto"/>
            <w:bottom w:val="none" w:sz="0" w:space="0" w:color="auto"/>
            <w:right w:val="none" w:sz="0" w:space="0" w:color="auto"/>
          </w:divBdr>
        </w:div>
        <w:div w:id="1431775039">
          <w:marLeft w:val="0"/>
          <w:marRight w:val="0"/>
          <w:marTop w:val="0"/>
          <w:marBottom w:val="0"/>
          <w:divBdr>
            <w:top w:val="none" w:sz="0" w:space="0" w:color="auto"/>
            <w:left w:val="none" w:sz="0" w:space="0" w:color="auto"/>
            <w:bottom w:val="none" w:sz="0" w:space="0" w:color="auto"/>
            <w:right w:val="none" w:sz="0" w:space="0" w:color="auto"/>
          </w:divBdr>
        </w:div>
        <w:div w:id="806240132">
          <w:marLeft w:val="0"/>
          <w:marRight w:val="0"/>
          <w:marTop w:val="0"/>
          <w:marBottom w:val="0"/>
          <w:divBdr>
            <w:top w:val="none" w:sz="0" w:space="0" w:color="auto"/>
            <w:left w:val="none" w:sz="0" w:space="0" w:color="auto"/>
            <w:bottom w:val="none" w:sz="0" w:space="0" w:color="auto"/>
            <w:right w:val="none" w:sz="0" w:space="0" w:color="auto"/>
          </w:divBdr>
        </w:div>
        <w:div w:id="1389913699">
          <w:marLeft w:val="0"/>
          <w:marRight w:val="0"/>
          <w:marTop w:val="0"/>
          <w:marBottom w:val="0"/>
          <w:divBdr>
            <w:top w:val="none" w:sz="0" w:space="0" w:color="auto"/>
            <w:left w:val="none" w:sz="0" w:space="0" w:color="auto"/>
            <w:bottom w:val="none" w:sz="0" w:space="0" w:color="auto"/>
            <w:right w:val="none" w:sz="0" w:space="0" w:color="auto"/>
          </w:divBdr>
        </w:div>
        <w:div w:id="110630531">
          <w:marLeft w:val="0"/>
          <w:marRight w:val="0"/>
          <w:marTop w:val="0"/>
          <w:marBottom w:val="0"/>
          <w:divBdr>
            <w:top w:val="none" w:sz="0" w:space="0" w:color="auto"/>
            <w:left w:val="none" w:sz="0" w:space="0" w:color="auto"/>
            <w:bottom w:val="none" w:sz="0" w:space="0" w:color="auto"/>
            <w:right w:val="none" w:sz="0" w:space="0" w:color="auto"/>
          </w:divBdr>
        </w:div>
        <w:div w:id="1081026319">
          <w:marLeft w:val="0"/>
          <w:marRight w:val="0"/>
          <w:marTop w:val="0"/>
          <w:marBottom w:val="0"/>
          <w:divBdr>
            <w:top w:val="none" w:sz="0" w:space="0" w:color="auto"/>
            <w:left w:val="none" w:sz="0" w:space="0" w:color="auto"/>
            <w:bottom w:val="none" w:sz="0" w:space="0" w:color="auto"/>
            <w:right w:val="none" w:sz="0" w:space="0" w:color="auto"/>
          </w:divBdr>
        </w:div>
        <w:div w:id="147870898">
          <w:marLeft w:val="0"/>
          <w:marRight w:val="0"/>
          <w:marTop w:val="0"/>
          <w:marBottom w:val="0"/>
          <w:divBdr>
            <w:top w:val="none" w:sz="0" w:space="0" w:color="auto"/>
            <w:left w:val="none" w:sz="0" w:space="0" w:color="auto"/>
            <w:bottom w:val="none" w:sz="0" w:space="0" w:color="auto"/>
            <w:right w:val="none" w:sz="0" w:space="0" w:color="auto"/>
          </w:divBdr>
        </w:div>
        <w:div w:id="1273784253">
          <w:marLeft w:val="0"/>
          <w:marRight w:val="0"/>
          <w:marTop w:val="0"/>
          <w:marBottom w:val="0"/>
          <w:divBdr>
            <w:top w:val="none" w:sz="0" w:space="0" w:color="auto"/>
            <w:left w:val="none" w:sz="0" w:space="0" w:color="auto"/>
            <w:bottom w:val="none" w:sz="0" w:space="0" w:color="auto"/>
            <w:right w:val="none" w:sz="0" w:space="0" w:color="auto"/>
          </w:divBdr>
        </w:div>
      </w:divsChild>
    </w:div>
    <w:div w:id="1817600482">
      <w:bodyDiv w:val="1"/>
      <w:marLeft w:val="0"/>
      <w:marRight w:val="0"/>
      <w:marTop w:val="0"/>
      <w:marBottom w:val="0"/>
      <w:divBdr>
        <w:top w:val="none" w:sz="0" w:space="0" w:color="auto"/>
        <w:left w:val="none" w:sz="0" w:space="0" w:color="auto"/>
        <w:bottom w:val="none" w:sz="0" w:space="0" w:color="auto"/>
        <w:right w:val="none" w:sz="0" w:space="0" w:color="auto"/>
      </w:divBdr>
    </w:div>
    <w:div w:id="1980918015">
      <w:bodyDiv w:val="1"/>
      <w:marLeft w:val="0"/>
      <w:marRight w:val="0"/>
      <w:marTop w:val="0"/>
      <w:marBottom w:val="0"/>
      <w:divBdr>
        <w:top w:val="none" w:sz="0" w:space="0" w:color="auto"/>
        <w:left w:val="none" w:sz="0" w:space="0" w:color="auto"/>
        <w:bottom w:val="none" w:sz="0" w:space="0" w:color="auto"/>
        <w:right w:val="none" w:sz="0" w:space="0" w:color="auto"/>
      </w:divBdr>
      <w:divsChild>
        <w:div w:id="810055622">
          <w:marLeft w:val="0"/>
          <w:marRight w:val="0"/>
          <w:marTop w:val="0"/>
          <w:marBottom w:val="0"/>
          <w:divBdr>
            <w:top w:val="none" w:sz="0" w:space="0" w:color="auto"/>
            <w:left w:val="none" w:sz="0" w:space="0" w:color="auto"/>
            <w:bottom w:val="none" w:sz="0" w:space="0" w:color="auto"/>
            <w:right w:val="none" w:sz="0" w:space="0" w:color="auto"/>
          </w:divBdr>
        </w:div>
        <w:div w:id="171722174">
          <w:marLeft w:val="0"/>
          <w:marRight w:val="0"/>
          <w:marTop w:val="0"/>
          <w:marBottom w:val="0"/>
          <w:divBdr>
            <w:top w:val="none" w:sz="0" w:space="0" w:color="auto"/>
            <w:left w:val="none" w:sz="0" w:space="0" w:color="auto"/>
            <w:bottom w:val="none" w:sz="0" w:space="0" w:color="auto"/>
            <w:right w:val="none" w:sz="0" w:space="0" w:color="auto"/>
          </w:divBdr>
        </w:div>
        <w:div w:id="361322348">
          <w:marLeft w:val="0"/>
          <w:marRight w:val="0"/>
          <w:marTop w:val="0"/>
          <w:marBottom w:val="0"/>
          <w:divBdr>
            <w:top w:val="none" w:sz="0" w:space="0" w:color="auto"/>
            <w:left w:val="none" w:sz="0" w:space="0" w:color="auto"/>
            <w:bottom w:val="none" w:sz="0" w:space="0" w:color="auto"/>
            <w:right w:val="none" w:sz="0" w:space="0" w:color="auto"/>
          </w:divBdr>
        </w:div>
        <w:div w:id="1934319628">
          <w:marLeft w:val="0"/>
          <w:marRight w:val="0"/>
          <w:marTop w:val="0"/>
          <w:marBottom w:val="0"/>
          <w:divBdr>
            <w:top w:val="none" w:sz="0" w:space="0" w:color="auto"/>
            <w:left w:val="none" w:sz="0" w:space="0" w:color="auto"/>
            <w:bottom w:val="none" w:sz="0" w:space="0" w:color="auto"/>
            <w:right w:val="none" w:sz="0" w:space="0" w:color="auto"/>
          </w:divBdr>
        </w:div>
        <w:div w:id="1619869228">
          <w:marLeft w:val="0"/>
          <w:marRight w:val="0"/>
          <w:marTop w:val="0"/>
          <w:marBottom w:val="0"/>
          <w:divBdr>
            <w:top w:val="none" w:sz="0" w:space="0" w:color="auto"/>
            <w:left w:val="none" w:sz="0" w:space="0" w:color="auto"/>
            <w:bottom w:val="none" w:sz="0" w:space="0" w:color="auto"/>
            <w:right w:val="none" w:sz="0" w:space="0" w:color="auto"/>
          </w:divBdr>
        </w:div>
        <w:div w:id="687830862">
          <w:marLeft w:val="0"/>
          <w:marRight w:val="0"/>
          <w:marTop w:val="0"/>
          <w:marBottom w:val="0"/>
          <w:divBdr>
            <w:top w:val="none" w:sz="0" w:space="0" w:color="auto"/>
            <w:left w:val="none" w:sz="0" w:space="0" w:color="auto"/>
            <w:bottom w:val="none" w:sz="0" w:space="0" w:color="auto"/>
            <w:right w:val="none" w:sz="0" w:space="0" w:color="auto"/>
          </w:divBdr>
        </w:div>
        <w:div w:id="86002868">
          <w:marLeft w:val="0"/>
          <w:marRight w:val="0"/>
          <w:marTop w:val="0"/>
          <w:marBottom w:val="0"/>
          <w:divBdr>
            <w:top w:val="none" w:sz="0" w:space="0" w:color="auto"/>
            <w:left w:val="none" w:sz="0" w:space="0" w:color="auto"/>
            <w:bottom w:val="none" w:sz="0" w:space="0" w:color="auto"/>
            <w:right w:val="none" w:sz="0" w:space="0" w:color="auto"/>
          </w:divBdr>
        </w:div>
        <w:div w:id="5961826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 Type="http://schemas.openxmlformats.org/officeDocument/2006/relationships/image" Target="/media/image4.png" Id="R9551c2f2286c407f" /><Relationship Type="http://schemas.openxmlformats.org/officeDocument/2006/relationships/image" Target="/media/image5.png" Id="Rb7f3214ef4a34f15" /></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ffr\OneDrive%20-%20Trust%20in%20Learning%20Academies\Primary\Assessment\Year%205\Year%20Five%20Maths%20QLA%20Dec%20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704ae34-729f-453d-988c-edc01a8f0d14" xsi:nil="true"/>
    <lcf76f155ced4ddcb4097134ff3c332f xmlns="74747bcc-cf3f-4369-bb73-306d26199de9">
      <Terms xmlns="http://schemas.microsoft.com/office/infopath/2007/PartnerControls"/>
    </lcf76f155ced4ddcb4097134ff3c332f>
    <MediaLengthInSeconds xmlns="74747bcc-cf3f-4369-bb73-306d26199de9" xsi:nil="true"/>
    <SharedWithUsers xmlns="7704ae34-729f-453d-988c-edc01a8f0d14">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3032D4BAF69334D96A58CD17134CA54" ma:contentTypeVersion="19" ma:contentTypeDescription="Create a new document." ma:contentTypeScope="" ma:versionID="564c648cfa271a2e210e226c9440c0af">
  <xsd:schema xmlns:xsd="http://www.w3.org/2001/XMLSchema" xmlns:xs="http://www.w3.org/2001/XMLSchema" xmlns:p="http://schemas.microsoft.com/office/2006/metadata/properties" xmlns:ns2="7704ae34-729f-453d-988c-edc01a8f0d14" xmlns:ns3="74747bcc-cf3f-4369-bb73-306d26199de9" targetNamespace="http://schemas.microsoft.com/office/2006/metadata/properties" ma:root="true" ma:fieldsID="4a633cb008a59bd473372d4553895ee1" ns2:_="" ns3:_="">
    <xsd:import namespace="7704ae34-729f-453d-988c-edc01a8f0d14"/>
    <xsd:import namespace="74747bcc-cf3f-4369-bb73-306d26199de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04ae34-729f-453d-988c-edc01a8f0d1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90fc02-d83d-4d75-a97d-8a90eea079af}" ma:internalName="TaxCatchAll" ma:showField="CatchAllData" ma:web="7704ae34-729f-453d-988c-edc01a8f0d1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4747bcc-cf3f-4369-bb73-306d26199de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f86e0c-7bd8-4b7e-9d45-41a03f3881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DA567F-37F8-4EBE-8953-4C92BAEEB3A5}">
  <ds:schemaRefs>
    <ds:schemaRef ds:uri="http://schemas.microsoft.com/sharepoint/v3/contenttype/forms"/>
  </ds:schemaRefs>
</ds:datastoreItem>
</file>

<file path=customXml/itemProps2.xml><?xml version="1.0" encoding="utf-8"?>
<ds:datastoreItem xmlns:ds="http://schemas.openxmlformats.org/officeDocument/2006/customXml" ds:itemID="{90350826-A0E1-4895-A60A-0F8977841A26}">
  <ds:schemaRefs>
    <ds:schemaRef ds:uri="http://schemas.microsoft.com/office/2006/metadata/properties"/>
    <ds:schemaRef ds:uri="http://schemas.microsoft.com/office/infopath/2007/PartnerControls"/>
    <ds:schemaRef ds:uri="7704ae34-729f-453d-988c-edc01a8f0d14"/>
    <ds:schemaRef ds:uri="74747bcc-cf3f-4369-bb73-306d26199de9"/>
  </ds:schemaRefs>
</ds:datastoreItem>
</file>

<file path=customXml/itemProps3.xml><?xml version="1.0" encoding="utf-8"?>
<ds:datastoreItem xmlns:ds="http://schemas.openxmlformats.org/officeDocument/2006/customXml" ds:itemID="{0DD6AA03-A064-4D0A-BD1D-5F672CCDF5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04ae34-729f-453d-988c-edc01a8f0d14"/>
    <ds:schemaRef ds:uri="74747bcc-cf3f-4369-bb73-306d26199d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Year Five Maths QLA Dec 2022</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Caroline Hughes</dc:creator>
  <keywords/>
  <dc:description/>
  <lastModifiedBy>Esther Baughen - Bridge Learning Campus</lastModifiedBy>
  <revision>30</revision>
  <dcterms:created xsi:type="dcterms:W3CDTF">2024-03-15T14:31:00.0000000Z</dcterms:created>
  <dcterms:modified xsi:type="dcterms:W3CDTF">2024-06-21T13:52:40.5386681Z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0x01010083032D4BAF69334D96A58CD17134CA54</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_activity">
    <vt:lpwstr>{"FileActivityType":"9","FileActivityTimeStamp":"2023-11-09T12:47:37.707Z","FileActivityUsersOnPage":[{"DisplayName":"Esther Baughen - Bridge Learning Campus","Id":"ebaughen@blc.school"}],"FileActivityNavigationId":null}</vt:lpwstr>
  </property>
</Properties>
</file>