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25786" w14:textId="6A762B87" w:rsidR="00D177D6" w:rsidRPr="00A60B3E" w:rsidRDefault="00D177D6" w:rsidP="00944ABE">
      <w:pPr>
        <w:rPr>
          <w:rFonts w:ascii="Century Gothic" w:hAnsi="Century Gothic"/>
        </w:rPr>
      </w:pPr>
    </w:p>
    <w:tbl>
      <w:tblPr>
        <w:tblStyle w:val="TableGrid"/>
        <w:tblpPr w:leftFromText="180" w:rightFromText="180" w:vertAnchor="page" w:horzAnchor="margin" w:tblpXSpec="center" w:tblpY="1081"/>
        <w:tblW w:w="15163" w:type="dxa"/>
        <w:tblInd w:w="0" w:type="dxa"/>
        <w:tblLayout w:type="fixed"/>
        <w:tblLook w:val="04A0" w:firstRow="1" w:lastRow="0" w:firstColumn="1" w:lastColumn="0" w:noHBand="0" w:noVBand="1"/>
      </w:tblPr>
      <w:tblGrid>
        <w:gridCol w:w="1696"/>
        <w:gridCol w:w="3119"/>
        <w:gridCol w:w="3402"/>
        <w:gridCol w:w="3260"/>
        <w:gridCol w:w="3686"/>
      </w:tblGrid>
      <w:tr w:rsidR="0016622B" w:rsidRPr="00A60B3E" w14:paraId="1D7D7A20" w14:textId="77777777" w:rsidTr="29727B19">
        <w:trPr>
          <w:trHeight w:val="300"/>
        </w:trPr>
        <w:tc>
          <w:tcPr>
            <w:tcW w:w="1696" w:type="dxa"/>
          </w:tcPr>
          <w:p w14:paraId="37FB1286" w14:textId="00152772" w:rsidR="0016622B" w:rsidRPr="00A60B3E" w:rsidRDefault="0016622B" w:rsidP="000B0E07">
            <w:pPr>
              <w:rPr>
                <w:rFonts w:ascii="Century Gothic" w:hAnsi="Century Gothic"/>
                <w:sz w:val="16"/>
                <w:szCs w:val="16"/>
              </w:rPr>
            </w:pPr>
            <w:r w:rsidRPr="00A60B3E">
              <w:rPr>
                <w:rFonts w:ascii="Century Gothic" w:hAnsi="Century Gothic"/>
                <w:noProof/>
                <w:sz w:val="16"/>
                <w:szCs w:val="16"/>
              </w:rPr>
              <mc:AlternateContent>
                <mc:Choice Requires="wps">
                  <w:drawing>
                    <wp:anchor distT="0" distB="0" distL="114300" distR="114300" simplePos="0" relativeHeight="251757568" behindDoc="0" locked="0" layoutInCell="1" allowOverlap="1" wp14:anchorId="590EE95D" wp14:editId="6C70B5B5">
                      <wp:simplePos x="0" y="0"/>
                      <wp:positionH relativeFrom="column">
                        <wp:posOffset>293209</wp:posOffset>
                      </wp:positionH>
                      <wp:positionV relativeFrom="paragraph">
                        <wp:posOffset>66771</wp:posOffset>
                      </wp:positionV>
                      <wp:extent cx="214313" cy="61912"/>
                      <wp:effectExtent l="0" t="19050" r="33655" b="33655"/>
                      <wp:wrapNone/>
                      <wp:docPr id="793169541" name="Arrow: Right 1"/>
                      <wp:cNvGraphicFramePr/>
                      <a:graphic xmlns:a="http://schemas.openxmlformats.org/drawingml/2006/main">
                        <a:graphicData uri="http://schemas.microsoft.com/office/word/2010/wordprocessingShape">
                          <wps:wsp>
                            <wps:cNvSpPr/>
                            <wps:spPr>
                              <a:xfrm>
                                <a:off x="0" y="0"/>
                                <a:ext cx="214313" cy="61912"/>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6DC8E7A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23.1pt;margin-top:5.25pt;width:16.9pt;height:4.85pt;z-index:251757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ad47 [3209]" strokecolor="#10190a [489]" strokeweight="1pt" type="#_x0000_t13" adj="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ZqXAIAABcFAAAOAAAAZHJzL2Uyb0RvYy54bWysVFFP2zAQfp+0/2D5fU1SChsVKaqKmCYh&#10;QMDEs3HsJpLj885u0+7X7+ykKWJok6a9OHe+u8/nL9/54nLXGrZV6BuwJS8mOWfKSqgauy7596fr&#10;T18480HYShiwquR75fnl4uOHi87N1RRqMJVCRiDWzztX8joEN88yL2vVCj8BpywFNWArArm4zioU&#10;HaG3Jpvm+VnWAVYOQSrvafeqD/JFwtdayXCntVeBmZJTbyGtmNaXuGaLCzFfo3B1I4c2xD900YrG&#10;0qEj1JUIgm2w+Q2qbSSCBx0mEtoMtG6kSneg2xT5m9s81sKpdBcix7uRJv//YOXt9tHdI9HQOT/3&#10;ZMZb7DS28Uv9sV0iaz+SpXaBSdqcFrOT4oQzSaGz4ryYRi6zY61DH74qaFk0So7Nug5LROgST2J7&#10;40NfcEik6mMPyQp7o2Ibxj4ozZoqnpqqkzzUyiDbCvqxQkplw1kfqkWl+u3iNM/TH6auxorUYwKM&#10;yLoxZsQu/oTd9zrkx1KV1DUW538vHivSyWDDWNw2FvA9ABOKgVbd5x9I6qmJLL1Atb9HhtBr2zt5&#10;3RDjN8KHe4EkZpI9DWi4o0Ub6EoOg8VZDfjzvf2YTxqjKGcdDUfJ/Y+NQMWZ+WZJfefFbBanKTmz&#10;089TcvB15OV1xG7aFdBvKugpcDKZMT+Yg6kR2mea42U8lULCSjq75DLgwVmFfmjpJZBquUxpNEFO&#10;hBv76GQEj6xGLT3tngW6QXaB5HoLh0ES8ze663NjpYXlJoBukiiPvA580/Ql4QwvRRzv137KOr5n&#10;i18AAAD//wMAUEsDBBQABgAIAAAAIQDsJeQ62QAAAAcBAAAPAAAAZHJzL2Rvd25yZXYueG1sTI/B&#10;TsMwEETvSPyDtUjcqN0IrBLiVIAEFw6IwAe48TaJaq+j2GnC37Oc4Dg7o9k31X4NXpxxSkMkA9uN&#10;AoHURjdQZ+Dr8+VmByJlS876SGjgGxPs68uLypYuLvSB5yZ3gksoldZAn/NYSpnaHoNNmzgisXeM&#10;U7CZ5dRJN9mFy4OXhVJaBjsQf+jtiM89tqdmDgYaL0/6Vc+K9bK8vz1lHcO9MddX6+MDiIxr/gvD&#10;Lz6jQ81MhziTS8IbuNUFJ/mu7kCwv1M87WCgUAXIupL/+esfAAAA//8DAFBLAQItABQABgAIAAAA&#10;IQC2gziS/gAAAOEBAAATAAAAAAAAAAAAAAAAAAAAAABbQ29udGVudF9UeXBlc10ueG1sUEsBAi0A&#10;FAAGAAgAAAAhADj9If/WAAAAlAEAAAsAAAAAAAAAAAAAAAAALwEAAF9yZWxzLy5yZWxzUEsBAi0A&#10;FAAGAAgAAAAhAJjYdmpcAgAAFwUAAA4AAAAAAAAAAAAAAAAALgIAAGRycy9lMm9Eb2MueG1sUEsB&#10;Ai0AFAAGAAgAAAAhAOwl5DrZAAAABwEAAA8AAAAAAAAAAAAAAAAAtgQAAGRycy9kb3ducmV2Lnht&#10;bFBLBQYAAAAABAAEAPMAAAC8BQAAAAA=&#10;"/>
                  </w:pict>
                </mc:Fallback>
              </mc:AlternateContent>
            </w:r>
          </w:p>
        </w:tc>
        <w:tc>
          <w:tcPr>
            <w:tcW w:w="13467" w:type="dxa"/>
            <w:gridSpan w:val="4"/>
          </w:tcPr>
          <w:p w14:paraId="195C1C06" w14:textId="610A2C85" w:rsidR="0016622B" w:rsidRPr="00A60B3E" w:rsidRDefault="0016622B" w:rsidP="000B0E07">
            <w:pPr>
              <w:jc w:val="center"/>
              <w:rPr>
                <w:rFonts w:ascii="Century Gothic" w:hAnsi="Century Gothic"/>
                <w:b/>
                <w:bCs/>
                <w:sz w:val="28"/>
                <w:szCs w:val="28"/>
              </w:rPr>
            </w:pPr>
            <w:r w:rsidRPr="00A60B3E">
              <w:rPr>
                <w:rFonts w:ascii="Century Gothic" w:hAnsi="Century Gothic"/>
                <w:b/>
                <w:bCs/>
                <w:sz w:val="28"/>
                <w:szCs w:val="28"/>
              </w:rPr>
              <w:t xml:space="preserve">Year </w:t>
            </w:r>
            <w:r w:rsidR="009E05A9">
              <w:rPr>
                <w:rFonts w:ascii="Century Gothic" w:hAnsi="Century Gothic"/>
                <w:b/>
                <w:bCs/>
                <w:sz w:val="28"/>
                <w:szCs w:val="28"/>
              </w:rPr>
              <w:t>2</w:t>
            </w:r>
          </w:p>
        </w:tc>
      </w:tr>
      <w:tr w:rsidR="0016622B" w:rsidRPr="00A60B3E" w14:paraId="4825A2D8" w14:textId="77777777" w:rsidTr="29727B19">
        <w:trPr>
          <w:trHeight w:val="636"/>
        </w:trPr>
        <w:tc>
          <w:tcPr>
            <w:tcW w:w="1696" w:type="dxa"/>
          </w:tcPr>
          <w:p w14:paraId="437FAE9E" w14:textId="149DAD7C" w:rsidR="0016622B" w:rsidRPr="00A60B3E" w:rsidRDefault="0016622B" w:rsidP="000B0E07">
            <w:pPr>
              <w:rPr>
                <w:rFonts w:ascii="Century Gothic" w:hAnsi="Century Gothic"/>
                <w:b/>
                <w:bCs/>
                <w:sz w:val="16"/>
                <w:szCs w:val="16"/>
              </w:rPr>
            </w:pPr>
            <w:r w:rsidRPr="00A60B3E">
              <w:rPr>
                <w:rFonts w:ascii="Century Gothic" w:hAnsi="Century Gothic"/>
                <w:b/>
                <w:bCs/>
                <w:sz w:val="16"/>
                <w:szCs w:val="16"/>
              </w:rPr>
              <w:t xml:space="preserve">Enquiry name </w:t>
            </w:r>
          </w:p>
        </w:tc>
        <w:tc>
          <w:tcPr>
            <w:tcW w:w="3119" w:type="dxa"/>
            <w:shd w:val="clear" w:color="auto" w:fill="E2EFD9" w:themeFill="accent6" w:themeFillTint="33"/>
          </w:tcPr>
          <w:p w14:paraId="31E7109E" w14:textId="192CEC66" w:rsidR="0016622B" w:rsidRPr="00803F93" w:rsidRDefault="009E05A9" w:rsidP="000B0E07">
            <w:pPr>
              <w:rPr>
                <w:rFonts w:ascii="Century Gothic" w:hAnsi="Century Gothic"/>
                <w:b/>
                <w:bCs/>
                <w:sz w:val="16"/>
                <w:szCs w:val="16"/>
              </w:rPr>
            </w:pPr>
            <w:r>
              <w:rPr>
                <w:rFonts w:ascii="Century Gothic" w:hAnsi="Century Gothic"/>
                <w:b/>
                <w:bCs/>
                <w:sz w:val="16"/>
                <w:szCs w:val="16"/>
              </w:rPr>
              <w:t>What is home?</w:t>
            </w:r>
          </w:p>
        </w:tc>
        <w:tc>
          <w:tcPr>
            <w:tcW w:w="3402" w:type="dxa"/>
            <w:shd w:val="clear" w:color="auto" w:fill="E2EFD9" w:themeFill="accent6" w:themeFillTint="33"/>
          </w:tcPr>
          <w:p w14:paraId="2A5B1040" w14:textId="46479399" w:rsidR="0016622B" w:rsidRPr="00A60B3E" w:rsidRDefault="00BD79F6" w:rsidP="000B0E07">
            <w:pPr>
              <w:rPr>
                <w:rFonts w:ascii="Century Gothic" w:hAnsi="Century Gothic"/>
                <w:b/>
                <w:bCs/>
                <w:sz w:val="16"/>
                <w:szCs w:val="16"/>
              </w:rPr>
            </w:pPr>
            <w:r>
              <w:rPr>
                <w:rFonts w:ascii="Century Gothic" w:hAnsi="Century Gothic"/>
                <w:b/>
                <w:bCs/>
                <w:sz w:val="16"/>
                <w:szCs w:val="16"/>
              </w:rPr>
              <w:t>How do we live a healthy life?</w:t>
            </w:r>
          </w:p>
        </w:tc>
        <w:tc>
          <w:tcPr>
            <w:tcW w:w="3260" w:type="dxa"/>
            <w:shd w:val="clear" w:color="auto" w:fill="E2EFD9" w:themeFill="accent6" w:themeFillTint="33"/>
          </w:tcPr>
          <w:p w14:paraId="028B2332" w14:textId="45B6E730" w:rsidR="0016622B" w:rsidRPr="00A60B3E" w:rsidRDefault="00BD79F6" w:rsidP="000B0E07">
            <w:pPr>
              <w:rPr>
                <w:rFonts w:ascii="Century Gothic" w:hAnsi="Century Gothic"/>
                <w:b/>
                <w:bCs/>
                <w:sz w:val="16"/>
                <w:szCs w:val="16"/>
              </w:rPr>
            </w:pPr>
            <w:r>
              <w:rPr>
                <w:rFonts w:ascii="Century Gothic" w:hAnsi="Century Gothic"/>
                <w:b/>
                <w:bCs/>
                <w:sz w:val="16"/>
                <w:szCs w:val="16"/>
              </w:rPr>
              <w:t>How do plants grow?</w:t>
            </w:r>
          </w:p>
        </w:tc>
        <w:tc>
          <w:tcPr>
            <w:tcW w:w="3686" w:type="dxa"/>
            <w:shd w:val="clear" w:color="auto" w:fill="E2EFD9" w:themeFill="accent6" w:themeFillTint="33"/>
          </w:tcPr>
          <w:p w14:paraId="78D2968D" w14:textId="06512FA1" w:rsidR="0016622B" w:rsidRPr="00803F93" w:rsidRDefault="00BD79F6" w:rsidP="000B0E07">
            <w:pPr>
              <w:rPr>
                <w:rFonts w:ascii="Century Gothic" w:hAnsi="Century Gothic"/>
                <w:b/>
                <w:bCs/>
                <w:sz w:val="16"/>
                <w:szCs w:val="16"/>
              </w:rPr>
            </w:pPr>
            <w:r>
              <w:rPr>
                <w:rFonts w:ascii="Century Gothic" w:hAnsi="Century Gothic"/>
                <w:b/>
                <w:bCs/>
                <w:sz w:val="16"/>
                <w:szCs w:val="16"/>
              </w:rPr>
              <w:t>What is my classroom made of?</w:t>
            </w:r>
          </w:p>
        </w:tc>
      </w:tr>
      <w:tr w:rsidR="0016622B" w:rsidRPr="00A60B3E" w14:paraId="532A1BE2" w14:textId="77777777" w:rsidTr="29727B19">
        <w:trPr>
          <w:trHeight w:val="833"/>
        </w:trPr>
        <w:tc>
          <w:tcPr>
            <w:tcW w:w="1696" w:type="dxa"/>
          </w:tcPr>
          <w:p w14:paraId="3EC7B9EF" w14:textId="701759E6" w:rsidR="0016622B" w:rsidRPr="00A60B3E" w:rsidRDefault="0016622B" w:rsidP="000B0E07">
            <w:pPr>
              <w:rPr>
                <w:rFonts w:ascii="Century Gothic" w:hAnsi="Century Gothic"/>
                <w:b/>
                <w:bCs/>
                <w:noProof/>
                <w:sz w:val="16"/>
                <w:szCs w:val="16"/>
              </w:rPr>
            </w:pPr>
            <w:r w:rsidRPr="00A60B3E">
              <w:rPr>
                <w:rFonts w:ascii="Century Gothic" w:hAnsi="Century Gothic"/>
                <w:b/>
                <w:bCs/>
                <w:noProof/>
                <w:sz w:val="16"/>
                <w:szCs w:val="16"/>
              </w:rPr>
              <w:t>Picture Book Links</w:t>
            </w:r>
          </w:p>
        </w:tc>
        <w:tc>
          <w:tcPr>
            <w:tcW w:w="3119" w:type="dxa"/>
            <w:shd w:val="clear" w:color="auto" w:fill="DEEAF6" w:themeFill="accent5" w:themeFillTint="33"/>
          </w:tcPr>
          <w:p w14:paraId="23C51307" w14:textId="2EC1A992" w:rsidR="0016622B" w:rsidRPr="00A60B3E" w:rsidRDefault="13A2D7BB" w:rsidP="180EA717">
            <w:r>
              <w:rPr>
                <w:noProof/>
              </w:rPr>
              <w:drawing>
                <wp:inline distT="0" distB="0" distL="0" distR="0" wp14:anchorId="7BDF48DF" wp14:editId="216CCD8E">
                  <wp:extent cx="1028700" cy="1182697"/>
                  <wp:effectExtent l="0" t="0" r="0" b="0"/>
                  <wp:docPr id="117230699" name="Picture 11723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700" cy="1182697"/>
                          </a:xfrm>
                          <a:prstGeom prst="rect">
                            <a:avLst/>
                          </a:prstGeom>
                        </pic:spPr>
                      </pic:pic>
                    </a:graphicData>
                  </a:graphic>
                </wp:inline>
              </w:drawing>
            </w:r>
          </w:p>
        </w:tc>
        <w:tc>
          <w:tcPr>
            <w:tcW w:w="3402" w:type="dxa"/>
            <w:shd w:val="clear" w:color="auto" w:fill="DEEAF6" w:themeFill="accent5" w:themeFillTint="33"/>
          </w:tcPr>
          <w:p w14:paraId="791C5DF2" w14:textId="7E6F3CAA" w:rsidR="0016622B" w:rsidRPr="00A60B3E" w:rsidRDefault="6552FD3A" w:rsidP="29727B19">
            <w:r>
              <w:rPr>
                <w:noProof/>
              </w:rPr>
              <w:drawing>
                <wp:inline distT="0" distB="0" distL="0" distR="0" wp14:anchorId="5026ED92" wp14:editId="7B852860">
                  <wp:extent cx="1245126" cy="1286084"/>
                  <wp:effectExtent l="0" t="0" r="0" b="0"/>
                  <wp:docPr id="1532933631" name="Picture 15329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45126" cy="1286084"/>
                          </a:xfrm>
                          <a:prstGeom prst="rect">
                            <a:avLst/>
                          </a:prstGeom>
                        </pic:spPr>
                      </pic:pic>
                    </a:graphicData>
                  </a:graphic>
                </wp:inline>
              </w:drawing>
            </w:r>
          </w:p>
        </w:tc>
        <w:tc>
          <w:tcPr>
            <w:tcW w:w="3260" w:type="dxa"/>
            <w:shd w:val="clear" w:color="auto" w:fill="DEEAF6" w:themeFill="accent5" w:themeFillTint="33"/>
          </w:tcPr>
          <w:p w14:paraId="504D0878" w14:textId="44FFB3AD" w:rsidR="0016622B" w:rsidRPr="00A60B3E" w:rsidRDefault="522998B3" w:rsidP="29727B19">
            <w:r>
              <w:rPr>
                <w:noProof/>
              </w:rPr>
              <w:drawing>
                <wp:inline distT="0" distB="0" distL="0" distR="0" wp14:anchorId="0DB6E0F8" wp14:editId="6DD2B37A">
                  <wp:extent cx="1600200" cy="1227876"/>
                  <wp:effectExtent l="0" t="0" r="0" b="0"/>
                  <wp:docPr id="1152794006" name="Picture 115279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00200" cy="1227876"/>
                          </a:xfrm>
                          <a:prstGeom prst="rect">
                            <a:avLst/>
                          </a:prstGeom>
                        </pic:spPr>
                      </pic:pic>
                    </a:graphicData>
                  </a:graphic>
                </wp:inline>
              </w:drawing>
            </w:r>
          </w:p>
        </w:tc>
        <w:tc>
          <w:tcPr>
            <w:tcW w:w="3686" w:type="dxa"/>
            <w:shd w:val="clear" w:color="auto" w:fill="DEEAF6" w:themeFill="accent5" w:themeFillTint="33"/>
          </w:tcPr>
          <w:p w14:paraId="364AD1AA" w14:textId="1F02F94A" w:rsidR="0016622B" w:rsidRPr="00A60B3E" w:rsidRDefault="7DE7E530" w:rsidP="29727B19">
            <w:r>
              <w:rPr>
                <w:noProof/>
              </w:rPr>
              <w:drawing>
                <wp:inline distT="0" distB="0" distL="0" distR="0" wp14:anchorId="3B525197" wp14:editId="4B135575">
                  <wp:extent cx="1314633" cy="1428949"/>
                  <wp:effectExtent l="0" t="0" r="0" b="0"/>
                  <wp:docPr id="402350924" name="Picture 40235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14633" cy="1428949"/>
                          </a:xfrm>
                          <a:prstGeom prst="rect">
                            <a:avLst/>
                          </a:prstGeom>
                        </pic:spPr>
                      </pic:pic>
                    </a:graphicData>
                  </a:graphic>
                </wp:inline>
              </w:drawing>
            </w:r>
          </w:p>
        </w:tc>
      </w:tr>
      <w:tr w:rsidR="0016622B" w:rsidRPr="00BD79F6" w14:paraId="1739C175" w14:textId="77777777" w:rsidTr="29727B19">
        <w:trPr>
          <w:trHeight w:val="300"/>
        </w:trPr>
        <w:tc>
          <w:tcPr>
            <w:tcW w:w="1696" w:type="dxa"/>
            <w:shd w:val="clear" w:color="auto" w:fill="FBE4D5" w:themeFill="accent2" w:themeFillTint="33"/>
          </w:tcPr>
          <w:p w14:paraId="71C2ECD2" w14:textId="003CF45C"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t>Disciplinary Knowledge</w:t>
            </w:r>
            <w:r w:rsidR="00114C6D">
              <w:rPr>
                <w:rFonts w:ascii="Century Gothic" w:hAnsi="Century Gothic"/>
                <w:b/>
                <w:bCs/>
                <w:sz w:val="16"/>
                <w:szCs w:val="16"/>
              </w:rPr>
              <w:t xml:space="preserve"> </w:t>
            </w:r>
            <w:r w:rsidR="0070107D">
              <w:rPr>
                <w:rFonts w:ascii="Century Gothic" w:hAnsi="Century Gothic"/>
                <w:b/>
                <w:bCs/>
                <w:sz w:val="16"/>
                <w:szCs w:val="16"/>
              </w:rPr>
              <w:t>–</w:t>
            </w:r>
            <w:r w:rsidR="00114C6D">
              <w:rPr>
                <w:rFonts w:ascii="Century Gothic" w:hAnsi="Century Gothic"/>
                <w:b/>
                <w:bCs/>
                <w:sz w:val="16"/>
                <w:szCs w:val="16"/>
              </w:rPr>
              <w:t xml:space="preserve"> </w:t>
            </w:r>
            <w:r w:rsidR="0070107D">
              <w:rPr>
                <w:rFonts w:ascii="Century Gothic" w:hAnsi="Century Gothic"/>
                <w:b/>
                <w:bCs/>
                <w:sz w:val="16"/>
                <w:szCs w:val="16"/>
              </w:rPr>
              <w:t>Enquiry Types</w:t>
            </w:r>
          </w:p>
        </w:tc>
        <w:tc>
          <w:tcPr>
            <w:tcW w:w="3119" w:type="dxa"/>
            <w:shd w:val="clear" w:color="auto" w:fill="auto"/>
          </w:tcPr>
          <w:p w14:paraId="79FA71B5" w14:textId="77777777" w:rsidR="0016622B" w:rsidRDefault="004432EE" w:rsidP="000B0E07">
            <w:pPr>
              <w:rPr>
                <w:rFonts w:ascii="Century Gothic" w:hAnsi="Century Gothic"/>
                <w:sz w:val="16"/>
                <w:szCs w:val="16"/>
              </w:rPr>
            </w:pPr>
            <w:r w:rsidRPr="004432EE">
              <w:rPr>
                <w:rFonts w:ascii="Century Gothic" w:hAnsi="Century Gothic"/>
                <w:b/>
                <w:bCs/>
                <w:sz w:val="16"/>
                <w:szCs w:val="16"/>
              </w:rPr>
              <w:t>Classifying</w:t>
            </w:r>
            <w:r>
              <w:rPr>
                <w:rFonts w:ascii="Century Gothic" w:hAnsi="Century Gothic"/>
                <w:sz w:val="16"/>
                <w:szCs w:val="16"/>
              </w:rPr>
              <w:t>:</w:t>
            </w:r>
          </w:p>
          <w:p w14:paraId="065A2571" w14:textId="5635A0A9" w:rsidR="004432EE" w:rsidRPr="004432EE" w:rsidRDefault="004432EE" w:rsidP="004432EE">
            <w:pPr>
              <w:rPr>
                <w:rFonts w:ascii="Century Gothic" w:hAnsi="Century Gothic"/>
                <w:sz w:val="16"/>
                <w:szCs w:val="16"/>
              </w:rPr>
            </w:pPr>
            <w:r w:rsidRPr="004432EE">
              <w:rPr>
                <w:rFonts w:ascii="Century Gothic" w:hAnsi="Century Gothic"/>
                <w:sz w:val="16"/>
                <w:szCs w:val="16"/>
              </w:rPr>
              <w:t>•Find things that are living.</w:t>
            </w:r>
          </w:p>
          <w:p w14:paraId="4B5B176C" w14:textId="77777777" w:rsidR="004432EE" w:rsidRPr="004432EE" w:rsidRDefault="004432EE" w:rsidP="004432EE">
            <w:pPr>
              <w:rPr>
                <w:rFonts w:ascii="Century Gothic" w:hAnsi="Century Gothic"/>
                <w:sz w:val="16"/>
                <w:szCs w:val="16"/>
              </w:rPr>
            </w:pPr>
            <w:r w:rsidRPr="004432EE">
              <w:rPr>
                <w:rFonts w:ascii="Century Gothic" w:hAnsi="Century Gothic"/>
                <w:sz w:val="16"/>
                <w:szCs w:val="16"/>
              </w:rPr>
              <w:t>• Find things that are dead.</w:t>
            </w:r>
          </w:p>
          <w:p w14:paraId="009E6CFE" w14:textId="77777777" w:rsidR="004432EE" w:rsidRPr="004432EE" w:rsidRDefault="004432EE" w:rsidP="004432EE">
            <w:pPr>
              <w:rPr>
                <w:rFonts w:ascii="Century Gothic" w:hAnsi="Century Gothic"/>
                <w:sz w:val="16"/>
                <w:szCs w:val="16"/>
              </w:rPr>
            </w:pPr>
            <w:r w:rsidRPr="004432EE">
              <w:rPr>
                <w:rFonts w:ascii="Century Gothic" w:hAnsi="Century Gothic"/>
                <w:sz w:val="16"/>
                <w:szCs w:val="16"/>
              </w:rPr>
              <w:t xml:space="preserve">• Find things that have never been alive. </w:t>
            </w:r>
          </w:p>
          <w:p w14:paraId="58C80F2F" w14:textId="77777777" w:rsidR="004432EE" w:rsidRPr="004432EE" w:rsidRDefault="004432EE" w:rsidP="004432EE">
            <w:pPr>
              <w:rPr>
                <w:rFonts w:ascii="Century Gothic" w:hAnsi="Century Gothic"/>
                <w:sz w:val="16"/>
                <w:szCs w:val="16"/>
              </w:rPr>
            </w:pPr>
            <w:r w:rsidRPr="004432EE">
              <w:rPr>
                <w:rFonts w:ascii="Century Gothic" w:hAnsi="Century Gothic"/>
                <w:sz w:val="16"/>
                <w:szCs w:val="16"/>
              </w:rPr>
              <w:t>• Classify things found in the environment (choosing their own criteria to do so), leading to living, dead and never been alive.</w:t>
            </w:r>
          </w:p>
          <w:p w14:paraId="0DFB5FC9" w14:textId="77777777" w:rsidR="004432EE" w:rsidRPr="004432EE" w:rsidRDefault="004432EE" w:rsidP="004432EE">
            <w:pPr>
              <w:rPr>
                <w:rFonts w:ascii="Century Gothic" w:hAnsi="Century Gothic"/>
                <w:sz w:val="16"/>
                <w:szCs w:val="16"/>
              </w:rPr>
            </w:pPr>
            <w:r w:rsidRPr="004432EE">
              <w:rPr>
                <w:rFonts w:ascii="Century Gothic" w:hAnsi="Century Gothic"/>
                <w:sz w:val="16"/>
                <w:szCs w:val="16"/>
              </w:rPr>
              <w:t>• Classify minibeasts found in the environment based on physical structure.</w:t>
            </w:r>
          </w:p>
          <w:p w14:paraId="3866D528" w14:textId="77777777" w:rsidR="004432EE" w:rsidRDefault="004432EE" w:rsidP="004432EE">
            <w:pPr>
              <w:rPr>
                <w:rFonts w:ascii="Century Gothic" w:hAnsi="Century Gothic"/>
                <w:sz w:val="16"/>
                <w:szCs w:val="16"/>
              </w:rPr>
            </w:pPr>
            <w:r w:rsidRPr="004432EE">
              <w:rPr>
                <w:rFonts w:ascii="Century Gothic" w:hAnsi="Century Gothic"/>
                <w:sz w:val="16"/>
                <w:szCs w:val="16"/>
              </w:rPr>
              <w:t>• Classify plants found in the environment.</w:t>
            </w:r>
          </w:p>
          <w:p w14:paraId="40218B5E" w14:textId="77777777" w:rsidR="00AE3723" w:rsidRDefault="00AE3723" w:rsidP="004432EE">
            <w:pPr>
              <w:rPr>
                <w:rFonts w:ascii="Century Gothic" w:hAnsi="Century Gothic"/>
                <w:sz w:val="16"/>
                <w:szCs w:val="16"/>
              </w:rPr>
            </w:pPr>
            <w:r w:rsidRPr="00AE3723">
              <w:rPr>
                <w:rFonts w:ascii="Century Gothic" w:hAnsi="Century Gothic"/>
                <w:b/>
                <w:bCs/>
                <w:sz w:val="16"/>
                <w:szCs w:val="16"/>
              </w:rPr>
              <w:t>Pattern seeking</w:t>
            </w:r>
            <w:r>
              <w:rPr>
                <w:rFonts w:ascii="Century Gothic" w:hAnsi="Century Gothic"/>
                <w:sz w:val="16"/>
                <w:szCs w:val="16"/>
              </w:rPr>
              <w:t>:</w:t>
            </w:r>
          </w:p>
          <w:p w14:paraId="4502AE45" w14:textId="77777777" w:rsidR="00AE3723" w:rsidRPr="00AE3723" w:rsidRDefault="00AE3723" w:rsidP="00AE3723">
            <w:pPr>
              <w:rPr>
                <w:rFonts w:ascii="Century Gothic" w:hAnsi="Century Gothic"/>
                <w:sz w:val="16"/>
                <w:szCs w:val="16"/>
              </w:rPr>
            </w:pPr>
            <w:r w:rsidRPr="00AE3723">
              <w:rPr>
                <w:rFonts w:ascii="Century Gothic" w:hAnsi="Century Gothic"/>
                <w:sz w:val="16"/>
                <w:szCs w:val="16"/>
              </w:rPr>
              <w:t>Children generate questions for investigation such as:</w:t>
            </w:r>
          </w:p>
          <w:p w14:paraId="12E46FAD" w14:textId="77777777" w:rsidR="00AE3723" w:rsidRPr="00AE3723" w:rsidRDefault="00AE3723" w:rsidP="00AE3723">
            <w:pPr>
              <w:rPr>
                <w:rFonts w:ascii="Century Gothic" w:hAnsi="Century Gothic"/>
                <w:sz w:val="16"/>
                <w:szCs w:val="16"/>
              </w:rPr>
            </w:pPr>
            <w:r w:rsidRPr="00AE3723">
              <w:rPr>
                <w:rFonts w:ascii="Century Gothic" w:hAnsi="Century Gothic"/>
                <w:sz w:val="16"/>
                <w:szCs w:val="16"/>
              </w:rPr>
              <w:t>▪ Are there more daisies in the meadow or on the field?</w:t>
            </w:r>
          </w:p>
          <w:p w14:paraId="609CF4D2" w14:textId="77777777" w:rsidR="00AE3723" w:rsidRPr="00AE3723" w:rsidRDefault="00AE3723" w:rsidP="00AE3723">
            <w:pPr>
              <w:rPr>
                <w:rFonts w:ascii="Century Gothic" w:hAnsi="Century Gothic"/>
                <w:sz w:val="16"/>
                <w:szCs w:val="16"/>
              </w:rPr>
            </w:pPr>
            <w:r w:rsidRPr="00AE3723">
              <w:rPr>
                <w:rFonts w:ascii="Century Gothic" w:hAnsi="Century Gothic"/>
                <w:sz w:val="16"/>
                <w:szCs w:val="16"/>
              </w:rPr>
              <w:t>▪ Where do you see more ivy?</w:t>
            </w:r>
          </w:p>
          <w:p w14:paraId="431E31A4" w14:textId="77777777" w:rsidR="00AE3723" w:rsidRDefault="00AE3723" w:rsidP="00AE3723">
            <w:pPr>
              <w:rPr>
                <w:rFonts w:ascii="Century Gothic" w:hAnsi="Century Gothic"/>
                <w:sz w:val="16"/>
                <w:szCs w:val="16"/>
              </w:rPr>
            </w:pPr>
            <w:r w:rsidRPr="00AE3723">
              <w:rPr>
                <w:rFonts w:ascii="Century Gothic" w:hAnsi="Century Gothic"/>
                <w:sz w:val="16"/>
                <w:szCs w:val="16"/>
              </w:rPr>
              <w:t>▪ Where do you see mor</w:t>
            </w:r>
            <w:r w:rsidR="004A447D">
              <w:rPr>
                <w:rFonts w:ascii="Century Gothic" w:hAnsi="Century Gothic"/>
                <w:sz w:val="16"/>
                <w:szCs w:val="16"/>
              </w:rPr>
              <w:t>e butterflies?</w:t>
            </w:r>
          </w:p>
          <w:p w14:paraId="32622BD4" w14:textId="77777777" w:rsidR="004A447D" w:rsidRDefault="004A447D" w:rsidP="00AE3723">
            <w:pPr>
              <w:rPr>
                <w:rFonts w:ascii="Century Gothic" w:hAnsi="Century Gothic"/>
                <w:sz w:val="16"/>
                <w:szCs w:val="16"/>
              </w:rPr>
            </w:pPr>
            <w:r>
              <w:rPr>
                <w:rFonts w:ascii="Century Gothic" w:hAnsi="Century Gothic"/>
                <w:sz w:val="16"/>
                <w:szCs w:val="16"/>
              </w:rPr>
              <w:t xml:space="preserve">Where do </w:t>
            </w:r>
            <w:r w:rsidR="00E75468">
              <w:rPr>
                <w:rFonts w:ascii="Century Gothic" w:hAnsi="Century Gothic"/>
                <w:sz w:val="16"/>
                <w:szCs w:val="16"/>
              </w:rPr>
              <w:t>snails live?</w:t>
            </w:r>
          </w:p>
          <w:p w14:paraId="0F7E4B6A" w14:textId="77777777" w:rsidR="00E75468" w:rsidRPr="00E75468" w:rsidRDefault="00E75468" w:rsidP="00AE3723">
            <w:pPr>
              <w:rPr>
                <w:rFonts w:ascii="Century Gothic" w:hAnsi="Century Gothic"/>
                <w:b/>
                <w:bCs/>
                <w:sz w:val="16"/>
                <w:szCs w:val="16"/>
              </w:rPr>
            </w:pPr>
            <w:r w:rsidRPr="00E75468">
              <w:rPr>
                <w:rFonts w:ascii="Century Gothic" w:hAnsi="Century Gothic"/>
                <w:b/>
                <w:bCs/>
                <w:sz w:val="16"/>
                <w:szCs w:val="16"/>
              </w:rPr>
              <w:t>Researching:</w:t>
            </w:r>
          </w:p>
          <w:p w14:paraId="544EB352" w14:textId="0F4F683F" w:rsidR="00E75468" w:rsidRPr="00BD79F6" w:rsidRDefault="00E75468" w:rsidP="00E75468">
            <w:pPr>
              <w:rPr>
                <w:rFonts w:ascii="Century Gothic" w:hAnsi="Century Gothic"/>
                <w:sz w:val="16"/>
                <w:szCs w:val="16"/>
              </w:rPr>
            </w:pPr>
            <w:r w:rsidRPr="004432EE">
              <w:rPr>
                <w:rFonts w:ascii="Century Gothic" w:hAnsi="Century Gothic"/>
                <w:sz w:val="16"/>
                <w:szCs w:val="16"/>
              </w:rPr>
              <w:t>•</w:t>
            </w:r>
            <w:r w:rsidRPr="00E75468">
              <w:rPr>
                <w:rFonts w:ascii="Century Gothic" w:hAnsi="Century Gothic"/>
                <w:sz w:val="16"/>
                <w:szCs w:val="16"/>
              </w:rPr>
              <w:t>Use secondary sources to name plants and animals seen in the local environment that they may not currently be able to name</w:t>
            </w:r>
            <w:r>
              <w:rPr>
                <w:rFonts w:ascii="Century Gothic" w:hAnsi="Century Gothic"/>
                <w:sz w:val="16"/>
                <w:szCs w:val="16"/>
              </w:rPr>
              <w:t>.</w:t>
            </w:r>
          </w:p>
        </w:tc>
        <w:tc>
          <w:tcPr>
            <w:tcW w:w="3402" w:type="dxa"/>
            <w:shd w:val="clear" w:color="auto" w:fill="auto"/>
          </w:tcPr>
          <w:p w14:paraId="5722323D" w14:textId="77777777" w:rsidR="0016622B" w:rsidRPr="00697112" w:rsidRDefault="00697112" w:rsidP="000B0E07">
            <w:pPr>
              <w:rPr>
                <w:rFonts w:ascii="Century Gothic" w:hAnsi="Century Gothic"/>
                <w:b/>
                <w:bCs/>
                <w:sz w:val="16"/>
                <w:szCs w:val="16"/>
              </w:rPr>
            </w:pPr>
            <w:r w:rsidRPr="00697112">
              <w:rPr>
                <w:rFonts w:ascii="Century Gothic" w:hAnsi="Century Gothic"/>
                <w:b/>
                <w:bCs/>
                <w:sz w:val="16"/>
                <w:szCs w:val="16"/>
              </w:rPr>
              <w:t>Classifying:</w:t>
            </w:r>
          </w:p>
          <w:p w14:paraId="1ABC8D81" w14:textId="77777777" w:rsidR="00697112" w:rsidRPr="00697112" w:rsidRDefault="00697112" w:rsidP="00697112">
            <w:pPr>
              <w:rPr>
                <w:rFonts w:ascii="Century Gothic" w:hAnsi="Century Gothic"/>
                <w:sz w:val="16"/>
                <w:szCs w:val="16"/>
              </w:rPr>
            </w:pPr>
            <w:r w:rsidRPr="00697112">
              <w:rPr>
                <w:rFonts w:ascii="Century Gothic" w:hAnsi="Century Gothic"/>
                <w:sz w:val="16"/>
                <w:szCs w:val="16"/>
              </w:rPr>
              <w:t>Based on the children’s own criteria:</w:t>
            </w:r>
          </w:p>
          <w:p w14:paraId="4E8D4E27" w14:textId="77777777" w:rsidR="00697112" w:rsidRPr="00697112" w:rsidRDefault="00697112" w:rsidP="00697112">
            <w:pPr>
              <w:rPr>
                <w:rFonts w:ascii="Century Gothic" w:hAnsi="Century Gothic"/>
                <w:sz w:val="16"/>
                <w:szCs w:val="16"/>
              </w:rPr>
            </w:pPr>
            <w:r w:rsidRPr="00697112">
              <w:rPr>
                <w:rFonts w:ascii="Century Gothic" w:hAnsi="Century Gothic"/>
                <w:sz w:val="16"/>
                <w:szCs w:val="16"/>
              </w:rPr>
              <w:t xml:space="preserve">▪ classify food items </w:t>
            </w:r>
          </w:p>
          <w:p w14:paraId="20A8FB66" w14:textId="77777777" w:rsidR="00697112" w:rsidRDefault="00697112" w:rsidP="00697112">
            <w:pPr>
              <w:rPr>
                <w:rFonts w:ascii="Century Gothic" w:hAnsi="Century Gothic"/>
                <w:sz w:val="16"/>
                <w:szCs w:val="16"/>
              </w:rPr>
            </w:pPr>
            <w:r w:rsidRPr="00697112">
              <w:rPr>
                <w:rFonts w:ascii="Century Gothic" w:hAnsi="Century Gothic"/>
                <w:sz w:val="16"/>
                <w:szCs w:val="16"/>
              </w:rPr>
              <w:t>▪ classify animals.</w:t>
            </w:r>
          </w:p>
          <w:p w14:paraId="2F5283D5" w14:textId="77777777" w:rsidR="00697112" w:rsidRDefault="00317C3C" w:rsidP="00697112">
            <w:pPr>
              <w:rPr>
                <w:rFonts w:ascii="Century Gothic" w:hAnsi="Century Gothic"/>
                <w:sz w:val="16"/>
                <w:szCs w:val="16"/>
              </w:rPr>
            </w:pPr>
            <w:r w:rsidRPr="00317C3C">
              <w:rPr>
                <w:rFonts w:ascii="Century Gothic" w:hAnsi="Century Gothic"/>
                <w:b/>
                <w:bCs/>
                <w:sz w:val="16"/>
                <w:szCs w:val="16"/>
              </w:rPr>
              <w:t>Observing over time</w:t>
            </w:r>
            <w:r>
              <w:rPr>
                <w:rFonts w:ascii="Century Gothic" w:hAnsi="Century Gothic"/>
                <w:sz w:val="16"/>
                <w:szCs w:val="16"/>
              </w:rPr>
              <w:t>:</w:t>
            </w:r>
          </w:p>
          <w:p w14:paraId="3E399220" w14:textId="5D9FC1DC" w:rsidR="00317C3C" w:rsidRPr="00317C3C" w:rsidRDefault="00317C3C" w:rsidP="00317C3C">
            <w:pPr>
              <w:rPr>
                <w:rFonts w:ascii="Century Gothic" w:hAnsi="Century Gothic"/>
                <w:sz w:val="16"/>
                <w:szCs w:val="16"/>
              </w:rPr>
            </w:pPr>
            <w:r w:rsidRPr="00317C3C">
              <w:rPr>
                <w:rFonts w:ascii="Century Gothic" w:hAnsi="Century Gothic"/>
                <w:sz w:val="16"/>
                <w:szCs w:val="16"/>
              </w:rPr>
              <w:t>•Observe a life cycle (e.g. caterpillars, chicks, farm animals).</w:t>
            </w:r>
          </w:p>
          <w:p w14:paraId="3DBD1E1D" w14:textId="77777777" w:rsidR="00317C3C" w:rsidRDefault="00317C3C" w:rsidP="00317C3C">
            <w:pPr>
              <w:rPr>
                <w:rFonts w:ascii="Century Gothic" w:hAnsi="Century Gothic"/>
                <w:sz w:val="16"/>
                <w:szCs w:val="16"/>
              </w:rPr>
            </w:pPr>
            <w:r w:rsidRPr="00317C3C">
              <w:rPr>
                <w:rFonts w:ascii="Century Gothic" w:hAnsi="Century Gothic"/>
                <w:sz w:val="16"/>
                <w:szCs w:val="16"/>
              </w:rPr>
              <w:t>• Observe how their body changes during/after exercise</w:t>
            </w:r>
          </w:p>
          <w:p w14:paraId="0ABCBFC3" w14:textId="77777777" w:rsidR="00317C3C" w:rsidRPr="00256201" w:rsidRDefault="00256201" w:rsidP="00317C3C">
            <w:pPr>
              <w:rPr>
                <w:rFonts w:ascii="Century Gothic" w:hAnsi="Century Gothic"/>
                <w:b/>
                <w:bCs/>
                <w:sz w:val="16"/>
                <w:szCs w:val="16"/>
              </w:rPr>
            </w:pPr>
            <w:r w:rsidRPr="00256201">
              <w:rPr>
                <w:rFonts w:ascii="Century Gothic" w:hAnsi="Century Gothic"/>
                <w:b/>
                <w:bCs/>
                <w:sz w:val="16"/>
                <w:szCs w:val="16"/>
              </w:rPr>
              <w:t>Researching:</w:t>
            </w:r>
          </w:p>
          <w:p w14:paraId="7A3A1E23" w14:textId="48E66EC3" w:rsidR="00256201" w:rsidRPr="00BD79F6" w:rsidRDefault="00256201" w:rsidP="00317C3C">
            <w:pPr>
              <w:rPr>
                <w:rFonts w:ascii="Century Gothic" w:hAnsi="Century Gothic"/>
                <w:sz w:val="16"/>
                <w:szCs w:val="16"/>
              </w:rPr>
            </w:pPr>
            <w:r w:rsidRPr="00317C3C">
              <w:rPr>
                <w:rFonts w:ascii="Century Gothic" w:hAnsi="Century Gothic"/>
                <w:sz w:val="16"/>
                <w:szCs w:val="16"/>
              </w:rPr>
              <w:t>•</w:t>
            </w:r>
            <w:r w:rsidRPr="00256201">
              <w:rPr>
                <w:rFonts w:ascii="Century Gothic" w:hAnsi="Century Gothic"/>
                <w:sz w:val="16"/>
                <w:szCs w:val="16"/>
              </w:rPr>
              <w:t>Research adult animals and their young e.g. googling pictures and names of animal babies – swan and cygnet.</w:t>
            </w:r>
          </w:p>
        </w:tc>
        <w:tc>
          <w:tcPr>
            <w:tcW w:w="3260" w:type="dxa"/>
            <w:shd w:val="clear" w:color="auto" w:fill="auto"/>
          </w:tcPr>
          <w:p w14:paraId="3E3949C0" w14:textId="77777777" w:rsidR="0016622B" w:rsidRPr="0057288A" w:rsidRDefault="0057288A" w:rsidP="000B0E07">
            <w:pPr>
              <w:rPr>
                <w:rFonts w:ascii="Century Gothic" w:hAnsi="Century Gothic"/>
                <w:b/>
                <w:bCs/>
                <w:sz w:val="16"/>
                <w:szCs w:val="16"/>
              </w:rPr>
            </w:pPr>
            <w:r w:rsidRPr="0057288A">
              <w:rPr>
                <w:rFonts w:ascii="Century Gothic" w:hAnsi="Century Gothic"/>
                <w:b/>
                <w:bCs/>
                <w:sz w:val="16"/>
                <w:szCs w:val="16"/>
              </w:rPr>
              <w:t>Classifying:</w:t>
            </w:r>
          </w:p>
          <w:p w14:paraId="2DC770D9" w14:textId="77777777" w:rsidR="0057288A" w:rsidRPr="0057288A" w:rsidRDefault="0057288A" w:rsidP="0057288A">
            <w:pPr>
              <w:rPr>
                <w:rFonts w:ascii="Century Gothic" w:hAnsi="Century Gothic"/>
                <w:sz w:val="16"/>
                <w:szCs w:val="16"/>
              </w:rPr>
            </w:pPr>
            <w:r w:rsidRPr="0057288A">
              <w:rPr>
                <w:rFonts w:ascii="Century Gothic" w:hAnsi="Century Gothic"/>
                <w:sz w:val="16"/>
                <w:szCs w:val="16"/>
              </w:rPr>
              <w:t>Based on the children’s own criteria:</w:t>
            </w:r>
          </w:p>
          <w:p w14:paraId="574101C8" w14:textId="77777777" w:rsidR="0057288A" w:rsidRPr="0057288A" w:rsidRDefault="0057288A" w:rsidP="0057288A">
            <w:pPr>
              <w:rPr>
                <w:rFonts w:ascii="Century Gothic" w:hAnsi="Century Gothic"/>
                <w:sz w:val="16"/>
                <w:szCs w:val="16"/>
              </w:rPr>
            </w:pPr>
            <w:r w:rsidRPr="0057288A">
              <w:rPr>
                <w:rFonts w:ascii="Century Gothic" w:hAnsi="Century Gothic"/>
                <w:sz w:val="16"/>
                <w:szCs w:val="16"/>
              </w:rPr>
              <w:t xml:space="preserve">▪ classify seeds </w:t>
            </w:r>
          </w:p>
          <w:p w14:paraId="60CAA985" w14:textId="77777777" w:rsidR="0057288A" w:rsidRDefault="0057288A" w:rsidP="0057288A">
            <w:pPr>
              <w:rPr>
                <w:rFonts w:ascii="Century Gothic" w:hAnsi="Century Gothic"/>
                <w:sz w:val="16"/>
                <w:szCs w:val="16"/>
              </w:rPr>
            </w:pPr>
            <w:r w:rsidRPr="0057288A">
              <w:rPr>
                <w:rFonts w:ascii="Century Gothic" w:hAnsi="Century Gothic"/>
                <w:sz w:val="16"/>
                <w:szCs w:val="16"/>
              </w:rPr>
              <w:t>▪ classify bulbs.</w:t>
            </w:r>
          </w:p>
          <w:p w14:paraId="7B5EE70E" w14:textId="77777777" w:rsidR="0057288A" w:rsidRDefault="000578B6" w:rsidP="0057288A">
            <w:pPr>
              <w:rPr>
                <w:rFonts w:ascii="Century Gothic" w:hAnsi="Century Gothic"/>
                <w:b/>
                <w:bCs/>
                <w:sz w:val="16"/>
                <w:szCs w:val="16"/>
              </w:rPr>
            </w:pPr>
            <w:r w:rsidRPr="000578B6">
              <w:rPr>
                <w:rFonts w:ascii="Century Gothic" w:hAnsi="Century Gothic"/>
                <w:b/>
                <w:bCs/>
                <w:sz w:val="16"/>
                <w:szCs w:val="16"/>
              </w:rPr>
              <w:t>Observing over time:</w:t>
            </w:r>
          </w:p>
          <w:p w14:paraId="3A07FC39" w14:textId="2CCEB39A" w:rsidR="00987D6F" w:rsidRDefault="000578B6" w:rsidP="0057288A">
            <w:pPr>
              <w:rPr>
                <w:rFonts w:ascii="Century Gothic" w:hAnsi="Century Gothic"/>
                <w:sz w:val="16"/>
                <w:szCs w:val="16"/>
              </w:rPr>
            </w:pPr>
            <w:r w:rsidRPr="0057288A">
              <w:rPr>
                <w:rFonts w:ascii="Century Gothic" w:hAnsi="Century Gothic"/>
                <w:sz w:val="16"/>
                <w:szCs w:val="16"/>
              </w:rPr>
              <w:t>▪</w:t>
            </w:r>
            <w:r w:rsidRPr="000578B6">
              <w:rPr>
                <w:rFonts w:ascii="Century Gothic" w:hAnsi="Century Gothic"/>
                <w:sz w:val="16"/>
                <w:szCs w:val="16"/>
              </w:rPr>
              <w:t>Plant seeds and bulbs and observe how they grow.</w:t>
            </w:r>
            <w:r w:rsidRPr="000578B6">
              <w:rPr>
                <w:rFonts w:ascii="Century Gothic" w:hAnsi="Century Gothic"/>
                <w:sz w:val="16"/>
                <w:szCs w:val="16"/>
              </w:rPr>
              <w:cr/>
            </w:r>
            <w:r w:rsidR="00987D6F" w:rsidRPr="00987D6F">
              <w:rPr>
                <w:rFonts w:ascii="Century Gothic" w:hAnsi="Century Gothic"/>
                <w:b/>
                <w:bCs/>
                <w:sz w:val="16"/>
                <w:szCs w:val="16"/>
              </w:rPr>
              <w:t>Pattern seeking:</w:t>
            </w:r>
          </w:p>
          <w:p w14:paraId="701F1D80" w14:textId="77777777" w:rsidR="00987D6F" w:rsidRPr="00987D6F" w:rsidRDefault="00987D6F" w:rsidP="00987D6F">
            <w:pPr>
              <w:rPr>
                <w:rFonts w:ascii="Century Gothic" w:hAnsi="Century Gothic"/>
                <w:sz w:val="16"/>
                <w:szCs w:val="16"/>
              </w:rPr>
            </w:pPr>
            <w:r w:rsidRPr="00987D6F">
              <w:rPr>
                <w:rFonts w:ascii="Century Gothic" w:hAnsi="Century Gothic"/>
                <w:sz w:val="16"/>
                <w:szCs w:val="16"/>
              </w:rPr>
              <w:t>Children generate questions for investigation such as:</w:t>
            </w:r>
          </w:p>
          <w:p w14:paraId="74BBA0FF" w14:textId="77777777" w:rsidR="00987D6F" w:rsidRPr="00987D6F" w:rsidRDefault="00987D6F" w:rsidP="00987D6F">
            <w:pPr>
              <w:rPr>
                <w:rFonts w:ascii="Century Gothic" w:hAnsi="Century Gothic"/>
                <w:sz w:val="16"/>
                <w:szCs w:val="16"/>
              </w:rPr>
            </w:pPr>
            <w:r w:rsidRPr="00987D6F">
              <w:rPr>
                <w:rFonts w:ascii="Century Gothic" w:hAnsi="Century Gothic"/>
                <w:sz w:val="16"/>
                <w:szCs w:val="16"/>
              </w:rPr>
              <w:t>▪ Do big seeds germinate more quickly?</w:t>
            </w:r>
          </w:p>
          <w:p w14:paraId="5D1C4D3F" w14:textId="77777777" w:rsidR="00987D6F" w:rsidRPr="00987D6F" w:rsidRDefault="00987D6F" w:rsidP="00987D6F">
            <w:pPr>
              <w:rPr>
                <w:rFonts w:ascii="Century Gothic" w:hAnsi="Century Gothic"/>
                <w:sz w:val="16"/>
                <w:szCs w:val="16"/>
              </w:rPr>
            </w:pPr>
            <w:r w:rsidRPr="00987D6F">
              <w:rPr>
                <w:rFonts w:ascii="Century Gothic" w:hAnsi="Century Gothic"/>
                <w:sz w:val="16"/>
                <w:szCs w:val="16"/>
              </w:rPr>
              <w:t>▪ Does it matter which way round you plant a bulb or seed?</w:t>
            </w:r>
          </w:p>
          <w:p w14:paraId="165DF010" w14:textId="21CC5868" w:rsidR="00987D6F" w:rsidRDefault="00987D6F" w:rsidP="00987D6F">
            <w:pPr>
              <w:rPr>
                <w:rFonts w:ascii="Century Gothic" w:hAnsi="Century Gothic"/>
                <w:sz w:val="16"/>
                <w:szCs w:val="16"/>
              </w:rPr>
            </w:pPr>
            <w:r w:rsidRPr="00987D6F">
              <w:rPr>
                <w:rFonts w:ascii="Century Gothic" w:hAnsi="Century Gothic"/>
                <w:sz w:val="16"/>
                <w:szCs w:val="16"/>
              </w:rPr>
              <w:t>▪ Which comes first, the root or the shoot?</w:t>
            </w:r>
          </w:p>
          <w:p w14:paraId="75B42CE7" w14:textId="5F63E53B" w:rsidR="000578B6" w:rsidRDefault="003961CF" w:rsidP="0057288A">
            <w:pPr>
              <w:rPr>
                <w:rFonts w:ascii="Century Gothic" w:hAnsi="Century Gothic"/>
                <w:sz w:val="16"/>
                <w:szCs w:val="16"/>
              </w:rPr>
            </w:pPr>
            <w:r w:rsidRPr="003961CF">
              <w:rPr>
                <w:rFonts w:ascii="Century Gothic" w:hAnsi="Century Gothic"/>
                <w:b/>
                <w:bCs/>
                <w:sz w:val="16"/>
                <w:szCs w:val="16"/>
              </w:rPr>
              <w:t>Researching:</w:t>
            </w:r>
          </w:p>
          <w:p w14:paraId="2778216C" w14:textId="0B3D16A7" w:rsidR="003961CF" w:rsidRPr="000578B6" w:rsidRDefault="003961CF" w:rsidP="0057288A">
            <w:pPr>
              <w:rPr>
                <w:rFonts w:ascii="Century Gothic" w:hAnsi="Century Gothic"/>
                <w:sz w:val="16"/>
                <w:szCs w:val="16"/>
              </w:rPr>
            </w:pPr>
            <w:r w:rsidRPr="003961CF">
              <w:rPr>
                <w:rFonts w:ascii="Century Gothic" w:hAnsi="Century Gothic"/>
                <w:sz w:val="16"/>
                <w:szCs w:val="16"/>
              </w:rPr>
              <w:t>Look at packets to decide how to plant and care for seeds e.g. How much water do they need? Do they need shade/full sun?</w:t>
            </w:r>
          </w:p>
          <w:p w14:paraId="22A325AB" w14:textId="46A277B0" w:rsidR="000578B6" w:rsidRPr="00BD79F6" w:rsidRDefault="000578B6" w:rsidP="0057288A">
            <w:pPr>
              <w:rPr>
                <w:rFonts w:ascii="Century Gothic" w:hAnsi="Century Gothic"/>
                <w:sz w:val="16"/>
                <w:szCs w:val="16"/>
              </w:rPr>
            </w:pPr>
          </w:p>
        </w:tc>
        <w:tc>
          <w:tcPr>
            <w:tcW w:w="3686" w:type="dxa"/>
            <w:shd w:val="clear" w:color="auto" w:fill="auto"/>
          </w:tcPr>
          <w:p w14:paraId="683F047B" w14:textId="77777777" w:rsidR="0016622B" w:rsidRPr="008B4E0F" w:rsidRDefault="008B4E0F" w:rsidP="000B0E07">
            <w:pPr>
              <w:rPr>
                <w:rFonts w:ascii="Century Gothic" w:hAnsi="Century Gothic"/>
                <w:b/>
                <w:bCs/>
                <w:sz w:val="16"/>
                <w:szCs w:val="16"/>
              </w:rPr>
            </w:pPr>
            <w:r w:rsidRPr="008B4E0F">
              <w:rPr>
                <w:rFonts w:ascii="Century Gothic" w:hAnsi="Century Gothic"/>
                <w:b/>
                <w:bCs/>
                <w:sz w:val="16"/>
                <w:szCs w:val="16"/>
              </w:rPr>
              <w:t>Classifying:</w:t>
            </w:r>
          </w:p>
          <w:p w14:paraId="4B139348" w14:textId="4ECD53CF" w:rsidR="008B4E0F" w:rsidRDefault="008B4E0F" w:rsidP="000B0E07">
            <w:pPr>
              <w:rPr>
                <w:rFonts w:ascii="Century Gothic" w:hAnsi="Century Gothic"/>
                <w:sz w:val="16"/>
                <w:szCs w:val="16"/>
              </w:rPr>
            </w:pPr>
            <w:r w:rsidRPr="008B4E0F">
              <w:rPr>
                <w:rFonts w:ascii="Century Gothic" w:hAnsi="Century Gothic"/>
                <w:sz w:val="16"/>
                <w:szCs w:val="16"/>
              </w:rPr>
              <w:t>Based on the children’s own criteria</w:t>
            </w:r>
            <w:r>
              <w:rPr>
                <w:rFonts w:ascii="Century Gothic" w:hAnsi="Century Gothic"/>
                <w:sz w:val="16"/>
                <w:szCs w:val="16"/>
              </w:rPr>
              <w:t>:</w:t>
            </w:r>
          </w:p>
          <w:p w14:paraId="561B9443" w14:textId="631EF691" w:rsidR="008B4E0F" w:rsidRDefault="008B4E0F" w:rsidP="000B0E07">
            <w:pPr>
              <w:rPr>
                <w:rFonts w:ascii="Century Gothic" w:hAnsi="Century Gothic"/>
                <w:sz w:val="16"/>
                <w:szCs w:val="16"/>
              </w:rPr>
            </w:pPr>
            <w:r w:rsidRPr="0057288A">
              <w:rPr>
                <w:rFonts w:ascii="Century Gothic" w:hAnsi="Century Gothic"/>
                <w:sz w:val="16"/>
                <w:szCs w:val="16"/>
              </w:rPr>
              <w:t>▪</w:t>
            </w:r>
            <w:r w:rsidRPr="008B4E0F">
              <w:rPr>
                <w:rFonts w:ascii="Century Gothic" w:hAnsi="Century Gothic"/>
                <w:sz w:val="16"/>
                <w:szCs w:val="16"/>
              </w:rPr>
              <w:t>classify materials e.g. samples of wood, metal, plastic, etc.</w:t>
            </w:r>
          </w:p>
          <w:p w14:paraId="5272D9AB" w14:textId="5B1791E1" w:rsidR="008B4E0F" w:rsidRPr="002C577A" w:rsidRDefault="00681B44" w:rsidP="000B0E07">
            <w:pPr>
              <w:rPr>
                <w:rFonts w:ascii="Century Gothic" w:hAnsi="Century Gothic"/>
                <w:b/>
                <w:bCs/>
                <w:sz w:val="16"/>
                <w:szCs w:val="16"/>
              </w:rPr>
            </w:pPr>
            <w:r w:rsidRPr="002C577A">
              <w:rPr>
                <w:rFonts w:ascii="Century Gothic" w:hAnsi="Century Gothic"/>
                <w:b/>
                <w:bCs/>
                <w:sz w:val="16"/>
                <w:szCs w:val="16"/>
              </w:rPr>
              <w:t>Comparative</w:t>
            </w:r>
            <w:r w:rsidR="002C577A" w:rsidRPr="002C577A">
              <w:rPr>
                <w:rFonts w:ascii="Century Gothic" w:hAnsi="Century Gothic"/>
                <w:b/>
                <w:bCs/>
                <w:sz w:val="16"/>
                <w:szCs w:val="16"/>
              </w:rPr>
              <w:t>/Fair testing:</w:t>
            </w:r>
          </w:p>
          <w:p w14:paraId="6255F7D5" w14:textId="256B9B93" w:rsidR="008B4E0F" w:rsidRPr="00BD79F6" w:rsidRDefault="002C577A" w:rsidP="00C11CC2">
            <w:pPr>
              <w:rPr>
                <w:rFonts w:ascii="Century Gothic" w:hAnsi="Century Gothic"/>
                <w:sz w:val="16"/>
                <w:szCs w:val="16"/>
              </w:rPr>
            </w:pPr>
            <w:r w:rsidRPr="002C577A">
              <w:rPr>
                <w:rFonts w:ascii="Century Gothic" w:hAnsi="Century Gothic"/>
                <w:sz w:val="16"/>
                <w:szCs w:val="16"/>
              </w:rPr>
              <w:t xml:space="preserve">Test materials for different uses (e.g. Which material can you use to make </w:t>
            </w:r>
            <w:r w:rsidR="00C11CC2">
              <w:rPr>
                <w:rFonts w:ascii="Century Gothic" w:hAnsi="Century Gothic"/>
                <w:sz w:val="16"/>
                <w:szCs w:val="16"/>
              </w:rPr>
              <w:t xml:space="preserve">the different parts of your </w:t>
            </w:r>
            <w:r w:rsidR="00681B44">
              <w:rPr>
                <w:rFonts w:ascii="Century Gothic" w:hAnsi="Century Gothic"/>
                <w:sz w:val="16"/>
                <w:szCs w:val="16"/>
              </w:rPr>
              <w:t>reading</w:t>
            </w:r>
            <w:r w:rsidR="003A1EF2">
              <w:rPr>
                <w:rFonts w:ascii="Century Gothic" w:hAnsi="Century Gothic"/>
                <w:sz w:val="16"/>
                <w:szCs w:val="16"/>
              </w:rPr>
              <w:t xml:space="preserve"> area? The seats, the </w:t>
            </w:r>
            <w:r w:rsidR="00681B44">
              <w:rPr>
                <w:rFonts w:ascii="Century Gothic" w:hAnsi="Century Gothic"/>
                <w:sz w:val="16"/>
                <w:szCs w:val="16"/>
              </w:rPr>
              <w:t>floor</w:t>
            </w:r>
            <w:r w:rsidR="003A1EF2">
              <w:rPr>
                <w:rFonts w:ascii="Century Gothic" w:hAnsi="Century Gothic"/>
                <w:sz w:val="16"/>
                <w:szCs w:val="16"/>
              </w:rPr>
              <w:t xml:space="preserve">, the </w:t>
            </w:r>
            <w:r w:rsidR="00844251">
              <w:rPr>
                <w:rFonts w:ascii="Century Gothic" w:hAnsi="Century Gothic"/>
                <w:sz w:val="16"/>
                <w:szCs w:val="16"/>
              </w:rPr>
              <w:t>windows, the</w:t>
            </w:r>
            <w:r w:rsidR="003A1EF2">
              <w:rPr>
                <w:rFonts w:ascii="Century Gothic" w:hAnsi="Century Gothic"/>
                <w:sz w:val="16"/>
                <w:szCs w:val="16"/>
              </w:rPr>
              <w:t xml:space="preserve"> cushions, the curtains, the ceiling]</w:t>
            </w:r>
          </w:p>
        </w:tc>
      </w:tr>
      <w:tr w:rsidR="00114C6D" w:rsidRPr="00BD79F6" w14:paraId="4044431C" w14:textId="77777777" w:rsidTr="29727B19">
        <w:trPr>
          <w:trHeight w:val="300"/>
        </w:trPr>
        <w:tc>
          <w:tcPr>
            <w:tcW w:w="1696" w:type="dxa"/>
            <w:shd w:val="clear" w:color="auto" w:fill="FBE4D5" w:themeFill="accent2" w:themeFillTint="33"/>
          </w:tcPr>
          <w:p w14:paraId="3A38679A" w14:textId="4A172A52" w:rsidR="00114C6D" w:rsidRPr="00BD79F6" w:rsidRDefault="0070107D" w:rsidP="000B0E07">
            <w:pPr>
              <w:rPr>
                <w:rFonts w:ascii="Century Gothic" w:hAnsi="Century Gothic"/>
                <w:b/>
                <w:bCs/>
                <w:sz w:val="16"/>
                <w:szCs w:val="16"/>
              </w:rPr>
            </w:pPr>
            <w:r w:rsidRPr="00BD79F6">
              <w:rPr>
                <w:rFonts w:ascii="Century Gothic" w:hAnsi="Century Gothic"/>
                <w:b/>
                <w:bCs/>
                <w:sz w:val="16"/>
                <w:szCs w:val="16"/>
              </w:rPr>
              <w:t>Disciplinary Knowledge</w:t>
            </w:r>
            <w:r>
              <w:rPr>
                <w:rFonts w:ascii="Century Gothic" w:hAnsi="Century Gothic"/>
                <w:b/>
                <w:bCs/>
                <w:sz w:val="16"/>
                <w:szCs w:val="16"/>
              </w:rPr>
              <w:t xml:space="preserve"> – Science skills</w:t>
            </w:r>
          </w:p>
        </w:tc>
        <w:tc>
          <w:tcPr>
            <w:tcW w:w="3119" w:type="dxa"/>
            <w:shd w:val="clear" w:color="auto" w:fill="auto"/>
          </w:tcPr>
          <w:p w14:paraId="13D4DA27" w14:textId="54207C15" w:rsidR="003C2E37" w:rsidRPr="003C2E37" w:rsidRDefault="003C2E37" w:rsidP="003C2E37">
            <w:pPr>
              <w:rPr>
                <w:rFonts w:ascii="Century Gothic" w:hAnsi="Century Gothic" w:cs="Calibri"/>
                <w:b/>
                <w:bCs/>
                <w:sz w:val="16"/>
                <w:szCs w:val="16"/>
              </w:rPr>
            </w:pPr>
            <w:r>
              <w:rPr>
                <w:rFonts w:ascii="Century Gothic" w:hAnsi="Century Gothic" w:cs="Calibri"/>
                <w:b/>
                <w:bCs/>
                <w:sz w:val="16"/>
                <w:szCs w:val="16"/>
              </w:rPr>
              <w:t>A</w:t>
            </w:r>
            <w:r w:rsidRPr="003C2E37">
              <w:rPr>
                <w:rFonts w:ascii="Century Gothic" w:hAnsi="Century Gothic" w:cs="Calibri"/>
                <w:b/>
                <w:bCs/>
                <w:sz w:val="16"/>
                <w:szCs w:val="16"/>
              </w:rPr>
              <w:t xml:space="preserve">sking questions </w:t>
            </w:r>
          </w:p>
          <w:p w14:paraId="639F5011" w14:textId="77777777" w:rsidR="003C2E37" w:rsidRPr="003C2E37" w:rsidRDefault="003C2E37" w:rsidP="003C2E37">
            <w:pPr>
              <w:rPr>
                <w:rFonts w:ascii="Century Gothic" w:hAnsi="Century Gothic" w:cs="Calibri"/>
                <w:b/>
                <w:bCs/>
                <w:sz w:val="16"/>
                <w:szCs w:val="16"/>
              </w:rPr>
            </w:pPr>
          </w:p>
          <w:p w14:paraId="71CF7603" w14:textId="72162638" w:rsidR="003C2E37" w:rsidRPr="003C2E37" w:rsidRDefault="003C2E37" w:rsidP="003C2E37">
            <w:pPr>
              <w:rPr>
                <w:rFonts w:ascii="Century Gothic" w:hAnsi="Century Gothic" w:cs="Calibri"/>
                <w:b/>
                <w:bCs/>
                <w:sz w:val="16"/>
                <w:szCs w:val="16"/>
              </w:rPr>
            </w:pPr>
            <w:r>
              <w:rPr>
                <w:rFonts w:ascii="Century Gothic" w:hAnsi="Century Gothic" w:cs="Calibri"/>
                <w:b/>
                <w:bCs/>
                <w:sz w:val="16"/>
                <w:szCs w:val="16"/>
              </w:rPr>
              <w:t>O</w:t>
            </w:r>
            <w:r w:rsidRPr="003C2E37">
              <w:rPr>
                <w:rFonts w:ascii="Century Gothic" w:hAnsi="Century Gothic" w:cs="Calibri"/>
                <w:b/>
                <w:bCs/>
                <w:sz w:val="16"/>
                <w:szCs w:val="16"/>
              </w:rPr>
              <w:t xml:space="preserve">bserving and measuring </w:t>
            </w:r>
          </w:p>
          <w:p w14:paraId="3EEF4920" w14:textId="77777777" w:rsidR="003C2E37" w:rsidRPr="003C2E37" w:rsidRDefault="003C2E37" w:rsidP="003C2E37">
            <w:pPr>
              <w:rPr>
                <w:rFonts w:ascii="Century Gothic" w:hAnsi="Century Gothic" w:cs="Calibri"/>
                <w:b/>
                <w:bCs/>
                <w:sz w:val="16"/>
                <w:szCs w:val="16"/>
              </w:rPr>
            </w:pPr>
          </w:p>
          <w:p w14:paraId="18BF696C" w14:textId="77777777" w:rsidR="003C2E37" w:rsidRPr="003C2E37" w:rsidRDefault="003C2E37" w:rsidP="003C2E37">
            <w:pPr>
              <w:rPr>
                <w:rFonts w:ascii="Century Gothic" w:hAnsi="Century Gothic" w:cs="Calibri"/>
                <w:b/>
                <w:bCs/>
                <w:sz w:val="16"/>
                <w:szCs w:val="16"/>
              </w:rPr>
            </w:pPr>
          </w:p>
          <w:p w14:paraId="20EB43BB" w14:textId="02355D16" w:rsidR="00114C6D" w:rsidRPr="00BD79F6" w:rsidRDefault="00114C6D" w:rsidP="003C2E37">
            <w:pPr>
              <w:rPr>
                <w:rFonts w:ascii="Century Gothic" w:hAnsi="Century Gothic" w:cs="Calibri"/>
                <w:b/>
                <w:bCs/>
                <w:sz w:val="16"/>
                <w:szCs w:val="16"/>
              </w:rPr>
            </w:pPr>
          </w:p>
        </w:tc>
        <w:tc>
          <w:tcPr>
            <w:tcW w:w="3402" w:type="dxa"/>
            <w:shd w:val="clear" w:color="auto" w:fill="auto"/>
          </w:tcPr>
          <w:p w14:paraId="5311F7B9" w14:textId="77777777" w:rsidR="00844251" w:rsidRPr="003C2E37" w:rsidRDefault="00844251" w:rsidP="00844251">
            <w:pPr>
              <w:rPr>
                <w:rFonts w:ascii="Century Gothic" w:hAnsi="Century Gothic" w:cs="Calibri"/>
                <w:b/>
                <w:bCs/>
                <w:sz w:val="16"/>
                <w:szCs w:val="16"/>
              </w:rPr>
            </w:pPr>
            <w:r>
              <w:rPr>
                <w:rFonts w:ascii="Century Gothic" w:hAnsi="Century Gothic" w:cs="Calibri"/>
                <w:b/>
                <w:bCs/>
                <w:sz w:val="16"/>
                <w:szCs w:val="16"/>
              </w:rPr>
              <w:t>A</w:t>
            </w:r>
            <w:r w:rsidRPr="003C2E37">
              <w:rPr>
                <w:rFonts w:ascii="Century Gothic" w:hAnsi="Century Gothic" w:cs="Calibri"/>
                <w:b/>
                <w:bCs/>
                <w:sz w:val="16"/>
                <w:szCs w:val="16"/>
              </w:rPr>
              <w:t xml:space="preserve">sking questions </w:t>
            </w:r>
          </w:p>
          <w:p w14:paraId="73596798" w14:textId="77777777" w:rsidR="00844251" w:rsidRPr="003C2E37" w:rsidRDefault="00844251" w:rsidP="00844251">
            <w:pPr>
              <w:rPr>
                <w:rFonts w:ascii="Century Gothic" w:hAnsi="Century Gothic" w:cs="Calibri"/>
                <w:b/>
                <w:bCs/>
                <w:sz w:val="16"/>
                <w:szCs w:val="16"/>
              </w:rPr>
            </w:pPr>
          </w:p>
          <w:p w14:paraId="47E827EE" w14:textId="77777777" w:rsidR="00844251" w:rsidRPr="003C2E37" w:rsidRDefault="00844251" w:rsidP="00844251">
            <w:pPr>
              <w:rPr>
                <w:rFonts w:ascii="Century Gothic" w:hAnsi="Century Gothic" w:cs="Calibri"/>
                <w:b/>
                <w:bCs/>
                <w:sz w:val="16"/>
                <w:szCs w:val="16"/>
              </w:rPr>
            </w:pPr>
            <w:r>
              <w:rPr>
                <w:rFonts w:ascii="Century Gothic" w:hAnsi="Century Gothic" w:cs="Calibri"/>
                <w:b/>
                <w:bCs/>
                <w:sz w:val="16"/>
                <w:szCs w:val="16"/>
              </w:rPr>
              <w:t>O</w:t>
            </w:r>
            <w:r w:rsidRPr="003C2E37">
              <w:rPr>
                <w:rFonts w:ascii="Century Gothic" w:hAnsi="Century Gothic" w:cs="Calibri"/>
                <w:b/>
                <w:bCs/>
                <w:sz w:val="16"/>
                <w:szCs w:val="16"/>
              </w:rPr>
              <w:t xml:space="preserve">bserving and measuring </w:t>
            </w:r>
          </w:p>
          <w:p w14:paraId="5690EF54" w14:textId="77777777" w:rsidR="00E156FC" w:rsidRDefault="00E156FC" w:rsidP="00E156FC">
            <w:pPr>
              <w:rPr>
                <w:rFonts w:ascii="Century Gothic" w:hAnsi="Century Gothic" w:cs="Calibri"/>
                <w:b/>
                <w:bCs/>
                <w:sz w:val="16"/>
                <w:szCs w:val="16"/>
              </w:rPr>
            </w:pPr>
          </w:p>
          <w:p w14:paraId="7C922D07" w14:textId="77777777" w:rsidR="00114C6D" w:rsidRPr="00BD79F6" w:rsidRDefault="00114C6D" w:rsidP="00844251">
            <w:pPr>
              <w:rPr>
                <w:rFonts w:ascii="Century Gothic" w:hAnsi="Century Gothic" w:cs="Calibri"/>
                <w:b/>
                <w:bCs/>
                <w:sz w:val="16"/>
                <w:szCs w:val="16"/>
              </w:rPr>
            </w:pPr>
          </w:p>
        </w:tc>
        <w:tc>
          <w:tcPr>
            <w:tcW w:w="3260" w:type="dxa"/>
            <w:shd w:val="clear" w:color="auto" w:fill="auto"/>
          </w:tcPr>
          <w:p w14:paraId="48EBF67E" w14:textId="77777777" w:rsidR="00844251" w:rsidRDefault="00844251" w:rsidP="00844251">
            <w:pPr>
              <w:rPr>
                <w:rFonts w:ascii="Century Gothic" w:hAnsi="Century Gothic" w:cs="Calibri"/>
                <w:b/>
                <w:bCs/>
                <w:sz w:val="16"/>
                <w:szCs w:val="16"/>
              </w:rPr>
            </w:pPr>
            <w:r>
              <w:rPr>
                <w:rFonts w:ascii="Century Gothic" w:hAnsi="Century Gothic" w:cs="Calibri"/>
                <w:b/>
                <w:bCs/>
                <w:sz w:val="16"/>
                <w:szCs w:val="16"/>
              </w:rPr>
              <w:t>S</w:t>
            </w:r>
            <w:r w:rsidRPr="003C2E37">
              <w:rPr>
                <w:rFonts w:ascii="Century Gothic" w:hAnsi="Century Gothic" w:cs="Calibri"/>
                <w:b/>
                <w:bCs/>
                <w:sz w:val="16"/>
                <w:szCs w:val="16"/>
              </w:rPr>
              <w:t xml:space="preserve">etting up tests </w:t>
            </w:r>
          </w:p>
          <w:p w14:paraId="6DE5A10D" w14:textId="77777777" w:rsidR="00844251" w:rsidRDefault="00844251" w:rsidP="00844251">
            <w:pPr>
              <w:rPr>
                <w:rFonts w:ascii="Century Gothic" w:hAnsi="Century Gothic" w:cs="Calibri"/>
                <w:b/>
                <w:bCs/>
                <w:sz w:val="16"/>
                <w:szCs w:val="16"/>
              </w:rPr>
            </w:pPr>
          </w:p>
          <w:p w14:paraId="036713B2" w14:textId="77777777" w:rsidR="00844251" w:rsidRPr="003C2E37" w:rsidRDefault="00844251" w:rsidP="00844251">
            <w:pPr>
              <w:rPr>
                <w:rFonts w:ascii="Century Gothic" w:hAnsi="Century Gothic" w:cs="Calibri"/>
                <w:b/>
                <w:bCs/>
                <w:sz w:val="16"/>
                <w:szCs w:val="16"/>
              </w:rPr>
            </w:pPr>
            <w:r>
              <w:rPr>
                <w:rFonts w:ascii="Century Gothic" w:hAnsi="Century Gothic" w:cs="Calibri"/>
                <w:b/>
                <w:bCs/>
                <w:sz w:val="16"/>
                <w:szCs w:val="16"/>
              </w:rPr>
              <w:t>R</w:t>
            </w:r>
            <w:r w:rsidRPr="003C2E37">
              <w:rPr>
                <w:rFonts w:ascii="Century Gothic" w:hAnsi="Century Gothic" w:cs="Calibri"/>
                <w:b/>
                <w:bCs/>
                <w:sz w:val="16"/>
                <w:szCs w:val="16"/>
              </w:rPr>
              <w:t xml:space="preserve">ecording data </w:t>
            </w:r>
          </w:p>
          <w:p w14:paraId="14BBCAFD" w14:textId="77777777" w:rsidR="00844251" w:rsidRDefault="00844251" w:rsidP="00844251">
            <w:pPr>
              <w:rPr>
                <w:rFonts w:ascii="Century Gothic" w:hAnsi="Century Gothic" w:cs="Calibri"/>
                <w:b/>
                <w:bCs/>
                <w:sz w:val="16"/>
                <w:szCs w:val="16"/>
              </w:rPr>
            </w:pPr>
          </w:p>
          <w:p w14:paraId="51C7FAAA" w14:textId="77777777" w:rsidR="00844251" w:rsidRPr="003C2E37" w:rsidRDefault="00844251" w:rsidP="00844251">
            <w:pPr>
              <w:rPr>
                <w:rFonts w:ascii="Century Gothic" w:hAnsi="Century Gothic" w:cs="Calibri"/>
                <w:b/>
                <w:bCs/>
                <w:sz w:val="16"/>
                <w:szCs w:val="16"/>
              </w:rPr>
            </w:pPr>
            <w:r>
              <w:rPr>
                <w:rFonts w:ascii="Century Gothic" w:hAnsi="Century Gothic" w:cs="Calibri"/>
                <w:b/>
                <w:bCs/>
                <w:sz w:val="16"/>
                <w:szCs w:val="16"/>
              </w:rPr>
              <w:t>I</w:t>
            </w:r>
            <w:r w:rsidRPr="003C2E37">
              <w:rPr>
                <w:rFonts w:ascii="Century Gothic" w:hAnsi="Century Gothic" w:cs="Calibri"/>
                <w:b/>
                <w:bCs/>
                <w:sz w:val="16"/>
                <w:szCs w:val="16"/>
              </w:rPr>
              <w:t>nterpreting and communicating results</w:t>
            </w:r>
          </w:p>
          <w:p w14:paraId="7D9B819A" w14:textId="77777777" w:rsidR="00844251" w:rsidRDefault="00844251" w:rsidP="00844251">
            <w:pPr>
              <w:rPr>
                <w:rFonts w:ascii="Century Gothic" w:hAnsi="Century Gothic" w:cs="Calibri"/>
                <w:b/>
                <w:bCs/>
                <w:sz w:val="16"/>
                <w:szCs w:val="16"/>
              </w:rPr>
            </w:pPr>
          </w:p>
          <w:p w14:paraId="0ED66C6B" w14:textId="77777777" w:rsidR="00114C6D" w:rsidRPr="00BD79F6" w:rsidRDefault="00114C6D" w:rsidP="00BD79F6">
            <w:pPr>
              <w:rPr>
                <w:rFonts w:ascii="Century Gothic" w:hAnsi="Century Gothic" w:cs="Calibri"/>
                <w:b/>
                <w:bCs/>
                <w:sz w:val="16"/>
                <w:szCs w:val="16"/>
              </w:rPr>
            </w:pPr>
          </w:p>
        </w:tc>
        <w:tc>
          <w:tcPr>
            <w:tcW w:w="3686" w:type="dxa"/>
            <w:shd w:val="clear" w:color="auto" w:fill="auto"/>
          </w:tcPr>
          <w:p w14:paraId="2AC2940C" w14:textId="77777777" w:rsidR="00844251" w:rsidRDefault="00844251" w:rsidP="00844251">
            <w:pPr>
              <w:rPr>
                <w:rFonts w:ascii="Century Gothic" w:hAnsi="Century Gothic" w:cs="Calibri"/>
                <w:b/>
                <w:bCs/>
                <w:sz w:val="16"/>
                <w:szCs w:val="16"/>
              </w:rPr>
            </w:pPr>
            <w:r>
              <w:rPr>
                <w:rFonts w:ascii="Century Gothic" w:hAnsi="Century Gothic" w:cs="Calibri"/>
                <w:b/>
                <w:bCs/>
                <w:sz w:val="16"/>
                <w:szCs w:val="16"/>
              </w:rPr>
              <w:t>S</w:t>
            </w:r>
            <w:r w:rsidRPr="003C2E37">
              <w:rPr>
                <w:rFonts w:ascii="Century Gothic" w:hAnsi="Century Gothic" w:cs="Calibri"/>
                <w:b/>
                <w:bCs/>
                <w:sz w:val="16"/>
                <w:szCs w:val="16"/>
              </w:rPr>
              <w:t xml:space="preserve">etting up tests </w:t>
            </w:r>
          </w:p>
          <w:p w14:paraId="03CDEB75" w14:textId="77777777" w:rsidR="00844251" w:rsidRDefault="00844251" w:rsidP="00BD79F6">
            <w:pPr>
              <w:rPr>
                <w:rFonts w:ascii="Century Gothic" w:hAnsi="Century Gothic" w:cs="Calibri"/>
                <w:b/>
                <w:bCs/>
                <w:sz w:val="16"/>
                <w:szCs w:val="16"/>
              </w:rPr>
            </w:pPr>
          </w:p>
          <w:p w14:paraId="0DCE9284" w14:textId="77777777" w:rsidR="00844251" w:rsidRDefault="00844251" w:rsidP="00844251">
            <w:pPr>
              <w:rPr>
                <w:rFonts w:ascii="Century Gothic" w:hAnsi="Century Gothic" w:cs="Calibri"/>
                <w:b/>
                <w:bCs/>
                <w:sz w:val="16"/>
                <w:szCs w:val="16"/>
              </w:rPr>
            </w:pPr>
            <w:r>
              <w:rPr>
                <w:rFonts w:ascii="Century Gothic" w:hAnsi="Century Gothic" w:cs="Calibri"/>
                <w:b/>
                <w:bCs/>
                <w:sz w:val="16"/>
                <w:szCs w:val="16"/>
              </w:rPr>
              <w:t>R</w:t>
            </w:r>
            <w:r w:rsidRPr="003C2E37">
              <w:rPr>
                <w:rFonts w:ascii="Century Gothic" w:hAnsi="Century Gothic" w:cs="Calibri"/>
                <w:b/>
                <w:bCs/>
                <w:sz w:val="16"/>
                <w:szCs w:val="16"/>
              </w:rPr>
              <w:t xml:space="preserve">ecording data </w:t>
            </w:r>
          </w:p>
          <w:p w14:paraId="2BF687AD" w14:textId="77777777" w:rsidR="00844251" w:rsidRDefault="00844251" w:rsidP="00844251">
            <w:pPr>
              <w:rPr>
                <w:rFonts w:ascii="Century Gothic" w:hAnsi="Century Gothic" w:cs="Calibri"/>
                <w:b/>
                <w:bCs/>
                <w:sz w:val="16"/>
                <w:szCs w:val="16"/>
              </w:rPr>
            </w:pPr>
          </w:p>
          <w:p w14:paraId="6EBFB0BA" w14:textId="77777777" w:rsidR="00844251" w:rsidRPr="003C2E37" w:rsidRDefault="00844251" w:rsidP="00844251">
            <w:pPr>
              <w:rPr>
                <w:rFonts w:ascii="Century Gothic" w:hAnsi="Century Gothic" w:cs="Calibri"/>
                <w:b/>
                <w:bCs/>
                <w:sz w:val="16"/>
                <w:szCs w:val="16"/>
              </w:rPr>
            </w:pPr>
            <w:r>
              <w:rPr>
                <w:rFonts w:ascii="Century Gothic" w:hAnsi="Century Gothic" w:cs="Calibri"/>
                <w:b/>
                <w:bCs/>
                <w:sz w:val="16"/>
                <w:szCs w:val="16"/>
              </w:rPr>
              <w:t>I</w:t>
            </w:r>
            <w:r w:rsidRPr="003C2E37">
              <w:rPr>
                <w:rFonts w:ascii="Century Gothic" w:hAnsi="Century Gothic" w:cs="Calibri"/>
                <w:b/>
                <w:bCs/>
                <w:sz w:val="16"/>
                <w:szCs w:val="16"/>
              </w:rPr>
              <w:t>nterpreting and communicating results</w:t>
            </w:r>
          </w:p>
          <w:p w14:paraId="2D353F07" w14:textId="77777777" w:rsidR="00844251" w:rsidRPr="003C2E37" w:rsidRDefault="00844251" w:rsidP="00844251">
            <w:pPr>
              <w:rPr>
                <w:rFonts w:ascii="Century Gothic" w:hAnsi="Century Gothic" w:cs="Calibri"/>
                <w:b/>
                <w:bCs/>
                <w:sz w:val="16"/>
                <w:szCs w:val="16"/>
              </w:rPr>
            </w:pPr>
          </w:p>
          <w:p w14:paraId="5309F68C" w14:textId="77777777" w:rsidR="00844251" w:rsidRPr="00BD79F6" w:rsidRDefault="00844251" w:rsidP="00BD79F6">
            <w:pPr>
              <w:rPr>
                <w:rFonts w:ascii="Century Gothic" w:hAnsi="Century Gothic" w:cs="Calibri"/>
                <w:b/>
                <w:bCs/>
                <w:sz w:val="16"/>
                <w:szCs w:val="16"/>
              </w:rPr>
            </w:pPr>
          </w:p>
        </w:tc>
      </w:tr>
      <w:tr w:rsidR="0016622B" w:rsidRPr="00BD79F6" w14:paraId="53B16646" w14:textId="77777777" w:rsidTr="29727B19">
        <w:trPr>
          <w:trHeight w:val="300"/>
        </w:trPr>
        <w:tc>
          <w:tcPr>
            <w:tcW w:w="1696" w:type="dxa"/>
            <w:shd w:val="clear" w:color="auto" w:fill="FBE4D5" w:themeFill="accent2" w:themeFillTint="33"/>
          </w:tcPr>
          <w:p w14:paraId="1DBF5576" w14:textId="11E86747"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t xml:space="preserve">Substantive Knowledge: Living </w:t>
            </w:r>
            <w:r w:rsidRPr="00BD79F6">
              <w:rPr>
                <w:rFonts w:ascii="Century Gothic" w:hAnsi="Century Gothic"/>
                <w:b/>
                <w:bCs/>
                <w:sz w:val="16"/>
                <w:szCs w:val="16"/>
              </w:rPr>
              <w:lastRenderedPageBreak/>
              <w:t>things/ Animals/ Plans/ Habitats</w:t>
            </w:r>
          </w:p>
        </w:tc>
        <w:tc>
          <w:tcPr>
            <w:tcW w:w="3119" w:type="dxa"/>
            <w:shd w:val="clear" w:color="auto" w:fill="auto"/>
          </w:tcPr>
          <w:p w14:paraId="632E47C6" w14:textId="5DEE348A" w:rsidR="00BF492C" w:rsidRPr="00BF492C" w:rsidRDefault="00BF492C" w:rsidP="00BF492C">
            <w:pPr>
              <w:rPr>
                <w:rFonts w:ascii="Century Gothic" w:hAnsi="Century Gothic"/>
                <w:sz w:val="16"/>
                <w:szCs w:val="16"/>
              </w:rPr>
            </w:pPr>
            <w:r w:rsidRPr="00BF492C">
              <w:rPr>
                <w:rFonts w:ascii="Century Gothic" w:hAnsi="Century Gothic"/>
                <w:sz w:val="16"/>
                <w:szCs w:val="16"/>
              </w:rPr>
              <w:lastRenderedPageBreak/>
              <w:t>Know that plants and animals produced offspring that grow into adults</w:t>
            </w:r>
            <w:r>
              <w:rPr>
                <w:rFonts w:ascii="Century Gothic" w:hAnsi="Century Gothic"/>
                <w:sz w:val="16"/>
                <w:szCs w:val="16"/>
              </w:rPr>
              <w:t>.</w:t>
            </w:r>
          </w:p>
          <w:p w14:paraId="018457AB" w14:textId="77777777" w:rsidR="00BF492C" w:rsidRPr="00BF492C" w:rsidRDefault="00BF492C" w:rsidP="00BF492C">
            <w:pPr>
              <w:rPr>
                <w:rFonts w:ascii="Century Gothic" w:hAnsi="Century Gothic"/>
                <w:sz w:val="16"/>
                <w:szCs w:val="16"/>
              </w:rPr>
            </w:pPr>
          </w:p>
          <w:p w14:paraId="4D23DB57" w14:textId="77777777" w:rsidR="00BF492C" w:rsidRPr="00BF492C" w:rsidRDefault="00BF492C" w:rsidP="00BF492C">
            <w:pPr>
              <w:rPr>
                <w:rFonts w:ascii="Century Gothic" w:hAnsi="Century Gothic"/>
                <w:sz w:val="16"/>
                <w:szCs w:val="16"/>
              </w:rPr>
            </w:pPr>
            <w:r w:rsidRPr="00BF492C">
              <w:rPr>
                <w:rFonts w:ascii="Century Gothic" w:hAnsi="Century Gothic"/>
                <w:sz w:val="16"/>
                <w:szCs w:val="16"/>
              </w:rPr>
              <w:t xml:space="preserve">Know that living things move, grow, consume nutrients and reproduce; that dead things used to do these things, but no longer do; and that things that never lived have never done these things. </w:t>
            </w:r>
          </w:p>
          <w:p w14:paraId="73A2767D" w14:textId="77777777" w:rsidR="00BF492C" w:rsidRPr="00BF492C" w:rsidRDefault="00BF492C" w:rsidP="00BF492C">
            <w:pPr>
              <w:rPr>
                <w:rFonts w:ascii="Century Gothic" w:hAnsi="Century Gothic"/>
                <w:sz w:val="16"/>
                <w:szCs w:val="16"/>
              </w:rPr>
            </w:pPr>
          </w:p>
          <w:p w14:paraId="3AA89591" w14:textId="77777777" w:rsidR="00BF492C" w:rsidRPr="00BF492C" w:rsidRDefault="00BF492C" w:rsidP="00BF492C">
            <w:pPr>
              <w:rPr>
                <w:rFonts w:ascii="Century Gothic" w:hAnsi="Century Gothic"/>
                <w:sz w:val="16"/>
                <w:szCs w:val="16"/>
              </w:rPr>
            </w:pPr>
            <w:r w:rsidRPr="00BF492C">
              <w:rPr>
                <w:rFonts w:ascii="Century Gothic" w:hAnsi="Century Gothic"/>
                <w:sz w:val="16"/>
                <w:szCs w:val="16"/>
              </w:rPr>
              <w:t xml:space="preserve">Know that polar bears are an example of an animal adapted to its environment–thick fur for warmth and oily paw pads to ensure that they don’t freeze to the ice. </w:t>
            </w:r>
          </w:p>
          <w:p w14:paraId="707EB4C3" w14:textId="77777777" w:rsidR="00BF492C" w:rsidRPr="00BF492C" w:rsidRDefault="00BF492C" w:rsidP="00BF492C">
            <w:pPr>
              <w:rPr>
                <w:rFonts w:ascii="Century Gothic" w:hAnsi="Century Gothic"/>
                <w:sz w:val="16"/>
                <w:szCs w:val="16"/>
              </w:rPr>
            </w:pPr>
          </w:p>
          <w:p w14:paraId="47E99BEB" w14:textId="5A676F06" w:rsidR="00BF492C" w:rsidRPr="00BF492C" w:rsidRDefault="00BF492C" w:rsidP="00BF492C">
            <w:pPr>
              <w:rPr>
                <w:rFonts w:ascii="Century Gothic" w:hAnsi="Century Gothic"/>
                <w:sz w:val="16"/>
                <w:szCs w:val="16"/>
              </w:rPr>
            </w:pPr>
            <w:r w:rsidRPr="00BF492C">
              <w:rPr>
                <w:rFonts w:ascii="Century Gothic" w:hAnsi="Century Gothic"/>
                <w:sz w:val="16"/>
                <w:szCs w:val="16"/>
              </w:rPr>
              <w:t>Know that sharks are another example–smooth skin and streamlined shape for quick swimming; and gills for breathing underwater</w:t>
            </w:r>
            <w:r>
              <w:rPr>
                <w:rFonts w:ascii="Century Gothic" w:hAnsi="Century Gothic"/>
                <w:sz w:val="16"/>
                <w:szCs w:val="16"/>
              </w:rPr>
              <w:t>.</w:t>
            </w:r>
          </w:p>
          <w:p w14:paraId="680F629B" w14:textId="77777777" w:rsidR="00BF492C" w:rsidRPr="00BF492C" w:rsidRDefault="00BF492C" w:rsidP="00BF492C">
            <w:pPr>
              <w:rPr>
                <w:rFonts w:ascii="Century Gothic" w:hAnsi="Century Gothic"/>
                <w:sz w:val="16"/>
                <w:szCs w:val="16"/>
              </w:rPr>
            </w:pPr>
          </w:p>
          <w:p w14:paraId="3146C527" w14:textId="226ABBDA" w:rsidR="00BF492C" w:rsidRPr="00BF492C" w:rsidRDefault="00BF492C" w:rsidP="00BF492C">
            <w:pPr>
              <w:rPr>
                <w:rFonts w:ascii="Century Gothic" w:hAnsi="Century Gothic"/>
                <w:sz w:val="16"/>
                <w:szCs w:val="16"/>
              </w:rPr>
            </w:pPr>
            <w:r w:rsidRPr="00BF492C">
              <w:rPr>
                <w:rFonts w:ascii="Century Gothic" w:hAnsi="Century Gothic"/>
                <w:sz w:val="16"/>
                <w:szCs w:val="16"/>
              </w:rPr>
              <w:t>Know that cacti are an example of a plant adapted to its environment–thick skin keeps a store of water safe; sharp spikes keep animals from stealing the water</w:t>
            </w:r>
            <w:r>
              <w:rPr>
                <w:rFonts w:ascii="Century Gothic" w:hAnsi="Century Gothic"/>
                <w:sz w:val="16"/>
                <w:szCs w:val="16"/>
              </w:rPr>
              <w:t>.</w:t>
            </w:r>
          </w:p>
          <w:p w14:paraId="030631C7" w14:textId="77777777" w:rsidR="00BF492C" w:rsidRPr="00BF492C" w:rsidRDefault="00BF492C" w:rsidP="00BF492C">
            <w:pPr>
              <w:rPr>
                <w:rFonts w:ascii="Century Gothic" w:hAnsi="Century Gothic"/>
                <w:sz w:val="16"/>
                <w:szCs w:val="16"/>
              </w:rPr>
            </w:pPr>
          </w:p>
          <w:p w14:paraId="1FB05325" w14:textId="6CF6437F" w:rsidR="00BF492C" w:rsidRPr="00BF492C" w:rsidRDefault="00BF492C" w:rsidP="00BF492C">
            <w:pPr>
              <w:rPr>
                <w:rFonts w:ascii="Century Gothic" w:hAnsi="Century Gothic"/>
                <w:sz w:val="16"/>
                <w:szCs w:val="16"/>
              </w:rPr>
            </w:pPr>
            <w:r w:rsidRPr="00BF492C">
              <w:rPr>
                <w:rFonts w:ascii="Century Gothic" w:hAnsi="Century Gothic"/>
                <w:sz w:val="16"/>
                <w:szCs w:val="16"/>
              </w:rPr>
              <w:t>Know that pine trees have thick bark and pinecones to protect against cold winters</w:t>
            </w:r>
            <w:r>
              <w:rPr>
                <w:rFonts w:ascii="Century Gothic" w:hAnsi="Century Gothic"/>
                <w:sz w:val="16"/>
                <w:szCs w:val="16"/>
              </w:rPr>
              <w:t>.</w:t>
            </w:r>
          </w:p>
          <w:p w14:paraId="4A728098" w14:textId="77777777" w:rsidR="00BF492C" w:rsidRPr="00BF492C" w:rsidRDefault="00BF492C" w:rsidP="00BF492C">
            <w:pPr>
              <w:rPr>
                <w:rFonts w:ascii="Century Gothic" w:hAnsi="Century Gothic"/>
                <w:sz w:val="16"/>
                <w:szCs w:val="16"/>
              </w:rPr>
            </w:pPr>
          </w:p>
          <w:p w14:paraId="25BC2302" w14:textId="26DFF956" w:rsidR="00BF492C" w:rsidRPr="00BF492C" w:rsidRDefault="00BF492C" w:rsidP="00BF492C">
            <w:pPr>
              <w:rPr>
                <w:rFonts w:ascii="Century Gothic" w:hAnsi="Century Gothic"/>
                <w:sz w:val="16"/>
                <w:szCs w:val="16"/>
              </w:rPr>
            </w:pPr>
            <w:r w:rsidRPr="00BF492C">
              <w:rPr>
                <w:rFonts w:ascii="Century Gothic" w:hAnsi="Century Gothic"/>
                <w:sz w:val="16"/>
                <w:szCs w:val="16"/>
              </w:rPr>
              <w:t>Know that woodlice live under logs–an example of a microhabitat-as they need somewhere dark and damp so that they do not dry out</w:t>
            </w:r>
            <w:r>
              <w:rPr>
                <w:rFonts w:ascii="Century Gothic" w:hAnsi="Century Gothic"/>
                <w:sz w:val="16"/>
                <w:szCs w:val="16"/>
              </w:rPr>
              <w:t>.</w:t>
            </w:r>
            <w:r w:rsidRPr="00BF492C">
              <w:rPr>
                <w:rFonts w:ascii="Century Gothic" w:hAnsi="Century Gothic"/>
                <w:sz w:val="16"/>
                <w:szCs w:val="16"/>
              </w:rPr>
              <w:t xml:space="preserve"> </w:t>
            </w:r>
          </w:p>
          <w:p w14:paraId="3D97CAC2" w14:textId="77777777" w:rsidR="00BF492C" w:rsidRPr="00BF492C" w:rsidRDefault="00BF492C" w:rsidP="00BF492C">
            <w:pPr>
              <w:rPr>
                <w:rFonts w:ascii="Century Gothic" w:hAnsi="Century Gothic"/>
                <w:sz w:val="16"/>
                <w:szCs w:val="16"/>
              </w:rPr>
            </w:pPr>
          </w:p>
          <w:p w14:paraId="52C53959" w14:textId="5EA36151" w:rsidR="0016622B" w:rsidRPr="00BD79F6" w:rsidRDefault="00BF492C" w:rsidP="00BF492C">
            <w:pPr>
              <w:rPr>
                <w:rFonts w:ascii="Century Gothic" w:hAnsi="Century Gothic"/>
                <w:sz w:val="16"/>
                <w:szCs w:val="16"/>
              </w:rPr>
            </w:pPr>
            <w:r w:rsidRPr="00BF492C">
              <w:rPr>
                <w:rFonts w:ascii="Century Gothic" w:hAnsi="Century Gothic"/>
                <w:sz w:val="16"/>
                <w:szCs w:val="16"/>
              </w:rPr>
              <w:t>Know that frogs can live in ponds–an example of a microhabitat- as they have water in which to lay their eggs (frogspawn</w:t>
            </w:r>
            <w:r>
              <w:rPr>
                <w:rFonts w:ascii="Century Gothic" w:hAnsi="Century Gothic"/>
                <w:sz w:val="16"/>
                <w:szCs w:val="16"/>
              </w:rPr>
              <w:t>).</w:t>
            </w:r>
          </w:p>
        </w:tc>
        <w:tc>
          <w:tcPr>
            <w:tcW w:w="3402" w:type="dxa"/>
            <w:shd w:val="clear" w:color="auto" w:fill="auto"/>
          </w:tcPr>
          <w:p w14:paraId="381629D9" w14:textId="4CBA31AE" w:rsidR="00BD79F6" w:rsidRPr="00BD79F6" w:rsidRDefault="00BD79F6" w:rsidP="00BD79F6">
            <w:pPr>
              <w:rPr>
                <w:rFonts w:ascii="Century Gothic" w:hAnsi="Century Gothic"/>
                <w:sz w:val="16"/>
                <w:szCs w:val="16"/>
              </w:rPr>
            </w:pPr>
            <w:r w:rsidRPr="00BD79F6">
              <w:rPr>
                <w:rFonts w:ascii="Century Gothic" w:hAnsi="Century Gothic"/>
                <w:sz w:val="16"/>
                <w:szCs w:val="16"/>
              </w:rPr>
              <w:lastRenderedPageBreak/>
              <w:t>Know that animals, including humans, need food, water and air to survive</w:t>
            </w:r>
            <w:r>
              <w:rPr>
                <w:rFonts w:ascii="Century Gothic" w:hAnsi="Century Gothic"/>
                <w:sz w:val="16"/>
                <w:szCs w:val="16"/>
              </w:rPr>
              <w:t>.</w:t>
            </w:r>
            <w:r w:rsidRPr="00BD79F6">
              <w:rPr>
                <w:rFonts w:ascii="Century Gothic" w:hAnsi="Century Gothic"/>
                <w:sz w:val="16"/>
                <w:szCs w:val="16"/>
              </w:rPr>
              <w:t xml:space="preserve"> </w:t>
            </w:r>
          </w:p>
          <w:p w14:paraId="455036B6" w14:textId="77777777" w:rsidR="00BD79F6" w:rsidRPr="00BD79F6" w:rsidRDefault="00BD79F6" w:rsidP="00BD79F6">
            <w:pPr>
              <w:rPr>
                <w:rFonts w:ascii="Century Gothic" w:hAnsi="Century Gothic"/>
                <w:sz w:val="16"/>
                <w:szCs w:val="16"/>
              </w:rPr>
            </w:pPr>
          </w:p>
          <w:p w14:paraId="314FB0FF" w14:textId="07464D18" w:rsidR="00BD79F6" w:rsidRPr="00BD79F6" w:rsidRDefault="00BD79F6" w:rsidP="00BD79F6">
            <w:pPr>
              <w:rPr>
                <w:rFonts w:ascii="Century Gothic" w:hAnsi="Century Gothic"/>
                <w:sz w:val="16"/>
                <w:szCs w:val="16"/>
              </w:rPr>
            </w:pPr>
            <w:r w:rsidRPr="00BD79F6">
              <w:rPr>
                <w:rFonts w:ascii="Century Gothic" w:hAnsi="Century Gothic"/>
                <w:sz w:val="16"/>
                <w:szCs w:val="16"/>
              </w:rPr>
              <w:lastRenderedPageBreak/>
              <w:t>Know the basic food groups: fruit and vegetables, carbohydrates, protein</w:t>
            </w:r>
            <w:r>
              <w:rPr>
                <w:rFonts w:ascii="Century Gothic" w:hAnsi="Century Gothic"/>
                <w:sz w:val="16"/>
                <w:szCs w:val="16"/>
              </w:rPr>
              <w:t xml:space="preserve">, </w:t>
            </w:r>
            <w:r w:rsidRPr="00BD79F6">
              <w:rPr>
                <w:rFonts w:ascii="Century Gothic" w:hAnsi="Century Gothic"/>
                <w:sz w:val="16"/>
                <w:szCs w:val="16"/>
              </w:rPr>
              <w:t>dairy</w:t>
            </w:r>
            <w:r>
              <w:rPr>
                <w:rFonts w:ascii="Century Gothic" w:hAnsi="Century Gothic"/>
                <w:sz w:val="16"/>
                <w:szCs w:val="16"/>
              </w:rPr>
              <w:t xml:space="preserve">, </w:t>
            </w:r>
            <w:r w:rsidRPr="00BD79F6">
              <w:rPr>
                <w:rFonts w:ascii="Century Gothic" w:hAnsi="Century Gothic"/>
                <w:sz w:val="16"/>
                <w:szCs w:val="16"/>
              </w:rPr>
              <w:t>fat and sugary foods</w:t>
            </w:r>
            <w:r>
              <w:rPr>
                <w:rFonts w:ascii="Century Gothic" w:hAnsi="Century Gothic"/>
                <w:sz w:val="16"/>
                <w:szCs w:val="16"/>
              </w:rPr>
              <w:t>.</w:t>
            </w:r>
            <w:r w:rsidRPr="00BD79F6">
              <w:rPr>
                <w:rFonts w:ascii="Century Gothic" w:hAnsi="Century Gothic"/>
                <w:sz w:val="16"/>
                <w:szCs w:val="16"/>
              </w:rPr>
              <w:t xml:space="preserve"> </w:t>
            </w:r>
          </w:p>
          <w:p w14:paraId="5945E80C" w14:textId="77777777" w:rsidR="00BD79F6" w:rsidRPr="00BD79F6" w:rsidRDefault="00BD79F6" w:rsidP="00BD79F6">
            <w:pPr>
              <w:rPr>
                <w:rFonts w:ascii="Century Gothic" w:hAnsi="Century Gothic"/>
                <w:sz w:val="16"/>
                <w:szCs w:val="16"/>
              </w:rPr>
            </w:pPr>
          </w:p>
          <w:p w14:paraId="69E40426" w14:textId="6A566C37" w:rsidR="00BD79F6" w:rsidRPr="00BD79F6" w:rsidRDefault="00BD79F6" w:rsidP="00BD79F6">
            <w:pPr>
              <w:rPr>
                <w:rFonts w:ascii="Century Gothic" w:hAnsi="Century Gothic"/>
                <w:sz w:val="16"/>
                <w:szCs w:val="16"/>
              </w:rPr>
            </w:pPr>
            <w:r w:rsidRPr="00BD79F6">
              <w:rPr>
                <w:rFonts w:ascii="Century Gothic" w:hAnsi="Century Gothic"/>
                <w:sz w:val="16"/>
                <w:szCs w:val="16"/>
              </w:rPr>
              <w:t>Know that more than half of our diet should be made up of carbohydrates, fruit and vegetables</w:t>
            </w:r>
            <w:r>
              <w:rPr>
                <w:rFonts w:ascii="Century Gothic" w:hAnsi="Century Gothic"/>
                <w:sz w:val="16"/>
                <w:szCs w:val="16"/>
              </w:rPr>
              <w:t>.</w:t>
            </w:r>
          </w:p>
          <w:p w14:paraId="6B80264E" w14:textId="77777777" w:rsidR="00BD79F6" w:rsidRPr="00BD79F6" w:rsidRDefault="00BD79F6" w:rsidP="00BD79F6">
            <w:pPr>
              <w:rPr>
                <w:rFonts w:ascii="Century Gothic" w:hAnsi="Century Gothic"/>
                <w:sz w:val="16"/>
                <w:szCs w:val="16"/>
              </w:rPr>
            </w:pPr>
          </w:p>
          <w:p w14:paraId="2E4A6BE2" w14:textId="108264C2" w:rsidR="00BD79F6" w:rsidRPr="00BD79F6" w:rsidRDefault="00BD79F6" w:rsidP="00BD79F6">
            <w:pPr>
              <w:rPr>
                <w:rFonts w:ascii="Century Gothic" w:hAnsi="Century Gothic"/>
                <w:sz w:val="16"/>
                <w:szCs w:val="16"/>
              </w:rPr>
            </w:pPr>
            <w:r w:rsidRPr="00BD79F6">
              <w:rPr>
                <w:rFonts w:ascii="Century Gothic" w:hAnsi="Century Gothic"/>
                <w:sz w:val="16"/>
                <w:szCs w:val="16"/>
              </w:rPr>
              <w:t>Know that fats and sugary foods should be eaten rarely and in small amounts</w:t>
            </w:r>
            <w:r>
              <w:rPr>
                <w:rFonts w:ascii="Century Gothic" w:hAnsi="Century Gothic"/>
                <w:sz w:val="16"/>
                <w:szCs w:val="16"/>
              </w:rPr>
              <w:t>.</w:t>
            </w:r>
            <w:r w:rsidRPr="00BD79F6">
              <w:rPr>
                <w:rFonts w:ascii="Century Gothic" w:hAnsi="Century Gothic"/>
                <w:sz w:val="16"/>
                <w:szCs w:val="16"/>
              </w:rPr>
              <w:t xml:space="preserve"> </w:t>
            </w:r>
          </w:p>
          <w:p w14:paraId="78198627" w14:textId="77777777" w:rsidR="00BD79F6" w:rsidRPr="00BD79F6" w:rsidRDefault="00BD79F6" w:rsidP="00BD79F6">
            <w:pPr>
              <w:rPr>
                <w:rFonts w:ascii="Century Gothic" w:hAnsi="Century Gothic"/>
                <w:sz w:val="16"/>
                <w:szCs w:val="16"/>
              </w:rPr>
            </w:pPr>
          </w:p>
          <w:p w14:paraId="063C8A32" w14:textId="77B53C68" w:rsidR="00BD79F6" w:rsidRPr="00BD79F6" w:rsidRDefault="00BD79F6" w:rsidP="00BD79F6">
            <w:pPr>
              <w:rPr>
                <w:rFonts w:ascii="Century Gothic" w:hAnsi="Century Gothic"/>
                <w:sz w:val="16"/>
                <w:szCs w:val="16"/>
              </w:rPr>
            </w:pPr>
            <w:r w:rsidRPr="00BD79F6">
              <w:rPr>
                <w:rFonts w:ascii="Century Gothic" w:hAnsi="Century Gothic"/>
                <w:sz w:val="16"/>
                <w:szCs w:val="16"/>
              </w:rPr>
              <w:t>Know that people need to exercise often to help their body stay strong and fit</w:t>
            </w:r>
            <w:r>
              <w:rPr>
                <w:rFonts w:ascii="Century Gothic" w:hAnsi="Century Gothic"/>
                <w:sz w:val="16"/>
                <w:szCs w:val="16"/>
              </w:rPr>
              <w:t>.</w:t>
            </w:r>
          </w:p>
          <w:p w14:paraId="5B8E55BD" w14:textId="77777777" w:rsidR="00BD79F6" w:rsidRPr="00BD79F6" w:rsidRDefault="00BD79F6" w:rsidP="00BD79F6">
            <w:pPr>
              <w:rPr>
                <w:rFonts w:ascii="Century Gothic" w:hAnsi="Century Gothic"/>
                <w:sz w:val="16"/>
                <w:szCs w:val="16"/>
              </w:rPr>
            </w:pPr>
          </w:p>
          <w:p w14:paraId="7E7C08A0" w14:textId="3FD24329" w:rsidR="00BD79F6" w:rsidRPr="00BD79F6" w:rsidRDefault="00BD79F6" w:rsidP="00BD79F6">
            <w:pPr>
              <w:rPr>
                <w:rFonts w:ascii="Century Gothic" w:hAnsi="Century Gothic"/>
                <w:sz w:val="16"/>
                <w:szCs w:val="16"/>
              </w:rPr>
            </w:pPr>
            <w:r w:rsidRPr="00BD79F6">
              <w:rPr>
                <w:rFonts w:ascii="Century Gothic" w:hAnsi="Century Gothic"/>
                <w:sz w:val="16"/>
                <w:szCs w:val="16"/>
              </w:rPr>
              <w:t>Know that keeping clean, including washing and brushing teeth, is an important part of staying healthy</w:t>
            </w:r>
            <w:r>
              <w:rPr>
                <w:rFonts w:ascii="Century Gothic" w:hAnsi="Century Gothic"/>
                <w:sz w:val="16"/>
                <w:szCs w:val="16"/>
              </w:rPr>
              <w:t>.</w:t>
            </w:r>
          </w:p>
          <w:p w14:paraId="7763E193" w14:textId="77777777" w:rsidR="00BD79F6" w:rsidRPr="00BD79F6" w:rsidRDefault="00BD79F6" w:rsidP="00BD79F6">
            <w:pPr>
              <w:rPr>
                <w:rFonts w:ascii="Century Gothic" w:hAnsi="Century Gothic"/>
                <w:sz w:val="16"/>
                <w:szCs w:val="16"/>
              </w:rPr>
            </w:pPr>
          </w:p>
          <w:p w14:paraId="4DD1C38E" w14:textId="77777777" w:rsidR="00BD79F6" w:rsidRPr="00BD79F6" w:rsidRDefault="00BD79F6" w:rsidP="00BD79F6">
            <w:pPr>
              <w:rPr>
                <w:rFonts w:ascii="Century Gothic" w:hAnsi="Century Gothic"/>
                <w:sz w:val="16"/>
                <w:szCs w:val="16"/>
              </w:rPr>
            </w:pPr>
            <w:r w:rsidRPr="00BD79F6">
              <w:rPr>
                <w:rFonts w:ascii="Century Gothic" w:hAnsi="Century Gothic"/>
                <w:sz w:val="16"/>
                <w:szCs w:val="16"/>
              </w:rPr>
              <w:t xml:space="preserve">Know that plants absorb energy from the Sun; that this energy is consumed by herbivorous animals; and that carnivorous animals eat other animals. </w:t>
            </w:r>
          </w:p>
          <w:p w14:paraId="034801DF" w14:textId="77777777" w:rsidR="00BD79F6" w:rsidRPr="00BD79F6" w:rsidRDefault="00BD79F6" w:rsidP="00BD79F6">
            <w:pPr>
              <w:rPr>
                <w:rFonts w:ascii="Century Gothic" w:hAnsi="Century Gothic"/>
                <w:sz w:val="16"/>
                <w:szCs w:val="16"/>
              </w:rPr>
            </w:pPr>
          </w:p>
          <w:p w14:paraId="01527320" w14:textId="7C7C6EF9" w:rsidR="0016622B" w:rsidRPr="00BD79F6" w:rsidRDefault="00BD79F6" w:rsidP="00BD79F6">
            <w:pPr>
              <w:rPr>
                <w:rFonts w:ascii="Century Gothic" w:hAnsi="Century Gothic"/>
                <w:sz w:val="16"/>
                <w:szCs w:val="16"/>
              </w:rPr>
            </w:pPr>
            <w:r w:rsidRPr="00BD79F6">
              <w:rPr>
                <w:rFonts w:ascii="Century Gothic" w:hAnsi="Century Gothic"/>
                <w:sz w:val="16"/>
                <w:szCs w:val="16"/>
              </w:rPr>
              <w:t>Know that the arrows on a food chain show the direction that the energy travels.</w:t>
            </w:r>
          </w:p>
        </w:tc>
        <w:tc>
          <w:tcPr>
            <w:tcW w:w="3260" w:type="dxa"/>
            <w:shd w:val="clear" w:color="auto" w:fill="auto"/>
          </w:tcPr>
          <w:p w14:paraId="4D030B4A" w14:textId="2A685A8A" w:rsidR="00BD79F6" w:rsidRPr="00BD79F6" w:rsidRDefault="00BD79F6" w:rsidP="00BD79F6">
            <w:pPr>
              <w:rPr>
                <w:rFonts w:ascii="Century Gothic" w:hAnsi="Century Gothic"/>
                <w:sz w:val="16"/>
                <w:szCs w:val="16"/>
              </w:rPr>
            </w:pPr>
            <w:r w:rsidRPr="00BD79F6">
              <w:rPr>
                <w:rFonts w:ascii="Century Gothic" w:hAnsi="Century Gothic"/>
                <w:sz w:val="16"/>
                <w:szCs w:val="16"/>
              </w:rPr>
              <w:lastRenderedPageBreak/>
              <w:t xml:space="preserve">Know that seeds and bulbs need to be buried underground in soil and that </w:t>
            </w:r>
            <w:r w:rsidRPr="00BD79F6">
              <w:rPr>
                <w:rFonts w:ascii="Century Gothic" w:hAnsi="Century Gothic"/>
                <w:sz w:val="16"/>
                <w:szCs w:val="16"/>
              </w:rPr>
              <w:lastRenderedPageBreak/>
              <w:t>they will grow into adult plants under the right conditions (water, warmth)</w:t>
            </w:r>
            <w:r>
              <w:rPr>
                <w:rFonts w:ascii="Century Gothic" w:hAnsi="Century Gothic"/>
                <w:sz w:val="16"/>
                <w:szCs w:val="16"/>
              </w:rPr>
              <w:t>.</w:t>
            </w:r>
            <w:r w:rsidRPr="00BD79F6">
              <w:rPr>
                <w:rFonts w:ascii="Century Gothic" w:hAnsi="Century Gothic"/>
                <w:sz w:val="16"/>
                <w:szCs w:val="16"/>
              </w:rPr>
              <w:t xml:space="preserve"> </w:t>
            </w:r>
          </w:p>
          <w:p w14:paraId="08D4F93E" w14:textId="77777777" w:rsidR="00BD79F6" w:rsidRPr="00BD79F6" w:rsidRDefault="00BD79F6" w:rsidP="00BD79F6">
            <w:pPr>
              <w:rPr>
                <w:rFonts w:ascii="Century Gothic" w:hAnsi="Century Gothic"/>
                <w:sz w:val="16"/>
                <w:szCs w:val="16"/>
              </w:rPr>
            </w:pPr>
          </w:p>
          <w:p w14:paraId="6C9159B7" w14:textId="77777777" w:rsidR="0016622B" w:rsidRDefault="00BD79F6" w:rsidP="00BD79F6">
            <w:pPr>
              <w:rPr>
                <w:rFonts w:ascii="Century Gothic" w:hAnsi="Century Gothic"/>
                <w:sz w:val="16"/>
                <w:szCs w:val="16"/>
              </w:rPr>
            </w:pPr>
            <w:r w:rsidRPr="00BD79F6">
              <w:rPr>
                <w:rFonts w:ascii="Century Gothic" w:hAnsi="Century Gothic"/>
                <w:sz w:val="16"/>
                <w:szCs w:val="16"/>
              </w:rPr>
              <w:t>Know that plants that are deprived of light, food or air will not grow and will die.</w:t>
            </w:r>
          </w:p>
          <w:p w14:paraId="67BBAFDE" w14:textId="77777777" w:rsidR="00BD79F6" w:rsidRDefault="00BD79F6" w:rsidP="00BD79F6">
            <w:pPr>
              <w:rPr>
                <w:rFonts w:ascii="Century Gothic" w:hAnsi="Century Gothic"/>
                <w:sz w:val="16"/>
                <w:szCs w:val="16"/>
              </w:rPr>
            </w:pPr>
          </w:p>
          <w:p w14:paraId="6DBFA195" w14:textId="77777777" w:rsidR="00BD79F6" w:rsidRDefault="00BD79F6" w:rsidP="00BD79F6">
            <w:pPr>
              <w:rPr>
                <w:rFonts w:ascii="Century Gothic" w:hAnsi="Century Gothic"/>
                <w:sz w:val="16"/>
                <w:szCs w:val="16"/>
              </w:rPr>
            </w:pPr>
            <w:r w:rsidRPr="00BD79F6">
              <w:rPr>
                <w:rFonts w:ascii="Century Gothic" w:hAnsi="Century Gothic"/>
                <w:sz w:val="16"/>
                <w:szCs w:val="16"/>
              </w:rPr>
              <w:t xml:space="preserve">Know what plants need to grow and stay healthy (light, water &amp; suitable temperature).                  </w:t>
            </w:r>
          </w:p>
          <w:p w14:paraId="79605F8F" w14:textId="77777777" w:rsidR="00BD79F6" w:rsidRDefault="00BD79F6" w:rsidP="00BD79F6">
            <w:pPr>
              <w:rPr>
                <w:rFonts w:ascii="Century Gothic" w:hAnsi="Century Gothic"/>
                <w:sz w:val="16"/>
                <w:szCs w:val="16"/>
              </w:rPr>
            </w:pPr>
          </w:p>
          <w:p w14:paraId="3FEFA654" w14:textId="013ED715" w:rsidR="00BD79F6" w:rsidRPr="00BD79F6" w:rsidRDefault="00BD79F6" w:rsidP="00BD79F6">
            <w:pPr>
              <w:rPr>
                <w:rFonts w:ascii="Century Gothic" w:hAnsi="Century Gothic"/>
                <w:sz w:val="16"/>
                <w:szCs w:val="16"/>
              </w:rPr>
            </w:pPr>
          </w:p>
        </w:tc>
        <w:tc>
          <w:tcPr>
            <w:tcW w:w="3686" w:type="dxa"/>
            <w:shd w:val="clear" w:color="auto" w:fill="D9D9D9" w:themeFill="background1" w:themeFillShade="D9"/>
          </w:tcPr>
          <w:p w14:paraId="011A4817" w14:textId="441221AA" w:rsidR="0016622B" w:rsidRPr="00BD79F6" w:rsidRDefault="0016622B" w:rsidP="0016622B">
            <w:pPr>
              <w:rPr>
                <w:rFonts w:ascii="Century Gothic" w:hAnsi="Century Gothic"/>
                <w:sz w:val="16"/>
                <w:szCs w:val="16"/>
              </w:rPr>
            </w:pPr>
          </w:p>
        </w:tc>
      </w:tr>
      <w:tr w:rsidR="0016622B" w:rsidRPr="00BD79F6" w14:paraId="067FD211" w14:textId="77777777" w:rsidTr="00FF313D">
        <w:trPr>
          <w:trHeight w:val="300"/>
        </w:trPr>
        <w:tc>
          <w:tcPr>
            <w:tcW w:w="1696" w:type="dxa"/>
            <w:shd w:val="clear" w:color="auto" w:fill="FBE4D5" w:themeFill="accent2" w:themeFillTint="33"/>
          </w:tcPr>
          <w:p w14:paraId="2F6F1F9C" w14:textId="228F7933"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t>Substantive Knowledge: Seasonal Changes / Earth &amp; Space</w:t>
            </w:r>
          </w:p>
        </w:tc>
        <w:tc>
          <w:tcPr>
            <w:tcW w:w="3119" w:type="dxa"/>
            <w:shd w:val="clear" w:color="auto" w:fill="D9D9D9" w:themeFill="background1" w:themeFillShade="D9"/>
          </w:tcPr>
          <w:p w14:paraId="551C6875" w14:textId="1C09459D" w:rsidR="0016622B" w:rsidRPr="00BD79F6" w:rsidRDefault="0016622B" w:rsidP="0016622B">
            <w:pPr>
              <w:rPr>
                <w:rFonts w:ascii="Century Gothic" w:hAnsi="Century Gothic"/>
                <w:sz w:val="16"/>
                <w:szCs w:val="16"/>
              </w:rPr>
            </w:pPr>
          </w:p>
        </w:tc>
        <w:tc>
          <w:tcPr>
            <w:tcW w:w="3402" w:type="dxa"/>
            <w:shd w:val="clear" w:color="auto" w:fill="D9D9D9" w:themeFill="background1" w:themeFillShade="D9"/>
          </w:tcPr>
          <w:p w14:paraId="5A4F9474" w14:textId="54D9D2E1" w:rsidR="0016622B" w:rsidRPr="00BD79F6" w:rsidRDefault="0016622B" w:rsidP="000B0E07">
            <w:pPr>
              <w:rPr>
                <w:rFonts w:ascii="Century Gothic" w:hAnsi="Century Gothic"/>
                <w:sz w:val="16"/>
                <w:szCs w:val="16"/>
              </w:rPr>
            </w:pPr>
          </w:p>
        </w:tc>
        <w:tc>
          <w:tcPr>
            <w:tcW w:w="3260" w:type="dxa"/>
            <w:shd w:val="clear" w:color="auto" w:fill="D9D9D9" w:themeFill="background1" w:themeFillShade="D9"/>
          </w:tcPr>
          <w:p w14:paraId="39FEFE2F" w14:textId="77777777" w:rsidR="0016622B" w:rsidRPr="00BD79F6" w:rsidRDefault="0016622B" w:rsidP="000B0E07">
            <w:pPr>
              <w:rPr>
                <w:rFonts w:ascii="Century Gothic" w:hAnsi="Century Gothic"/>
                <w:sz w:val="16"/>
                <w:szCs w:val="16"/>
              </w:rPr>
            </w:pPr>
          </w:p>
        </w:tc>
        <w:tc>
          <w:tcPr>
            <w:tcW w:w="3686" w:type="dxa"/>
            <w:shd w:val="clear" w:color="auto" w:fill="D9D9D9" w:themeFill="background1" w:themeFillShade="D9"/>
          </w:tcPr>
          <w:p w14:paraId="066A14F7" w14:textId="77777777" w:rsidR="0016622B" w:rsidRPr="00BD79F6" w:rsidRDefault="0016622B" w:rsidP="000B0E07">
            <w:pPr>
              <w:rPr>
                <w:rFonts w:ascii="Century Gothic" w:hAnsi="Century Gothic"/>
                <w:sz w:val="16"/>
                <w:szCs w:val="16"/>
              </w:rPr>
            </w:pPr>
          </w:p>
        </w:tc>
      </w:tr>
      <w:tr w:rsidR="0016622B" w:rsidRPr="00BD79F6" w14:paraId="010A694E" w14:textId="77777777" w:rsidTr="29727B19">
        <w:trPr>
          <w:trHeight w:val="300"/>
        </w:trPr>
        <w:tc>
          <w:tcPr>
            <w:tcW w:w="1696" w:type="dxa"/>
            <w:shd w:val="clear" w:color="auto" w:fill="FBE4D5" w:themeFill="accent2" w:themeFillTint="33"/>
          </w:tcPr>
          <w:p w14:paraId="362A7C15" w14:textId="1DD31A55"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t>Substantive Knowledge: Materials</w:t>
            </w:r>
          </w:p>
        </w:tc>
        <w:tc>
          <w:tcPr>
            <w:tcW w:w="3119" w:type="dxa"/>
            <w:shd w:val="clear" w:color="auto" w:fill="D9D9D9" w:themeFill="background1" w:themeFillShade="D9"/>
          </w:tcPr>
          <w:p w14:paraId="16E6F9F0" w14:textId="77777777" w:rsidR="0016622B" w:rsidRPr="00BD79F6" w:rsidRDefault="0016622B" w:rsidP="000B0E07">
            <w:pPr>
              <w:rPr>
                <w:rFonts w:ascii="Century Gothic" w:hAnsi="Century Gothic"/>
                <w:sz w:val="16"/>
                <w:szCs w:val="16"/>
              </w:rPr>
            </w:pPr>
          </w:p>
        </w:tc>
        <w:tc>
          <w:tcPr>
            <w:tcW w:w="3402" w:type="dxa"/>
            <w:shd w:val="clear" w:color="auto" w:fill="D9D9D9" w:themeFill="background1" w:themeFillShade="D9"/>
          </w:tcPr>
          <w:p w14:paraId="7EDF5BAD" w14:textId="2AC053C1" w:rsidR="0016622B" w:rsidRPr="00BD79F6" w:rsidRDefault="0016622B" w:rsidP="00BD79F6">
            <w:pPr>
              <w:pStyle w:val="paragraph"/>
              <w:spacing w:before="0" w:beforeAutospacing="0" w:after="0" w:afterAutospacing="0"/>
              <w:textAlignment w:val="baseline"/>
              <w:rPr>
                <w:rFonts w:ascii="Century Gothic" w:hAnsi="Century Gothic"/>
                <w:sz w:val="16"/>
                <w:szCs w:val="16"/>
              </w:rPr>
            </w:pPr>
          </w:p>
        </w:tc>
        <w:tc>
          <w:tcPr>
            <w:tcW w:w="3260" w:type="dxa"/>
            <w:shd w:val="clear" w:color="auto" w:fill="D9D9D9" w:themeFill="background1" w:themeFillShade="D9"/>
          </w:tcPr>
          <w:p w14:paraId="59CCE57F" w14:textId="11480831" w:rsidR="0016622B" w:rsidRPr="00BD79F6" w:rsidRDefault="0016622B" w:rsidP="000B0E07">
            <w:pPr>
              <w:rPr>
                <w:rFonts w:ascii="Century Gothic" w:hAnsi="Century Gothic"/>
                <w:sz w:val="16"/>
                <w:szCs w:val="16"/>
              </w:rPr>
            </w:pPr>
          </w:p>
        </w:tc>
        <w:tc>
          <w:tcPr>
            <w:tcW w:w="3686" w:type="dxa"/>
            <w:shd w:val="clear" w:color="auto" w:fill="auto"/>
          </w:tcPr>
          <w:p w14:paraId="14755B07" w14:textId="77777777" w:rsidR="00BD79F6" w:rsidRPr="00BD79F6" w:rsidRDefault="00BD79F6" w:rsidP="00BD79F6">
            <w:pPr>
              <w:pStyle w:val="paragraph"/>
              <w:spacing w:before="0" w:beforeAutospacing="0" w:after="0" w:afterAutospacing="0"/>
              <w:textAlignment w:val="baseline"/>
              <w:rPr>
                <w:rStyle w:val="eop"/>
                <w:rFonts w:ascii="Century Gothic" w:hAnsi="Century Gothic"/>
                <w:sz w:val="16"/>
                <w:szCs w:val="16"/>
              </w:rPr>
            </w:pPr>
            <w:r w:rsidRPr="00BD79F6">
              <w:rPr>
                <w:rStyle w:val="normaltextrun"/>
                <w:rFonts w:ascii="Century Gothic" w:hAnsi="Century Gothic" w:cs="Arial"/>
                <w:sz w:val="16"/>
                <w:szCs w:val="16"/>
              </w:rPr>
              <w:t>Know that materials can have useful properties for a given job (including being waterproof, strong, hard, soft, flexible, rigid, light or heavy.)</w:t>
            </w:r>
          </w:p>
          <w:p w14:paraId="7531E6FE" w14:textId="77777777" w:rsidR="00BD79F6" w:rsidRPr="00BD79F6" w:rsidRDefault="00BD79F6" w:rsidP="00BD79F6">
            <w:pPr>
              <w:pStyle w:val="paragraph"/>
              <w:spacing w:before="0" w:beforeAutospacing="0" w:after="0" w:afterAutospacing="0"/>
              <w:textAlignment w:val="baseline"/>
              <w:rPr>
                <w:rFonts w:ascii="Century Gothic" w:hAnsi="Century Gothic" w:cs="Segoe UI"/>
                <w:sz w:val="16"/>
                <w:szCs w:val="16"/>
              </w:rPr>
            </w:pPr>
          </w:p>
          <w:p w14:paraId="16779B1B" w14:textId="77777777" w:rsidR="00BD79F6" w:rsidRPr="00BD79F6" w:rsidRDefault="00BD79F6" w:rsidP="00BD79F6">
            <w:pPr>
              <w:pStyle w:val="paragraph"/>
              <w:spacing w:before="0" w:beforeAutospacing="0" w:after="0" w:afterAutospacing="0"/>
              <w:textAlignment w:val="baseline"/>
              <w:rPr>
                <w:rStyle w:val="normaltextrun"/>
                <w:rFonts w:ascii="Century Gothic" w:hAnsi="Century Gothic" w:cs="Arial"/>
                <w:sz w:val="16"/>
                <w:szCs w:val="16"/>
              </w:rPr>
            </w:pPr>
            <w:r w:rsidRPr="00BD79F6">
              <w:rPr>
                <w:rStyle w:val="normaltextrun"/>
                <w:rFonts w:ascii="Century Gothic" w:hAnsi="Century Gothic" w:cs="Arial"/>
                <w:sz w:val="16"/>
                <w:szCs w:val="16"/>
              </w:rPr>
              <w:t>Know that many types of plastic are waterproof, that steel (a type of metal) is strong, that rock is hard, that cotton wool is soft, that rubber is flexible, that rock is rigid, that polystyrene (a type of plastic) is light, and that iron (a type of metal) is heavy.</w:t>
            </w:r>
          </w:p>
          <w:p w14:paraId="058625F7" w14:textId="77777777" w:rsidR="00BD79F6" w:rsidRPr="00BD79F6" w:rsidRDefault="00BD79F6" w:rsidP="00BD79F6">
            <w:pPr>
              <w:pStyle w:val="paragraph"/>
              <w:spacing w:before="0" w:beforeAutospacing="0" w:after="0" w:afterAutospacing="0"/>
              <w:textAlignment w:val="baseline"/>
              <w:rPr>
                <w:rFonts w:ascii="Century Gothic" w:hAnsi="Century Gothic" w:cs="Segoe UI"/>
                <w:sz w:val="16"/>
                <w:szCs w:val="16"/>
              </w:rPr>
            </w:pPr>
            <w:r w:rsidRPr="00BD79F6">
              <w:rPr>
                <w:rStyle w:val="eop"/>
                <w:rFonts w:ascii="Century Gothic" w:hAnsi="Century Gothic" w:cs="Arial"/>
                <w:sz w:val="16"/>
                <w:szCs w:val="16"/>
              </w:rPr>
              <w:t> </w:t>
            </w:r>
          </w:p>
          <w:p w14:paraId="066B2F54" w14:textId="77777777" w:rsidR="00BD79F6" w:rsidRPr="00BD79F6" w:rsidRDefault="00BD79F6" w:rsidP="00BD79F6">
            <w:pPr>
              <w:pStyle w:val="paragraph"/>
              <w:spacing w:before="0" w:beforeAutospacing="0" w:after="0" w:afterAutospacing="0"/>
              <w:textAlignment w:val="baseline"/>
              <w:rPr>
                <w:rFonts w:ascii="Century Gothic" w:hAnsi="Century Gothic" w:cs="Segoe UI"/>
                <w:sz w:val="16"/>
                <w:szCs w:val="16"/>
              </w:rPr>
            </w:pPr>
            <w:r w:rsidRPr="00BD79F6">
              <w:rPr>
                <w:rStyle w:val="normaltextrun"/>
                <w:rFonts w:ascii="Century Gothic" w:hAnsi="Century Gothic" w:cs="Arial"/>
                <w:sz w:val="16"/>
                <w:szCs w:val="16"/>
              </w:rPr>
              <w:lastRenderedPageBreak/>
              <w:t>Know that applying forces to objects can change their shape.</w:t>
            </w:r>
            <w:r w:rsidRPr="00BD79F6">
              <w:rPr>
                <w:rStyle w:val="eop"/>
                <w:rFonts w:ascii="Century Gothic" w:hAnsi="Century Gothic" w:cs="Arial"/>
                <w:sz w:val="16"/>
                <w:szCs w:val="16"/>
              </w:rPr>
              <w:t> </w:t>
            </w:r>
          </w:p>
          <w:p w14:paraId="248D1779" w14:textId="77777777" w:rsidR="0016622B" w:rsidRPr="00BD79F6" w:rsidRDefault="0016622B" w:rsidP="000B0E07">
            <w:pPr>
              <w:rPr>
                <w:rFonts w:ascii="Century Gothic" w:hAnsi="Century Gothic"/>
                <w:sz w:val="16"/>
                <w:szCs w:val="16"/>
              </w:rPr>
            </w:pPr>
          </w:p>
        </w:tc>
      </w:tr>
      <w:tr w:rsidR="0016622B" w:rsidRPr="00BD79F6" w14:paraId="20DA9105" w14:textId="77777777" w:rsidTr="29727B19">
        <w:trPr>
          <w:trHeight w:val="300"/>
        </w:trPr>
        <w:tc>
          <w:tcPr>
            <w:tcW w:w="1696" w:type="dxa"/>
            <w:shd w:val="clear" w:color="auto" w:fill="FBE4D5" w:themeFill="accent2" w:themeFillTint="33"/>
          </w:tcPr>
          <w:p w14:paraId="74FE1E0F" w14:textId="27D1C591"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lastRenderedPageBreak/>
              <w:t>Substantive Knowledge: Forces &amp; Energy</w:t>
            </w:r>
          </w:p>
        </w:tc>
        <w:tc>
          <w:tcPr>
            <w:tcW w:w="3119" w:type="dxa"/>
            <w:shd w:val="clear" w:color="auto" w:fill="D9D9D9" w:themeFill="background1" w:themeFillShade="D9"/>
          </w:tcPr>
          <w:p w14:paraId="53D4201B" w14:textId="77777777" w:rsidR="0016622B" w:rsidRPr="00BD79F6" w:rsidRDefault="0016622B" w:rsidP="000B0E07">
            <w:pPr>
              <w:rPr>
                <w:rFonts w:ascii="Century Gothic" w:hAnsi="Century Gothic"/>
                <w:sz w:val="16"/>
                <w:szCs w:val="16"/>
              </w:rPr>
            </w:pPr>
          </w:p>
        </w:tc>
        <w:tc>
          <w:tcPr>
            <w:tcW w:w="3402" w:type="dxa"/>
            <w:shd w:val="clear" w:color="auto" w:fill="D9D9D9" w:themeFill="background1" w:themeFillShade="D9"/>
          </w:tcPr>
          <w:p w14:paraId="4173ABF5" w14:textId="77777777" w:rsidR="0016622B" w:rsidRPr="00BD79F6" w:rsidRDefault="0016622B" w:rsidP="000B0E07">
            <w:pPr>
              <w:rPr>
                <w:rFonts w:ascii="Century Gothic" w:hAnsi="Century Gothic"/>
                <w:sz w:val="16"/>
                <w:szCs w:val="16"/>
              </w:rPr>
            </w:pPr>
          </w:p>
        </w:tc>
        <w:tc>
          <w:tcPr>
            <w:tcW w:w="3260" w:type="dxa"/>
            <w:shd w:val="clear" w:color="auto" w:fill="D9D9D9" w:themeFill="background1" w:themeFillShade="D9"/>
          </w:tcPr>
          <w:p w14:paraId="0D98AAC0" w14:textId="5E3B6CEF" w:rsidR="0016622B" w:rsidRPr="00BD79F6" w:rsidRDefault="0016622B" w:rsidP="000B0E07">
            <w:pPr>
              <w:rPr>
                <w:rFonts w:ascii="Century Gothic" w:hAnsi="Century Gothic"/>
                <w:sz w:val="16"/>
                <w:szCs w:val="16"/>
              </w:rPr>
            </w:pPr>
          </w:p>
        </w:tc>
        <w:tc>
          <w:tcPr>
            <w:tcW w:w="3686" w:type="dxa"/>
            <w:shd w:val="clear" w:color="auto" w:fill="D9D9D9" w:themeFill="background1" w:themeFillShade="D9"/>
          </w:tcPr>
          <w:p w14:paraId="34DB4BF0" w14:textId="77777777" w:rsidR="0016622B" w:rsidRPr="00BD79F6" w:rsidRDefault="0016622B" w:rsidP="000B0E07">
            <w:pPr>
              <w:rPr>
                <w:rFonts w:ascii="Century Gothic" w:hAnsi="Century Gothic"/>
                <w:sz w:val="16"/>
                <w:szCs w:val="16"/>
              </w:rPr>
            </w:pPr>
          </w:p>
        </w:tc>
      </w:tr>
      <w:tr w:rsidR="0016622B" w:rsidRPr="00BD79F6" w14:paraId="273BC413" w14:textId="77777777" w:rsidTr="29727B19">
        <w:trPr>
          <w:trHeight w:val="300"/>
        </w:trPr>
        <w:tc>
          <w:tcPr>
            <w:tcW w:w="1696" w:type="dxa"/>
            <w:shd w:val="clear" w:color="auto" w:fill="FBE4D5" w:themeFill="accent2" w:themeFillTint="33"/>
          </w:tcPr>
          <w:p w14:paraId="427AF334" w14:textId="538159A2" w:rsidR="0016622B" w:rsidRPr="00BD79F6" w:rsidRDefault="0016622B" w:rsidP="000B0E07">
            <w:pPr>
              <w:rPr>
                <w:rFonts w:ascii="Century Gothic" w:hAnsi="Century Gothic"/>
                <w:b/>
                <w:bCs/>
                <w:sz w:val="16"/>
                <w:szCs w:val="16"/>
              </w:rPr>
            </w:pPr>
            <w:r w:rsidRPr="00BD79F6">
              <w:rPr>
                <w:rFonts w:ascii="Century Gothic" w:hAnsi="Century Gothic"/>
                <w:b/>
                <w:bCs/>
                <w:sz w:val="16"/>
                <w:szCs w:val="16"/>
              </w:rPr>
              <w:t>Assessed Substantive Knowledge</w:t>
            </w:r>
          </w:p>
        </w:tc>
        <w:tc>
          <w:tcPr>
            <w:tcW w:w="3119" w:type="dxa"/>
            <w:shd w:val="clear" w:color="auto" w:fill="auto"/>
          </w:tcPr>
          <w:p w14:paraId="75DF05E3" w14:textId="635F95B6" w:rsidR="00BF492C" w:rsidRPr="00BD79F6" w:rsidRDefault="00BF492C" w:rsidP="00BF492C">
            <w:pPr>
              <w:rPr>
                <w:rFonts w:ascii="Century Gothic" w:hAnsi="Century Gothic"/>
                <w:sz w:val="16"/>
                <w:szCs w:val="16"/>
              </w:rPr>
            </w:pPr>
            <w:r>
              <w:rPr>
                <w:rFonts w:ascii="Century Gothic" w:hAnsi="Century Gothic"/>
                <w:sz w:val="16"/>
                <w:szCs w:val="16"/>
              </w:rPr>
              <w:t>1</w:t>
            </w:r>
            <w:r w:rsidRPr="00BD79F6">
              <w:rPr>
                <w:rFonts w:ascii="Century Gothic" w:hAnsi="Century Gothic"/>
                <w:sz w:val="16"/>
                <w:szCs w:val="16"/>
              </w:rPr>
              <w:t xml:space="preserve">. Describe the life cycle of 1 animal (chicken/frog/butterfly) </w:t>
            </w:r>
          </w:p>
          <w:p w14:paraId="62006EBC" w14:textId="77777777" w:rsidR="0016622B" w:rsidRDefault="00BF492C" w:rsidP="00BD79F6">
            <w:pPr>
              <w:rPr>
                <w:rFonts w:ascii="Century Gothic" w:hAnsi="Century Gothic"/>
                <w:sz w:val="16"/>
                <w:szCs w:val="16"/>
              </w:rPr>
            </w:pPr>
            <w:r>
              <w:rPr>
                <w:rFonts w:ascii="Century Gothic" w:hAnsi="Century Gothic"/>
                <w:sz w:val="16"/>
                <w:szCs w:val="16"/>
              </w:rPr>
              <w:t xml:space="preserve">2. Explain </w:t>
            </w:r>
            <w:proofErr w:type="gramStart"/>
            <w:r>
              <w:rPr>
                <w:rFonts w:ascii="Century Gothic" w:hAnsi="Century Gothic"/>
                <w:sz w:val="16"/>
                <w:szCs w:val="16"/>
              </w:rPr>
              <w:t xml:space="preserve">the </w:t>
            </w:r>
            <w:r w:rsidRPr="00BF492C">
              <w:rPr>
                <w:rFonts w:ascii="Century Gothic" w:hAnsi="Century Gothic"/>
                <w:sz w:val="16"/>
                <w:szCs w:val="16"/>
              </w:rPr>
              <w:t xml:space="preserve"> differences</w:t>
            </w:r>
            <w:proofErr w:type="gramEnd"/>
            <w:r w:rsidRPr="00BF492C">
              <w:rPr>
                <w:rFonts w:ascii="Century Gothic" w:hAnsi="Century Gothic"/>
                <w:sz w:val="16"/>
                <w:szCs w:val="16"/>
              </w:rPr>
              <w:t xml:space="preserve"> between things that are living, dead, and things that have never been alive</w:t>
            </w:r>
          </w:p>
          <w:p w14:paraId="01D0EA76" w14:textId="062094CE" w:rsidR="00BF492C" w:rsidRPr="00BD79F6" w:rsidRDefault="00BF492C" w:rsidP="00BD79F6">
            <w:pPr>
              <w:rPr>
                <w:rFonts w:ascii="Century Gothic" w:hAnsi="Century Gothic"/>
                <w:sz w:val="16"/>
                <w:szCs w:val="16"/>
              </w:rPr>
            </w:pPr>
            <w:r>
              <w:rPr>
                <w:rFonts w:ascii="Century Gothic" w:hAnsi="Century Gothic"/>
                <w:sz w:val="16"/>
                <w:szCs w:val="16"/>
              </w:rPr>
              <w:t>3. Name 2 habitats and how these are suited to different animals.</w:t>
            </w:r>
          </w:p>
        </w:tc>
        <w:tc>
          <w:tcPr>
            <w:tcW w:w="3402" w:type="dxa"/>
            <w:shd w:val="clear" w:color="auto" w:fill="auto"/>
          </w:tcPr>
          <w:p w14:paraId="13F20C37" w14:textId="77777777" w:rsidR="00BD79F6" w:rsidRPr="00BD79F6" w:rsidRDefault="00BD79F6" w:rsidP="00BD79F6">
            <w:pPr>
              <w:rPr>
                <w:rFonts w:ascii="Century Gothic" w:hAnsi="Century Gothic"/>
                <w:sz w:val="16"/>
                <w:szCs w:val="16"/>
              </w:rPr>
            </w:pPr>
            <w:r w:rsidRPr="00BD79F6">
              <w:rPr>
                <w:rFonts w:ascii="Century Gothic" w:hAnsi="Century Gothic"/>
                <w:sz w:val="16"/>
                <w:szCs w:val="16"/>
              </w:rPr>
              <w:t xml:space="preserve">1. Describe the life cycle of a human </w:t>
            </w:r>
          </w:p>
          <w:p w14:paraId="5CD1D9E6" w14:textId="327C855F" w:rsidR="00BD79F6" w:rsidRPr="00BD79F6" w:rsidRDefault="00BF492C" w:rsidP="00BD79F6">
            <w:pPr>
              <w:rPr>
                <w:rFonts w:ascii="Century Gothic" w:hAnsi="Century Gothic"/>
                <w:sz w:val="16"/>
                <w:szCs w:val="16"/>
              </w:rPr>
            </w:pPr>
            <w:r>
              <w:rPr>
                <w:rFonts w:ascii="Century Gothic" w:hAnsi="Century Gothic"/>
                <w:sz w:val="16"/>
                <w:szCs w:val="16"/>
              </w:rPr>
              <w:t>2</w:t>
            </w:r>
            <w:r w:rsidR="00BD79F6" w:rsidRPr="00BD79F6">
              <w:rPr>
                <w:rFonts w:ascii="Century Gothic" w:hAnsi="Century Gothic"/>
                <w:sz w:val="16"/>
                <w:szCs w:val="16"/>
              </w:rPr>
              <w:t xml:space="preserve">. Describe what humans need to survive </w:t>
            </w:r>
          </w:p>
          <w:p w14:paraId="35BEA98F" w14:textId="44396FBE" w:rsidR="0016622B" w:rsidRPr="00BD79F6" w:rsidRDefault="00BF492C" w:rsidP="00BD79F6">
            <w:pPr>
              <w:rPr>
                <w:rFonts w:ascii="Century Gothic" w:hAnsi="Century Gothic"/>
                <w:sz w:val="16"/>
                <w:szCs w:val="16"/>
              </w:rPr>
            </w:pPr>
            <w:r>
              <w:rPr>
                <w:rFonts w:ascii="Century Gothic" w:hAnsi="Century Gothic"/>
                <w:sz w:val="16"/>
                <w:szCs w:val="16"/>
              </w:rPr>
              <w:t>3</w:t>
            </w:r>
            <w:r w:rsidR="00BD79F6" w:rsidRPr="00BD79F6">
              <w:rPr>
                <w:rFonts w:ascii="Century Gothic" w:hAnsi="Century Gothic"/>
                <w:sz w:val="16"/>
                <w:szCs w:val="16"/>
              </w:rPr>
              <w:t>. Understand the importance of exercise and diet</w:t>
            </w:r>
          </w:p>
        </w:tc>
        <w:tc>
          <w:tcPr>
            <w:tcW w:w="3260" w:type="dxa"/>
            <w:shd w:val="clear" w:color="auto" w:fill="auto"/>
          </w:tcPr>
          <w:p w14:paraId="45453D24" w14:textId="77777777" w:rsidR="00BF492C" w:rsidRPr="00BF492C" w:rsidRDefault="00BF492C" w:rsidP="00BF492C">
            <w:pPr>
              <w:rPr>
                <w:rFonts w:ascii="Century Gothic" w:hAnsi="Century Gothic"/>
                <w:sz w:val="16"/>
                <w:szCs w:val="16"/>
              </w:rPr>
            </w:pPr>
            <w:r w:rsidRPr="00BF492C">
              <w:rPr>
                <w:rFonts w:ascii="Century Gothic" w:hAnsi="Century Gothic"/>
                <w:sz w:val="16"/>
                <w:szCs w:val="16"/>
              </w:rPr>
              <w:t xml:space="preserve">1. Describe what plants need </w:t>
            </w:r>
            <w:proofErr w:type="gramStart"/>
            <w:r w:rsidRPr="00BF492C">
              <w:rPr>
                <w:rFonts w:ascii="Century Gothic" w:hAnsi="Century Gothic"/>
                <w:sz w:val="16"/>
                <w:szCs w:val="16"/>
              </w:rPr>
              <w:t>in order to</w:t>
            </w:r>
            <w:proofErr w:type="gramEnd"/>
            <w:r w:rsidRPr="00BF492C">
              <w:rPr>
                <w:rFonts w:ascii="Century Gothic" w:hAnsi="Century Gothic"/>
                <w:sz w:val="16"/>
                <w:szCs w:val="16"/>
              </w:rPr>
              <w:t xml:space="preserve"> grow and stay healthy </w:t>
            </w:r>
          </w:p>
          <w:p w14:paraId="6E7BB1CE" w14:textId="0C477555" w:rsidR="0016622B" w:rsidRPr="00BD79F6" w:rsidRDefault="00BF492C" w:rsidP="00BF492C">
            <w:pPr>
              <w:rPr>
                <w:rFonts w:ascii="Century Gothic" w:hAnsi="Century Gothic"/>
                <w:sz w:val="16"/>
                <w:szCs w:val="16"/>
              </w:rPr>
            </w:pPr>
            <w:r w:rsidRPr="00BF492C">
              <w:rPr>
                <w:rFonts w:ascii="Century Gothic" w:hAnsi="Century Gothic"/>
                <w:sz w:val="16"/>
                <w:szCs w:val="16"/>
              </w:rPr>
              <w:t>2. Describe how seeds and bulbs grow into mature plants</w:t>
            </w:r>
          </w:p>
        </w:tc>
        <w:tc>
          <w:tcPr>
            <w:tcW w:w="3686" w:type="dxa"/>
            <w:shd w:val="clear" w:color="auto" w:fill="auto"/>
          </w:tcPr>
          <w:p w14:paraId="4B5DE495" w14:textId="77777777" w:rsidR="00BD79F6" w:rsidRPr="00BD79F6" w:rsidRDefault="00BD79F6" w:rsidP="00BD79F6">
            <w:pPr>
              <w:rPr>
                <w:rFonts w:ascii="Century Gothic" w:hAnsi="Century Gothic"/>
                <w:sz w:val="16"/>
                <w:szCs w:val="16"/>
              </w:rPr>
            </w:pPr>
            <w:r w:rsidRPr="00BD79F6">
              <w:rPr>
                <w:rFonts w:ascii="Century Gothic" w:hAnsi="Century Gothic"/>
                <w:sz w:val="16"/>
                <w:szCs w:val="16"/>
              </w:rPr>
              <w:t xml:space="preserve">1. Compare the suitability of difference materials for different purposes </w:t>
            </w:r>
          </w:p>
          <w:p w14:paraId="6C16F2AE" w14:textId="77777777" w:rsidR="00BD79F6" w:rsidRPr="00BD79F6" w:rsidRDefault="00BD79F6" w:rsidP="00BD79F6">
            <w:pPr>
              <w:rPr>
                <w:rFonts w:ascii="Century Gothic" w:hAnsi="Century Gothic"/>
                <w:sz w:val="16"/>
                <w:szCs w:val="16"/>
              </w:rPr>
            </w:pPr>
            <w:r w:rsidRPr="00BD79F6">
              <w:rPr>
                <w:rFonts w:ascii="Century Gothic" w:hAnsi="Century Gothic"/>
                <w:sz w:val="16"/>
                <w:szCs w:val="16"/>
              </w:rPr>
              <w:t xml:space="preserve">2. Name materials suitable for certain purposes </w:t>
            </w:r>
          </w:p>
          <w:p w14:paraId="1A612A64" w14:textId="4768F326" w:rsidR="0016622B" w:rsidRPr="00BD79F6" w:rsidRDefault="00BD79F6" w:rsidP="00BD79F6">
            <w:pPr>
              <w:rPr>
                <w:rFonts w:ascii="Century Gothic" w:hAnsi="Century Gothic"/>
                <w:sz w:val="16"/>
                <w:szCs w:val="16"/>
              </w:rPr>
            </w:pPr>
            <w:r w:rsidRPr="00BD79F6">
              <w:rPr>
                <w:rFonts w:ascii="Century Gothic" w:hAnsi="Century Gothic"/>
                <w:sz w:val="16"/>
                <w:szCs w:val="16"/>
              </w:rPr>
              <w:t>3. Describe how the shape of certain materials can be changed</w:t>
            </w:r>
          </w:p>
        </w:tc>
      </w:tr>
    </w:tbl>
    <w:p w14:paraId="4B328FA9" w14:textId="307D3D40" w:rsidR="00FA781C" w:rsidRPr="00BD79F6" w:rsidRDefault="00FA781C" w:rsidP="00C242AA">
      <w:pPr>
        <w:rPr>
          <w:rFonts w:ascii="Century Gothic" w:hAnsi="Century Gothic"/>
          <w:sz w:val="16"/>
          <w:szCs w:val="16"/>
        </w:rPr>
      </w:pPr>
    </w:p>
    <w:sectPr w:rsidR="00FA781C" w:rsidRPr="00BD79F6" w:rsidSect="00814E8E">
      <w:headerReference w:type="default" r:id="rId14"/>
      <w:pgSz w:w="16840" w:h="11900" w:orient="landscape"/>
      <w:pgMar w:top="284" w:right="1440" w:bottom="142" w:left="1440"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FA740" w14:textId="77777777" w:rsidR="00814E8E" w:rsidRDefault="00814E8E" w:rsidP="00FF289A">
      <w:r>
        <w:separator/>
      </w:r>
    </w:p>
  </w:endnote>
  <w:endnote w:type="continuationSeparator" w:id="0">
    <w:p w14:paraId="70FD8E16" w14:textId="77777777" w:rsidR="00814E8E" w:rsidRDefault="00814E8E" w:rsidP="00FF289A">
      <w:r>
        <w:continuationSeparator/>
      </w:r>
    </w:p>
  </w:endnote>
  <w:endnote w:type="continuationNotice" w:id="1">
    <w:p w14:paraId="329D7318" w14:textId="77777777" w:rsidR="00814E8E" w:rsidRDefault="00814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004D5" w14:textId="77777777" w:rsidR="00814E8E" w:rsidRDefault="00814E8E" w:rsidP="00FF289A">
      <w:r>
        <w:separator/>
      </w:r>
    </w:p>
  </w:footnote>
  <w:footnote w:type="continuationSeparator" w:id="0">
    <w:p w14:paraId="652CDBB3" w14:textId="77777777" w:rsidR="00814E8E" w:rsidRDefault="00814E8E" w:rsidP="00FF289A">
      <w:r>
        <w:continuationSeparator/>
      </w:r>
    </w:p>
  </w:footnote>
  <w:footnote w:type="continuationNotice" w:id="1">
    <w:p w14:paraId="545BE7E4" w14:textId="77777777" w:rsidR="00814E8E" w:rsidRDefault="00814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A4A7" w14:textId="5B8E7CFB" w:rsidR="00A60B3E" w:rsidRDefault="00FD2A49" w:rsidP="00A60B3E">
    <w:pPr>
      <w:jc w:val="center"/>
    </w:pPr>
    <w:r w:rsidRPr="00135D19">
      <w:rPr>
        <w:noProof/>
      </w:rPr>
      <w:drawing>
        <wp:anchor distT="0" distB="0" distL="114300" distR="114300" simplePos="0" relativeHeight="251659264" behindDoc="0" locked="0" layoutInCell="1" allowOverlap="1" wp14:anchorId="747FC959" wp14:editId="316E7CB9">
          <wp:simplePos x="0" y="0"/>
          <wp:positionH relativeFrom="column">
            <wp:posOffset>8925951</wp:posOffset>
          </wp:positionH>
          <wp:positionV relativeFrom="paragraph">
            <wp:posOffset>-245061</wp:posOffset>
          </wp:positionV>
          <wp:extent cx="916708" cy="768513"/>
          <wp:effectExtent l="0" t="0" r="0" b="0"/>
          <wp:wrapNone/>
          <wp:docPr id="57255379" name="Picture 57255379" descr="A green and white logo&#10;&#10;Description automatically generated">
            <a:extLst xmlns:a="http://schemas.openxmlformats.org/drawingml/2006/main">
              <a:ext uri="{FF2B5EF4-FFF2-40B4-BE49-F238E27FC236}">
                <a16:creationId xmlns:a16="http://schemas.microsoft.com/office/drawing/2014/main" id="{5526C987-F752-B40B-C57B-8812F21A6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white logo&#10;&#10;Description automatically generated">
                    <a:extLst>
                      <a:ext uri="{FF2B5EF4-FFF2-40B4-BE49-F238E27FC236}">
                        <a16:creationId xmlns:a16="http://schemas.microsoft.com/office/drawing/2014/main" id="{5526C987-F752-B40B-C57B-8812F21A6036}"/>
                      </a:ext>
                    </a:extLst>
                  </pic:cNvPr>
                  <pic:cNvPicPr>
                    <a:picLocks noChangeAspect="1"/>
                  </pic:cNvPicPr>
                </pic:nvPicPr>
                <pic:blipFill rotWithShape="1">
                  <a:blip r:embed="rId1">
                    <a:extLst>
                      <a:ext uri="{28A0092B-C50C-407E-A947-70E740481C1C}">
                        <a14:useLocalDpi xmlns:a14="http://schemas.microsoft.com/office/drawing/2010/main" val="0"/>
                      </a:ext>
                    </a:extLst>
                  </a:blip>
                  <a:srcRect l="62134" b="77541"/>
                  <a:stretch/>
                </pic:blipFill>
                <pic:spPr>
                  <a:xfrm>
                    <a:off x="0" y="0"/>
                    <a:ext cx="919344" cy="770723"/>
                  </a:xfrm>
                  <a:prstGeom prst="rect">
                    <a:avLst/>
                  </a:prstGeom>
                </pic:spPr>
              </pic:pic>
            </a:graphicData>
          </a:graphic>
          <wp14:sizeRelH relativeFrom="margin">
            <wp14:pctWidth>0</wp14:pctWidth>
          </wp14:sizeRelH>
          <wp14:sizeRelV relativeFrom="margin">
            <wp14:pctHeight>0</wp14:pctHeight>
          </wp14:sizeRelV>
        </wp:anchor>
      </w:drawing>
    </w:r>
    <w:r w:rsidR="00872BD8">
      <w:t>Science</w:t>
    </w:r>
    <w:r w:rsidR="00991E8D">
      <w:t xml:space="preserve"> Progression at Bridge Learning Campus</w:t>
    </w:r>
    <w:r w:rsidR="00A60B3E">
      <w:t xml:space="preserve"> – Y</w:t>
    </w:r>
    <w:r w:rsidR="00BF492C">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2E0E"/>
    <w:multiLevelType w:val="hybridMultilevel"/>
    <w:tmpl w:val="1508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77A11"/>
    <w:multiLevelType w:val="hybridMultilevel"/>
    <w:tmpl w:val="572461E2"/>
    <w:lvl w:ilvl="0" w:tplc="947CD2C4">
      <w:start w:val="1"/>
      <w:numFmt w:val="bullet"/>
      <w:lvlText w:val=""/>
      <w:lvlJc w:val="left"/>
      <w:pPr>
        <w:ind w:left="720" w:hanging="360"/>
      </w:pPr>
      <w:rPr>
        <w:rFonts w:ascii="Symbol" w:hAnsi="Symbol"/>
      </w:rPr>
    </w:lvl>
    <w:lvl w:ilvl="1" w:tplc="4E2AF478">
      <w:start w:val="1"/>
      <w:numFmt w:val="bullet"/>
      <w:lvlText w:val=""/>
      <w:lvlJc w:val="left"/>
      <w:pPr>
        <w:ind w:left="720" w:hanging="360"/>
      </w:pPr>
      <w:rPr>
        <w:rFonts w:ascii="Symbol" w:hAnsi="Symbol"/>
      </w:rPr>
    </w:lvl>
    <w:lvl w:ilvl="2" w:tplc="45A89D38">
      <w:start w:val="1"/>
      <w:numFmt w:val="bullet"/>
      <w:lvlText w:val=""/>
      <w:lvlJc w:val="left"/>
      <w:pPr>
        <w:ind w:left="720" w:hanging="360"/>
      </w:pPr>
      <w:rPr>
        <w:rFonts w:ascii="Symbol" w:hAnsi="Symbol"/>
      </w:rPr>
    </w:lvl>
    <w:lvl w:ilvl="3" w:tplc="1C4ABCE0">
      <w:start w:val="1"/>
      <w:numFmt w:val="bullet"/>
      <w:lvlText w:val=""/>
      <w:lvlJc w:val="left"/>
      <w:pPr>
        <w:ind w:left="720" w:hanging="360"/>
      </w:pPr>
      <w:rPr>
        <w:rFonts w:ascii="Symbol" w:hAnsi="Symbol"/>
      </w:rPr>
    </w:lvl>
    <w:lvl w:ilvl="4" w:tplc="6158D9AC">
      <w:start w:val="1"/>
      <w:numFmt w:val="bullet"/>
      <w:lvlText w:val=""/>
      <w:lvlJc w:val="left"/>
      <w:pPr>
        <w:ind w:left="720" w:hanging="360"/>
      </w:pPr>
      <w:rPr>
        <w:rFonts w:ascii="Symbol" w:hAnsi="Symbol"/>
      </w:rPr>
    </w:lvl>
    <w:lvl w:ilvl="5" w:tplc="58ECDF3A">
      <w:start w:val="1"/>
      <w:numFmt w:val="bullet"/>
      <w:lvlText w:val=""/>
      <w:lvlJc w:val="left"/>
      <w:pPr>
        <w:ind w:left="720" w:hanging="360"/>
      </w:pPr>
      <w:rPr>
        <w:rFonts w:ascii="Symbol" w:hAnsi="Symbol"/>
      </w:rPr>
    </w:lvl>
    <w:lvl w:ilvl="6" w:tplc="59127E64">
      <w:start w:val="1"/>
      <w:numFmt w:val="bullet"/>
      <w:lvlText w:val=""/>
      <w:lvlJc w:val="left"/>
      <w:pPr>
        <w:ind w:left="720" w:hanging="360"/>
      </w:pPr>
      <w:rPr>
        <w:rFonts w:ascii="Symbol" w:hAnsi="Symbol"/>
      </w:rPr>
    </w:lvl>
    <w:lvl w:ilvl="7" w:tplc="5A7E0BAC">
      <w:start w:val="1"/>
      <w:numFmt w:val="bullet"/>
      <w:lvlText w:val=""/>
      <w:lvlJc w:val="left"/>
      <w:pPr>
        <w:ind w:left="720" w:hanging="360"/>
      </w:pPr>
      <w:rPr>
        <w:rFonts w:ascii="Symbol" w:hAnsi="Symbol"/>
      </w:rPr>
    </w:lvl>
    <w:lvl w:ilvl="8" w:tplc="26E45996">
      <w:start w:val="1"/>
      <w:numFmt w:val="bullet"/>
      <w:lvlText w:val=""/>
      <w:lvlJc w:val="left"/>
      <w:pPr>
        <w:ind w:left="720" w:hanging="360"/>
      </w:pPr>
      <w:rPr>
        <w:rFonts w:ascii="Symbol" w:hAnsi="Symbol"/>
      </w:rPr>
    </w:lvl>
  </w:abstractNum>
  <w:abstractNum w:abstractNumId="2" w15:restartNumberingAfterBreak="0">
    <w:nsid w:val="32D12787"/>
    <w:multiLevelType w:val="hybridMultilevel"/>
    <w:tmpl w:val="54C8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C57DD3"/>
    <w:multiLevelType w:val="hybridMultilevel"/>
    <w:tmpl w:val="D17E473A"/>
    <w:lvl w:ilvl="0" w:tplc="E5D0E4F8">
      <w:start w:val="1"/>
      <w:numFmt w:val="bullet"/>
      <w:lvlText w:val=""/>
      <w:lvlJc w:val="left"/>
      <w:pPr>
        <w:ind w:left="720" w:hanging="360"/>
      </w:pPr>
      <w:rPr>
        <w:rFonts w:ascii="Symbol" w:hAnsi="Symbol"/>
      </w:rPr>
    </w:lvl>
    <w:lvl w:ilvl="1" w:tplc="854E6B70">
      <w:start w:val="1"/>
      <w:numFmt w:val="bullet"/>
      <w:lvlText w:val=""/>
      <w:lvlJc w:val="left"/>
      <w:pPr>
        <w:ind w:left="720" w:hanging="360"/>
      </w:pPr>
      <w:rPr>
        <w:rFonts w:ascii="Symbol" w:hAnsi="Symbol"/>
      </w:rPr>
    </w:lvl>
    <w:lvl w:ilvl="2" w:tplc="2398063A">
      <w:start w:val="1"/>
      <w:numFmt w:val="bullet"/>
      <w:lvlText w:val=""/>
      <w:lvlJc w:val="left"/>
      <w:pPr>
        <w:ind w:left="720" w:hanging="360"/>
      </w:pPr>
      <w:rPr>
        <w:rFonts w:ascii="Symbol" w:hAnsi="Symbol"/>
      </w:rPr>
    </w:lvl>
    <w:lvl w:ilvl="3" w:tplc="58761798">
      <w:start w:val="1"/>
      <w:numFmt w:val="bullet"/>
      <w:lvlText w:val=""/>
      <w:lvlJc w:val="left"/>
      <w:pPr>
        <w:ind w:left="720" w:hanging="360"/>
      </w:pPr>
      <w:rPr>
        <w:rFonts w:ascii="Symbol" w:hAnsi="Symbol"/>
      </w:rPr>
    </w:lvl>
    <w:lvl w:ilvl="4" w:tplc="9F004558">
      <w:start w:val="1"/>
      <w:numFmt w:val="bullet"/>
      <w:lvlText w:val=""/>
      <w:lvlJc w:val="left"/>
      <w:pPr>
        <w:ind w:left="720" w:hanging="360"/>
      </w:pPr>
      <w:rPr>
        <w:rFonts w:ascii="Symbol" w:hAnsi="Symbol"/>
      </w:rPr>
    </w:lvl>
    <w:lvl w:ilvl="5" w:tplc="B5D4FC62">
      <w:start w:val="1"/>
      <w:numFmt w:val="bullet"/>
      <w:lvlText w:val=""/>
      <w:lvlJc w:val="left"/>
      <w:pPr>
        <w:ind w:left="720" w:hanging="360"/>
      </w:pPr>
      <w:rPr>
        <w:rFonts w:ascii="Symbol" w:hAnsi="Symbol"/>
      </w:rPr>
    </w:lvl>
    <w:lvl w:ilvl="6" w:tplc="BE2AE5BC">
      <w:start w:val="1"/>
      <w:numFmt w:val="bullet"/>
      <w:lvlText w:val=""/>
      <w:lvlJc w:val="left"/>
      <w:pPr>
        <w:ind w:left="720" w:hanging="360"/>
      </w:pPr>
      <w:rPr>
        <w:rFonts w:ascii="Symbol" w:hAnsi="Symbol"/>
      </w:rPr>
    </w:lvl>
    <w:lvl w:ilvl="7" w:tplc="13D07E6A">
      <w:start w:val="1"/>
      <w:numFmt w:val="bullet"/>
      <w:lvlText w:val=""/>
      <w:lvlJc w:val="left"/>
      <w:pPr>
        <w:ind w:left="720" w:hanging="360"/>
      </w:pPr>
      <w:rPr>
        <w:rFonts w:ascii="Symbol" w:hAnsi="Symbol"/>
      </w:rPr>
    </w:lvl>
    <w:lvl w:ilvl="8" w:tplc="1F6019F8">
      <w:start w:val="1"/>
      <w:numFmt w:val="bullet"/>
      <w:lvlText w:val=""/>
      <w:lvlJc w:val="left"/>
      <w:pPr>
        <w:ind w:left="720" w:hanging="360"/>
      </w:pPr>
      <w:rPr>
        <w:rFonts w:ascii="Symbol" w:hAnsi="Symbol"/>
      </w:rPr>
    </w:lvl>
  </w:abstractNum>
  <w:abstractNum w:abstractNumId="4" w15:restartNumberingAfterBreak="0">
    <w:nsid w:val="6E9528F4"/>
    <w:multiLevelType w:val="hybridMultilevel"/>
    <w:tmpl w:val="80A8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978771">
    <w:abstractNumId w:val="2"/>
  </w:num>
  <w:num w:numId="2" w16cid:durableId="1030448628">
    <w:abstractNumId w:val="0"/>
  </w:num>
  <w:num w:numId="3" w16cid:durableId="906770959">
    <w:abstractNumId w:val="1"/>
  </w:num>
  <w:num w:numId="4" w16cid:durableId="1524980999">
    <w:abstractNumId w:val="3"/>
  </w:num>
  <w:num w:numId="5" w16cid:durableId="4102770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5A8"/>
    <w:rsid w:val="00004FEB"/>
    <w:rsid w:val="00035A99"/>
    <w:rsid w:val="00043351"/>
    <w:rsid w:val="00054676"/>
    <w:rsid w:val="000578B6"/>
    <w:rsid w:val="000653B9"/>
    <w:rsid w:val="00066F80"/>
    <w:rsid w:val="000821AC"/>
    <w:rsid w:val="000875EB"/>
    <w:rsid w:val="000A19E1"/>
    <w:rsid w:val="000B0E07"/>
    <w:rsid w:val="000B3CDF"/>
    <w:rsid w:val="000D2F83"/>
    <w:rsid w:val="000D6369"/>
    <w:rsid w:val="000E0131"/>
    <w:rsid w:val="000F4E39"/>
    <w:rsid w:val="00114C6D"/>
    <w:rsid w:val="00120801"/>
    <w:rsid w:val="00130803"/>
    <w:rsid w:val="00132D5E"/>
    <w:rsid w:val="00155644"/>
    <w:rsid w:val="001557AD"/>
    <w:rsid w:val="0016622B"/>
    <w:rsid w:val="001924ED"/>
    <w:rsid w:val="001B2868"/>
    <w:rsid w:val="001B73D7"/>
    <w:rsid w:val="001C76A2"/>
    <w:rsid w:val="001D0FB3"/>
    <w:rsid w:val="00203646"/>
    <w:rsid w:val="002105FF"/>
    <w:rsid w:val="00224DA4"/>
    <w:rsid w:val="0023711D"/>
    <w:rsid w:val="00237ED4"/>
    <w:rsid w:val="00255C47"/>
    <w:rsid w:val="00256201"/>
    <w:rsid w:val="00276597"/>
    <w:rsid w:val="0029253D"/>
    <w:rsid w:val="00294169"/>
    <w:rsid w:val="002B0238"/>
    <w:rsid w:val="002B16FE"/>
    <w:rsid w:val="002C577A"/>
    <w:rsid w:val="002C6105"/>
    <w:rsid w:val="002D1A9E"/>
    <w:rsid w:val="002F7A31"/>
    <w:rsid w:val="003007D2"/>
    <w:rsid w:val="003011C8"/>
    <w:rsid w:val="00316719"/>
    <w:rsid w:val="00317C3C"/>
    <w:rsid w:val="00366285"/>
    <w:rsid w:val="003961CF"/>
    <w:rsid w:val="003A1EF2"/>
    <w:rsid w:val="003A590B"/>
    <w:rsid w:val="003A6776"/>
    <w:rsid w:val="003B33ED"/>
    <w:rsid w:val="003C001B"/>
    <w:rsid w:val="003C0310"/>
    <w:rsid w:val="003C2E37"/>
    <w:rsid w:val="003C51F1"/>
    <w:rsid w:val="003D2D85"/>
    <w:rsid w:val="003E3E19"/>
    <w:rsid w:val="00411B36"/>
    <w:rsid w:val="004432EE"/>
    <w:rsid w:val="0044414B"/>
    <w:rsid w:val="00460782"/>
    <w:rsid w:val="004619F0"/>
    <w:rsid w:val="00475DA8"/>
    <w:rsid w:val="0048245F"/>
    <w:rsid w:val="004831BE"/>
    <w:rsid w:val="004A2F2A"/>
    <w:rsid w:val="004A447D"/>
    <w:rsid w:val="004B535D"/>
    <w:rsid w:val="004E1950"/>
    <w:rsid w:val="004E3769"/>
    <w:rsid w:val="00510508"/>
    <w:rsid w:val="00536685"/>
    <w:rsid w:val="0057288A"/>
    <w:rsid w:val="005847E2"/>
    <w:rsid w:val="005A16E1"/>
    <w:rsid w:val="005B502E"/>
    <w:rsid w:val="005C4CCB"/>
    <w:rsid w:val="005D597F"/>
    <w:rsid w:val="005F4EE8"/>
    <w:rsid w:val="005F7B6E"/>
    <w:rsid w:val="0061566F"/>
    <w:rsid w:val="00630F04"/>
    <w:rsid w:val="006315EE"/>
    <w:rsid w:val="00632063"/>
    <w:rsid w:val="00637F56"/>
    <w:rsid w:val="00641EF7"/>
    <w:rsid w:val="00662776"/>
    <w:rsid w:val="0067698A"/>
    <w:rsid w:val="00680B15"/>
    <w:rsid w:val="00681B44"/>
    <w:rsid w:val="00684FBF"/>
    <w:rsid w:val="006866B1"/>
    <w:rsid w:val="00686B36"/>
    <w:rsid w:val="00697112"/>
    <w:rsid w:val="006A59E5"/>
    <w:rsid w:val="006E38E3"/>
    <w:rsid w:val="006F0F12"/>
    <w:rsid w:val="006F68EE"/>
    <w:rsid w:val="006F71E4"/>
    <w:rsid w:val="0070107D"/>
    <w:rsid w:val="0070190C"/>
    <w:rsid w:val="00704B49"/>
    <w:rsid w:val="007360D6"/>
    <w:rsid w:val="00742376"/>
    <w:rsid w:val="00755D6B"/>
    <w:rsid w:val="00761E3E"/>
    <w:rsid w:val="00780286"/>
    <w:rsid w:val="00783AF1"/>
    <w:rsid w:val="0078581C"/>
    <w:rsid w:val="00791BBD"/>
    <w:rsid w:val="007A7F69"/>
    <w:rsid w:val="007B0DE1"/>
    <w:rsid w:val="007B31F8"/>
    <w:rsid w:val="007B4B4F"/>
    <w:rsid w:val="007C6E4E"/>
    <w:rsid w:val="007E1A87"/>
    <w:rsid w:val="007F1912"/>
    <w:rsid w:val="00803F93"/>
    <w:rsid w:val="00806AE0"/>
    <w:rsid w:val="0081412D"/>
    <w:rsid w:val="00814E8E"/>
    <w:rsid w:val="00816D7D"/>
    <w:rsid w:val="0081728D"/>
    <w:rsid w:val="008175CB"/>
    <w:rsid w:val="008279B7"/>
    <w:rsid w:val="00840717"/>
    <w:rsid w:val="00844251"/>
    <w:rsid w:val="00872BD8"/>
    <w:rsid w:val="00875458"/>
    <w:rsid w:val="00880EF7"/>
    <w:rsid w:val="00885B9A"/>
    <w:rsid w:val="00892B14"/>
    <w:rsid w:val="00893F6E"/>
    <w:rsid w:val="008971EC"/>
    <w:rsid w:val="008B4E0F"/>
    <w:rsid w:val="008C392F"/>
    <w:rsid w:val="008C5F86"/>
    <w:rsid w:val="008D4C2B"/>
    <w:rsid w:val="008E789D"/>
    <w:rsid w:val="008F1182"/>
    <w:rsid w:val="008F302F"/>
    <w:rsid w:val="0093553C"/>
    <w:rsid w:val="00944ABE"/>
    <w:rsid w:val="0096001C"/>
    <w:rsid w:val="00961C8D"/>
    <w:rsid w:val="0096482B"/>
    <w:rsid w:val="009700CB"/>
    <w:rsid w:val="00976067"/>
    <w:rsid w:val="00987D6F"/>
    <w:rsid w:val="00991E8D"/>
    <w:rsid w:val="009A10AB"/>
    <w:rsid w:val="009C2FA3"/>
    <w:rsid w:val="009E05A9"/>
    <w:rsid w:val="009E1542"/>
    <w:rsid w:val="009E7422"/>
    <w:rsid w:val="00A20D47"/>
    <w:rsid w:val="00A243C3"/>
    <w:rsid w:val="00A263A8"/>
    <w:rsid w:val="00A60B3E"/>
    <w:rsid w:val="00A7380C"/>
    <w:rsid w:val="00A87F90"/>
    <w:rsid w:val="00AA7D1A"/>
    <w:rsid w:val="00AC795E"/>
    <w:rsid w:val="00AD1A5D"/>
    <w:rsid w:val="00AE3723"/>
    <w:rsid w:val="00AF1FD7"/>
    <w:rsid w:val="00B00FDE"/>
    <w:rsid w:val="00B1320C"/>
    <w:rsid w:val="00B22F4F"/>
    <w:rsid w:val="00B43463"/>
    <w:rsid w:val="00B46C35"/>
    <w:rsid w:val="00B5742B"/>
    <w:rsid w:val="00B60F9B"/>
    <w:rsid w:val="00B63F16"/>
    <w:rsid w:val="00BA5094"/>
    <w:rsid w:val="00BC797D"/>
    <w:rsid w:val="00BD79F6"/>
    <w:rsid w:val="00BE6627"/>
    <w:rsid w:val="00BF3C01"/>
    <w:rsid w:val="00BF492C"/>
    <w:rsid w:val="00BF4E40"/>
    <w:rsid w:val="00C05DCF"/>
    <w:rsid w:val="00C11CC2"/>
    <w:rsid w:val="00C17FFB"/>
    <w:rsid w:val="00C242AA"/>
    <w:rsid w:val="00C70EB0"/>
    <w:rsid w:val="00C84C09"/>
    <w:rsid w:val="00C85DA2"/>
    <w:rsid w:val="00CA78B2"/>
    <w:rsid w:val="00CD0945"/>
    <w:rsid w:val="00CD7F55"/>
    <w:rsid w:val="00CF468B"/>
    <w:rsid w:val="00CF7433"/>
    <w:rsid w:val="00D01C71"/>
    <w:rsid w:val="00D06EE1"/>
    <w:rsid w:val="00D177D6"/>
    <w:rsid w:val="00D3638A"/>
    <w:rsid w:val="00D43D45"/>
    <w:rsid w:val="00D675A8"/>
    <w:rsid w:val="00D718D5"/>
    <w:rsid w:val="00DA133E"/>
    <w:rsid w:val="00DA501F"/>
    <w:rsid w:val="00DC1C69"/>
    <w:rsid w:val="00DE527C"/>
    <w:rsid w:val="00E04BA3"/>
    <w:rsid w:val="00E06A94"/>
    <w:rsid w:val="00E0726D"/>
    <w:rsid w:val="00E156FC"/>
    <w:rsid w:val="00E16263"/>
    <w:rsid w:val="00E37523"/>
    <w:rsid w:val="00E462E7"/>
    <w:rsid w:val="00E65D92"/>
    <w:rsid w:val="00E75468"/>
    <w:rsid w:val="00E957F0"/>
    <w:rsid w:val="00E95A64"/>
    <w:rsid w:val="00EA0008"/>
    <w:rsid w:val="00EA3B1D"/>
    <w:rsid w:val="00EC70E4"/>
    <w:rsid w:val="00ED764C"/>
    <w:rsid w:val="00EF3466"/>
    <w:rsid w:val="00F61D9B"/>
    <w:rsid w:val="00F638D5"/>
    <w:rsid w:val="00F66698"/>
    <w:rsid w:val="00F9624E"/>
    <w:rsid w:val="00FA781C"/>
    <w:rsid w:val="00FC1C4F"/>
    <w:rsid w:val="00FD2A49"/>
    <w:rsid w:val="00FE1501"/>
    <w:rsid w:val="00FF289A"/>
    <w:rsid w:val="00FF313D"/>
    <w:rsid w:val="00FF6DCB"/>
    <w:rsid w:val="09EA9108"/>
    <w:rsid w:val="0B381CF9"/>
    <w:rsid w:val="0CA0BCB6"/>
    <w:rsid w:val="0D83E84E"/>
    <w:rsid w:val="10BB8910"/>
    <w:rsid w:val="13A2D7BB"/>
    <w:rsid w:val="180EA717"/>
    <w:rsid w:val="1A8D0AF8"/>
    <w:rsid w:val="1B14BC0A"/>
    <w:rsid w:val="1E9A99A6"/>
    <w:rsid w:val="20366A07"/>
    <w:rsid w:val="28026097"/>
    <w:rsid w:val="29727B19"/>
    <w:rsid w:val="3345133E"/>
    <w:rsid w:val="45EACA5C"/>
    <w:rsid w:val="488845DB"/>
    <w:rsid w:val="4A7F5190"/>
    <w:rsid w:val="4D74D808"/>
    <w:rsid w:val="50A3DDF6"/>
    <w:rsid w:val="522998B3"/>
    <w:rsid w:val="5453E2EE"/>
    <w:rsid w:val="5C5EF4D3"/>
    <w:rsid w:val="5D3AED37"/>
    <w:rsid w:val="5D85B76D"/>
    <w:rsid w:val="5DE19CD7"/>
    <w:rsid w:val="5DFAC534"/>
    <w:rsid w:val="5E3E8D33"/>
    <w:rsid w:val="6552FD3A"/>
    <w:rsid w:val="66F99A0C"/>
    <w:rsid w:val="6842D876"/>
    <w:rsid w:val="7DE7E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0C780"/>
  <w15:chartTrackingRefBased/>
  <w15:docId w15:val="{DCB7214E-E1FE-4B27-8EC7-D3711A9A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89A"/>
    <w:pPr>
      <w:tabs>
        <w:tab w:val="center" w:pos="4513"/>
        <w:tab w:val="right" w:pos="9026"/>
      </w:tabs>
    </w:pPr>
  </w:style>
  <w:style w:type="character" w:customStyle="1" w:styleId="HeaderChar">
    <w:name w:val="Header Char"/>
    <w:basedOn w:val="DefaultParagraphFont"/>
    <w:link w:val="Header"/>
    <w:uiPriority w:val="99"/>
    <w:rsid w:val="00FF289A"/>
  </w:style>
  <w:style w:type="paragraph" w:styleId="Footer">
    <w:name w:val="footer"/>
    <w:basedOn w:val="Normal"/>
    <w:link w:val="FooterChar"/>
    <w:uiPriority w:val="99"/>
    <w:unhideWhenUsed/>
    <w:rsid w:val="00FF289A"/>
    <w:pPr>
      <w:tabs>
        <w:tab w:val="center" w:pos="4513"/>
        <w:tab w:val="right" w:pos="9026"/>
      </w:tabs>
    </w:pPr>
  </w:style>
  <w:style w:type="character" w:customStyle="1" w:styleId="FooterChar">
    <w:name w:val="Footer Char"/>
    <w:basedOn w:val="DefaultParagraphFont"/>
    <w:link w:val="Footer"/>
    <w:uiPriority w:val="99"/>
    <w:rsid w:val="00FF289A"/>
  </w:style>
  <w:style w:type="table" w:styleId="TableGrid">
    <w:name w:val="Table Grid"/>
    <w:basedOn w:val="TableNormal"/>
    <w:uiPriority w:val="59"/>
    <w:rsid w:val="00BF3C01"/>
    <w:rPr>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75A8"/>
    <w:pPr>
      <w:ind w:left="720"/>
      <w:contextualSpacing/>
    </w:pPr>
  </w:style>
  <w:style w:type="character" w:styleId="CommentReference">
    <w:name w:val="annotation reference"/>
    <w:basedOn w:val="DefaultParagraphFont"/>
    <w:uiPriority w:val="99"/>
    <w:semiHidden/>
    <w:unhideWhenUsed/>
    <w:rsid w:val="00D675A8"/>
    <w:rPr>
      <w:sz w:val="16"/>
      <w:szCs w:val="16"/>
    </w:rPr>
  </w:style>
  <w:style w:type="paragraph" w:styleId="CommentText">
    <w:name w:val="annotation text"/>
    <w:basedOn w:val="Normal"/>
    <w:link w:val="CommentTextChar"/>
    <w:uiPriority w:val="99"/>
    <w:unhideWhenUsed/>
    <w:rsid w:val="00D675A8"/>
    <w:rPr>
      <w:sz w:val="20"/>
      <w:szCs w:val="20"/>
    </w:rPr>
  </w:style>
  <w:style w:type="character" w:customStyle="1" w:styleId="CommentTextChar">
    <w:name w:val="Comment Text Char"/>
    <w:basedOn w:val="DefaultParagraphFont"/>
    <w:link w:val="CommentText"/>
    <w:uiPriority w:val="99"/>
    <w:rsid w:val="00D675A8"/>
    <w:rPr>
      <w:sz w:val="20"/>
      <w:szCs w:val="20"/>
    </w:rPr>
  </w:style>
  <w:style w:type="paragraph" w:styleId="CommentSubject">
    <w:name w:val="annotation subject"/>
    <w:basedOn w:val="CommentText"/>
    <w:next w:val="CommentText"/>
    <w:link w:val="CommentSubjectChar"/>
    <w:uiPriority w:val="99"/>
    <w:semiHidden/>
    <w:unhideWhenUsed/>
    <w:rsid w:val="00D675A8"/>
    <w:rPr>
      <w:b/>
      <w:bCs/>
    </w:rPr>
  </w:style>
  <w:style w:type="character" w:customStyle="1" w:styleId="CommentSubjectChar">
    <w:name w:val="Comment Subject Char"/>
    <w:basedOn w:val="CommentTextChar"/>
    <w:link w:val="CommentSubject"/>
    <w:uiPriority w:val="99"/>
    <w:semiHidden/>
    <w:rsid w:val="00D675A8"/>
    <w:rPr>
      <w:b/>
      <w:bCs/>
      <w:sz w:val="20"/>
      <w:szCs w:val="20"/>
    </w:rPr>
  </w:style>
  <w:style w:type="paragraph" w:customStyle="1" w:styleId="pf1">
    <w:name w:val="pf1"/>
    <w:basedOn w:val="Normal"/>
    <w:rsid w:val="006F71E4"/>
    <w:pPr>
      <w:spacing w:before="100" w:beforeAutospacing="1" w:after="100" w:afterAutospacing="1"/>
    </w:pPr>
    <w:rPr>
      <w:rFonts w:ascii="Times New Roman" w:eastAsia="Times New Roman" w:hAnsi="Times New Roman" w:cs="Times New Roman"/>
      <w:lang w:eastAsia="en-GB"/>
    </w:rPr>
  </w:style>
  <w:style w:type="paragraph" w:customStyle="1" w:styleId="pf0">
    <w:name w:val="pf0"/>
    <w:basedOn w:val="Normal"/>
    <w:rsid w:val="006F71E4"/>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6F71E4"/>
    <w:rPr>
      <w:rFonts w:ascii="Segoe UI" w:hAnsi="Segoe UI" w:cs="Segoe UI" w:hint="default"/>
      <w:sz w:val="18"/>
      <w:szCs w:val="18"/>
    </w:rPr>
  </w:style>
  <w:style w:type="paragraph" w:customStyle="1" w:styleId="paragraph">
    <w:name w:val="paragraph"/>
    <w:basedOn w:val="Normal"/>
    <w:rsid w:val="00BD79F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D79F6"/>
  </w:style>
  <w:style w:type="character" w:customStyle="1" w:styleId="eop">
    <w:name w:val="eop"/>
    <w:basedOn w:val="DefaultParagraphFont"/>
    <w:rsid w:val="00BD7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910">
      <w:bodyDiv w:val="1"/>
      <w:marLeft w:val="0"/>
      <w:marRight w:val="0"/>
      <w:marTop w:val="0"/>
      <w:marBottom w:val="0"/>
      <w:divBdr>
        <w:top w:val="none" w:sz="0" w:space="0" w:color="auto"/>
        <w:left w:val="none" w:sz="0" w:space="0" w:color="auto"/>
        <w:bottom w:val="none" w:sz="0" w:space="0" w:color="auto"/>
        <w:right w:val="none" w:sz="0" w:space="0" w:color="auto"/>
      </w:divBdr>
      <w:divsChild>
        <w:div w:id="1439596230">
          <w:marLeft w:val="0"/>
          <w:marRight w:val="0"/>
          <w:marTop w:val="0"/>
          <w:marBottom w:val="0"/>
          <w:divBdr>
            <w:top w:val="none" w:sz="0" w:space="0" w:color="auto"/>
            <w:left w:val="none" w:sz="0" w:space="0" w:color="auto"/>
            <w:bottom w:val="none" w:sz="0" w:space="0" w:color="auto"/>
            <w:right w:val="none" w:sz="0" w:space="0" w:color="auto"/>
          </w:divBdr>
        </w:div>
        <w:div w:id="402989595">
          <w:marLeft w:val="0"/>
          <w:marRight w:val="0"/>
          <w:marTop w:val="0"/>
          <w:marBottom w:val="0"/>
          <w:divBdr>
            <w:top w:val="none" w:sz="0" w:space="0" w:color="auto"/>
            <w:left w:val="none" w:sz="0" w:space="0" w:color="auto"/>
            <w:bottom w:val="none" w:sz="0" w:space="0" w:color="auto"/>
            <w:right w:val="none" w:sz="0" w:space="0" w:color="auto"/>
          </w:divBdr>
        </w:div>
        <w:div w:id="2091149430">
          <w:marLeft w:val="0"/>
          <w:marRight w:val="0"/>
          <w:marTop w:val="0"/>
          <w:marBottom w:val="0"/>
          <w:divBdr>
            <w:top w:val="none" w:sz="0" w:space="0" w:color="auto"/>
            <w:left w:val="none" w:sz="0" w:space="0" w:color="auto"/>
            <w:bottom w:val="none" w:sz="0" w:space="0" w:color="auto"/>
            <w:right w:val="none" w:sz="0" w:space="0" w:color="auto"/>
          </w:divBdr>
        </w:div>
        <w:div w:id="783765337">
          <w:marLeft w:val="0"/>
          <w:marRight w:val="0"/>
          <w:marTop w:val="0"/>
          <w:marBottom w:val="0"/>
          <w:divBdr>
            <w:top w:val="none" w:sz="0" w:space="0" w:color="auto"/>
            <w:left w:val="none" w:sz="0" w:space="0" w:color="auto"/>
            <w:bottom w:val="none" w:sz="0" w:space="0" w:color="auto"/>
            <w:right w:val="none" w:sz="0" w:space="0" w:color="auto"/>
          </w:divBdr>
        </w:div>
        <w:div w:id="947467376">
          <w:marLeft w:val="0"/>
          <w:marRight w:val="0"/>
          <w:marTop w:val="0"/>
          <w:marBottom w:val="0"/>
          <w:divBdr>
            <w:top w:val="none" w:sz="0" w:space="0" w:color="auto"/>
            <w:left w:val="none" w:sz="0" w:space="0" w:color="auto"/>
            <w:bottom w:val="none" w:sz="0" w:space="0" w:color="auto"/>
            <w:right w:val="none" w:sz="0" w:space="0" w:color="auto"/>
          </w:divBdr>
        </w:div>
        <w:div w:id="1142380099">
          <w:marLeft w:val="0"/>
          <w:marRight w:val="0"/>
          <w:marTop w:val="0"/>
          <w:marBottom w:val="0"/>
          <w:divBdr>
            <w:top w:val="none" w:sz="0" w:space="0" w:color="auto"/>
            <w:left w:val="none" w:sz="0" w:space="0" w:color="auto"/>
            <w:bottom w:val="none" w:sz="0" w:space="0" w:color="auto"/>
            <w:right w:val="none" w:sz="0" w:space="0" w:color="auto"/>
          </w:divBdr>
        </w:div>
        <w:div w:id="1670136396">
          <w:marLeft w:val="0"/>
          <w:marRight w:val="0"/>
          <w:marTop w:val="0"/>
          <w:marBottom w:val="0"/>
          <w:divBdr>
            <w:top w:val="none" w:sz="0" w:space="0" w:color="auto"/>
            <w:left w:val="none" w:sz="0" w:space="0" w:color="auto"/>
            <w:bottom w:val="none" w:sz="0" w:space="0" w:color="auto"/>
            <w:right w:val="none" w:sz="0" w:space="0" w:color="auto"/>
          </w:divBdr>
        </w:div>
        <w:div w:id="2134402582">
          <w:marLeft w:val="0"/>
          <w:marRight w:val="0"/>
          <w:marTop w:val="0"/>
          <w:marBottom w:val="0"/>
          <w:divBdr>
            <w:top w:val="none" w:sz="0" w:space="0" w:color="auto"/>
            <w:left w:val="none" w:sz="0" w:space="0" w:color="auto"/>
            <w:bottom w:val="none" w:sz="0" w:space="0" w:color="auto"/>
            <w:right w:val="none" w:sz="0" w:space="0" w:color="auto"/>
          </w:divBdr>
        </w:div>
      </w:divsChild>
    </w:div>
    <w:div w:id="188377264">
      <w:bodyDiv w:val="1"/>
      <w:marLeft w:val="0"/>
      <w:marRight w:val="0"/>
      <w:marTop w:val="0"/>
      <w:marBottom w:val="0"/>
      <w:divBdr>
        <w:top w:val="none" w:sz="0" w:space="0" w:color="auto"/>
        <w:left w:val="none" w:sz="0" w:space="0" w:color="auto"/>
        <w:bottom w:val="none" w:sz="0" w:space="0" w:color="auto"/>
        <w:right w:val="none" w:sz="0" w:space="0" w:color="auto"/>
      </w:divBdr>
      <w:divsChild>
        <w:div w:id="14157164">
          <w:marLeft w:val="0"/>
          <w:marRight w:val="0"/>
          <w:marTop w:val="0"/>
          <w:marBottom w:val="0"/>
          <w:divBdr>
            <w:top w:val="none" w:sz="0" w:space="0" w:color="auto"/>
            <w:left w:val="none" w:sz="0" w:space="0" w:color="auto"/>
            <w:bottom w:val="none" w:sz="0" w:space="0" w:color="auto"/>
            <w:right w:val="none" w:sz="0" w:space="0" w:color="auto"/>
          </w:divBdr>
        </w:div>
        <w:div w:id="353043710">
          <w:marLeft w:val="0"/>
          <w:marRight w:val="0"/>
          <w:marTop w:val="0"/>
          <w:marBottom w:val="0"/>
          <w:divBdr>
            <w:top w:val="none" w:sz="0" w:space="0" w:color="auto"/>
            <w:left w:val="none" w:sz="0" w:space="0" w:color="auto"/>
            <w:bottom w:val="none" w:sz="0" w:space="0" w:color="auto"/>
            <w:right w:val="none" w:sz="0" w:space="0" w:color="auto"/>
          </w:divBdr>
        </w:div>
      </w:divsChild>
    </w:div>
    <w:div w:id="200556795">
      <w:bodyDiv w:val="1"/>
      <w:marLeft w:val="0"/>
      <w:marRight w:val="0"/>
      <w:marTop w:val="0"/>
      <w:marBottom w:val="0"/>
      <w:divBdr>
        <w:top w:val="none" w:sz="0" w:space="0" w:color="auto"/>
        <w:left w:val="none" w:sz="0" w:space="0" w:color="auto"/>
        <w:bottom w:val="none" w:sz="0" w:space="0" w:color="auto"/>
        <w:right w:val="none" w:sz="0" w:space="0" w:color="auto"/>
      </w:divBdr>
      <w:divsChild>
        <w:div w:id="142160349">
          <w:marLeft w:val="0"/>
          <w:marRight w:val="0"/>
          <w:marTop w:val="0"/>
          <w:marBottom w:val="0"/>
          <w:divBdr>
            <w:top w:val="none" w:sz="0" w:space="0" w:color="auto"/>
            <w:left w:val="none" w:sz="0" w:space="0" w:color="auto"/>
            <w:bottom w:val="none" w:sz="0" w:space="0" w:color="auto"/>
            <w:right w:val="none" w:sz="0" w:space="0" w:color="auto"/>
          </w:divBdr>
        </w:div>
        <w:div w:id="2086027627">
          <w:marLeft w:val="0"/>
          <w:marRight w:val="0"/>
          <w:marTop w:val="0"/>
          <w:marBottom w:val="0"/>
          <w:divBdr>
            <w:top w:val="none" w:sz="0" w:space="0" w:color="auto"/>
            <w:left w:val="none" w:sz="0" w:space="0" w:color="auto"/>
            <w:bottom w:val="none" w:sz="0" w:space="0" w:color="auto"/>
            <w:right w:val="none" w:sz="0" w:space="0" w:color="auto"/>
          </w:divBdr>
        </w:div>
        <w:div w:id="1366367593">
          <w:marLeft w:val="0"/>
          <w:marRight w:val="0"/>
          <w:marTop w:val="0"/>
          <w:marBottom w:val="0"/>
          <w:divBdr>
            <w:top w:val="none" w:sz="0" w:space="0" w:color="auto"/>
            <w:left w:val="none" w:sz="0" w:space="0" w:color="auto"/>
            <w:bottom w:val="none" w:sz="0" w:space="0" w:color="auto"/>
            <w:right w:val="none" w:sz="0" w:space="0" w:color="auto"/>
          </w:divBdr>
        </w:div>
        <w:div w:id="1713654993">
          <w:marLeft w:val="0"/>
          <w:marRight w:val="0"/>
          <w:marTop w:val="0"/>
          <w:marBottom w:val="0"/>
          <w:divBdr>
            <w:top w:val="none" w:sz="0" w:space="0" w:color="auto"/>
            <w:left w:val="none" w:sz="0" w:space="0" w:color="auto"/>
            <w:bottom w:val="none" w:sz="0" w:space="0" w:color="auto"/>
            <w:right w:val="none" w:sz="0" w:space="0" w:color="auto"/>
          </w:divBdr>
        </w:div>
      </w:divsChild>
    </w:div>
    <w:div w:id="214320599">
      <w:bodyDiv w:val="1"/>
      <w:marLeft w:val="0"/>
      <w:marRight w:val="0"/>
      <w:marTop w:val="0"/>
      <w:marBottom w:val="0"/>
      <w:divBdr>
        <w:top w:val="none" w:sz="0" w:space="0" w:color="auto"/>
        <w:left w:val="none" w:sz="0" w:space="0" w:color="auto"/>
        <w:bottom w:val="none" w:sz="0" w:space="0" w:color="auto"/>
        <w:right w:val="none" w:sz="0" w:space="0" w:color="auto"/>
      </w:divBdr>
    </w:div>
    <w:div w:id="352612837">
      <w:bodyDiv w:val="1"/>
      <w:marLeft w:val="0"/>
      <w:marRight w:val="0"/>
      <w:marTop w:val="0"/>
      <w:marBottom w:val="0"/>
      <w:divBdr>
        <w:top w:val="none" w:sz="0" w:space="0" w:color="auto"/>
        <w:left w:val="none" w:sz="0" w:space="0" w:color="auto"/>
        <w:bottom w:val="none" w:sz="0" w:space="0" w:color="auto"/>
        <w:right w:val="none" w:sz="0" w:space="0" w:color="auto"/>
      </w:divBdr>
    </w:div>
    <w:div w:id="384183056">
      <w:bodyDiv w:val="1"/>
      <w:marLeft w:val="0"/>
      <w:marRight w:val="0"/>
      <w:marTop w:val="0"/>
      <w:marBottom w:val="0"/>
      <w:divBdr>
        <w:top w:val="none" w:sz="0" w:space="0" w:color="auto"/>
        <w:left w:val="none" w:sz="0" w:space="0" w:color="auto"/>
        <w:bottom w:val="none" w:sz="0" w:space="0" w:color="auto"/>
        <w:right w:val="none" w:sz="0" w:space="0" w:color="auto"/>
      </w:divBdr>
    </w:div>
    <w:div w:id="831217274">
      <w:bodyDiv w:val="1"/>
      <w:marLeft w:val="0"/>
      <w:marRight w:val="0"/>
      <w:marTop w:val="0"/>
      <w:marBottom w:val="0"/>
      <w:divBdr>
        <w:top w:val="none" w:sz="0" w:space="0" w:color="auto"/>
        <w:left w:val="none" w:sz="0" w:space="0" w:color="auto"/>
        <w:bottom w:val="none" w:sz="0" w:space="0" w:color="auto"/>
        <w:right w:val="none" w:sz="0" w:space="0" w:color="auto"/>
      </w:divBdr>
      <w:divsChild>
        <w:div w:id="1013070875">
          <w:marLeft w:val="0"/>
          <w:marRight w:val="0"/>
          <w:marTop w:val="0"/>
          <w:marBottom w:val="0"/>
          <w:divBdr>
            <w:top w:val="none" w:sz="0" w:space="0" w:color="auto"/>
            <w:left w:val="none" w:sz="0" w:space="0" w:color="auto"/>
            <w:bottom w:val="none" w:sz="0" w:space="0" w:color="auto"/>
            <w:right w:val="none" w:sz="0" w:space="0" w:color="auto"/>
          </w:divBdr>
        </w:div>
        <w:div w:id="2145192392">
          <w:marLeft w:val="0"/>
          <w:marRight w:val="0"/>
          <w:marTop w:val="0"/>
          <w:marBottom w:val="0"/>
          <w:divBdr>
            <w:top w:val="none" w:sz="0" w:space="0" w:color="auto"/>
            <w:left w:val="none" w:sz="0" w:space="0" w:color="auto"/>
            <w:bottom w:val="none" w:sz="0" w:space="0" w:color="auto"/>
            <w:right w:val="none" w:sz="0" w:space="0" w:color="auto"/>
          </w:divBdr>
        </w:div>
        <w:div w:id="1073046756">
          <w:marLeft w:val="0"/>
          <w:marRight w:val="0"/>
          <w:marTop w:val="0"/>
          <w:marBottom w:val="0"/>
          <w:divBdr>
            <w:top w:val="none" w:sz="0" w:space="0" w:color="auto"/>
            <w:left w:val="none" w:sz="0" w:space="0" w:color="auto"/>
            <w:bottom w:val="none" w:sz="0" w:space="0" w:color="auto"/>
            <w:right w:val="none" w:sz="0" w:space="0" w:color="auto"/>
          </w:divBdr>
        </w:div>
      </w:divsChild>
    </w:div>
    <w:div w:id="925378874">
      <w:bodyDiv w:val="1"/>
      <w:marLeft w:val="0"/>
      <w:marRight w:val="0"/>
      <w:marTop w:val="0"/>
      <w:marBottom w:val="0"/>
      <w:divBdr>
        <w:top w:val="none" w:sz="0" w:space="0" w:color="auto"/>
        <w:left w:val="none" w:sz="0" w:space="0" w:color="auto"/>
        <w:bottom w:val="none" w:sz="0" w:space="0" w:color="auto"/>
        <w:right w:val="none" w:sz="0" w:space="0" w:color="auto"/>
      </w:divBdr>
      <w:divsChild>
        <w:div w:id="648051708">
          <w:marLeft w:val="0"/>
          <w:marRight w:val="0"/>
          <w:marTop w:val="0"/>
          <w:marBottom w:val="0"/>
          <w:divBdr>
            <w:top w:val="none" w:sz="0" w:space="0" w:color="auto"/>
            <w:left w:val="none" w:sz="0" w:space="0" w:color="auto"/>
            <w:bottom w:val="none" w:sz="0" w:space="0" w:color="auto"/>
            <w:right w:val="none" w:sz="0" w:space="0" w:color="auto"/>
          </w:divBdr>
        </w:div>
        <w:div w:id="641545921">
          <w:marLeft w:val="0"/>
          <w:marRight w:val="0"/>
          <w:marTop w:val="0"/>
          <w:marBottom w:val="0"/>
          <w:divBdr>
            <w:top w:val="none" w:sz="0" w:space="0" w:color="auto"/>
            <w:left w:val="none" w:sz="0" w:space="0" w:color="auto"/>
            <w:bottom w:val="none" w:sz="0" w:space="0" w:color="auto"/>
            <w:right w:val="none" w:sz="0" w:space="0" w:color="auto"/>
          </w:divBdr>
        </w:div>
        <w:div w:id="408380791">
          <w:marLeft w:val="0"/>
          <w:marRight w:val="0"/>
          <w:marTop w:val="0"/>
          <w:marBottom w:val="0"/>
          <w:divBdr>
            <w:top w:val="none" w:sz="0" w:space="0" w:color="auto"/>
            <w:left w:val="none" w:sz="0" w:space="0" w:color="auto"/>
            <w:bottom w:val="none" w:sz="0" w:space="0" w:color="auto"/>
            <w:right w:val="none" w:sz="0" w:space="0" w:color="auto"/>
          </w:divBdr>
        </w:div>
        <w:div w:id="741218470">
          <w:marLeft w:val="0"/>
          <w:marRight w:val="0"/>
          <w:marTop w:val="0"/>
          <w:marBottom w:val="0"/>
          <w:divBdr>
            <w:top w:val="none" w:sz="0" w:space="0" w:color="auto"/>
            <w:left w:val="none" w:sz="0" w:space="0" w:color="auto"/>
            <w:bottom w:val="none" w:sz="0" w:space="0" w:color="auto"/>
            <w:right w:val="none" w:sz="0" w:space="0" w:color="auto"/>
          </w:divBdr>
        </w:div>
        <w:div w:id="965355610">
          <w:marLeft w:val="0"/>
          <w:marRight w:val="0"/>
          <w:marTop w:val="0"/>
          <w:marBottom w:val="0"/>
          <w:divBdr>
            <w:top w:val="none" w:sz="0" w:space="0" w:color="auto"/>
            <w:left w:val="none" w:sz="0" w:space="0" w:color="auto"/>
            <w:bottom w:val="none" w:sz="0" w:space="0" w:color="auto"/>
            <w:right w:val="none" w:sz="0" w:space="0" w:color="auto"/>
          </w:divBdr>
        </w:div>
        <w:div w:id="268853894">
          <w:marLeft w:val="0"/>
          <w:marRight w:val="0"/>
          <w:marTop w:val="0"/>
          <w:marBottom w:val="0"/>
          <w:divBdr>
            <w:top w:val="none" w:sz="0" w:space="0" w:color="auto"/>
            <w:left w:val="none" w:sz="0" w:space="0" w:color="auto"/>
            <w:bottom w:val="none" w:sz="0" w:space="0" w:color="auto"/>
            <w:right w:val="none" w:sz="0" w:space="0" w:color="auto"/>
          </w:divBdr>
        </w:div>
        <w:div w:id="1134638412">
          <w:marLeft w:val="0"/>
          <w:marRight w:val="0"/>
          <w:marTop w:val="0"/>
          <w:marBottom w:val="0"/>
          <w:divBdr>
            <w:top w:val="none" w:sz="0" w:space="0" w:color="auto"/>
            <w:left w:val="none" w:sz="0" w:space="0" w:color="auto"/>
            <w:bottom w:val="none" w:sz="0" w:space="0" w:color="auto"/>
            <w:right w:val="none" w:sz="0" w:space="0" w:color="auto"/>
          </w:divBdr>
        </w:div>
        <w:div w:id="861285395">
          <w:marLeft w:val="0"/>
          <w:marRight w:val="0"/>
          <w:marTop w:val="0"/>
          <w:marBottom w:val="0"/>
          <w:divBdr>
            <w:top w:val="none" w:sz="0" w:space="0" w:color="auto"/>
            <w:left w:val="none" w:sz="0" w:space="0" w:color="auto"/>
            <w:bottom w:val="none" w:sz="0" w:space="0" w:color="auto"/>
            <w:right w:val="none" w:sz="0" w:space="0" w:color="auto"/>
          </w:divBdr>
        </w:div>
        <w:div w:id="1722703056">
          <w:marLeft w:val="0"/>
          <w:marRight w:val="0"/>
          <w:marTop w:val="0"/>
          <w:marBottom w:val="0"/>
          <w:divBdr>
            <w:top w:val="none" w:sz="0" w:space="0" w:color="auto"/>
            <w:left w:val="none" w:sz="0" w:space="0" w:color="auto"/>
            <w:bottom w:val="none" w:sz="0" w:space="0" w:color="auto"/>
            <w:right w:val="none" w:sz="0" w:space="0" w:color="auto"/>
          </w:divBdr>
        </w:div>
        <w:div w:id="711611194">
          <w:marLeft w:val="0"/>
          <w:marRight w:val="0"/>
          <w:marTop w:val="0"/>
          <w:marBottom w:val="0"/>
          <w:divBdr>
            <w:top w:val="none" w:sz="0" w:space="0" w:color="auto"/>
            <w:left w:val="none" w:sz="0" w:space="0" w:color="auto"/>
            <w:bottom w:val="none" w:sz="0" w:space="0" w:color="auto"/>
            <w:right w:val="none" w:sz="0" w:space="0" w:color="auto"/>
          </w:divBdr>
        </w:div>
        <w:div w:id="84573134">
          <w:marLeft w:val="0"/>
          <w:marRight w:val="0"/>
          <w:marTop w:val="0"/>
          <w:marBottom w:val="0"/>
          <w:divBdr>
            <w:top w:val="none" w:sz="0" w:space="0" w:color="auto"/>
            <w:left w:val="none" w:sz="0" w:space="0" w:color="auto"/>
            <w:bottom w:val="none" w:sz="0" w:space="0" w:color="auto"/>
            <w:right w:val="none" w:sz="0" w:space="0" w:color="auto"/>
          </w:divBdr>
        </w:div>
      </w:divsChild>
    </w:div>
    <w:div w:id="972560977">
      <w:bodyDiv w:val="1"/>
      <w:marLeft w:val="0"/>
      <w:marRight w:val="0"/>
      <w:marTop w:val="0"/>
      <w:marBottom w:val="0"/>
      <w:divBdr>
        <w:top w:val="none" w:sz="0" w:space="0" w:color="auto"/>
        <w:left w:val="none" w:sz="0" w:space="0" w:color="auto"/>
        <w:bottom w:val="none" w:sz="0" w:space="0" w:color="auto"/>
        <w:right w:val="none" w:sz="0" w:space="0" w:color="auto"/>
      </w:divBdr>
      <w:divsChild>
        <w:div w:id="161743078">
          <w:marLeft w:val="0"/>
          <w:marRight w:val="0"/>
          <w:marTop w:val="0"/>
          <w:marBottom w:val="0"/>
          <w:divBdr>
            <w:top w:val="none" w:sz="0" w:space="0" w:color="auto"/>
            <w:left w:val="none" w:sz="0" w:space="0" w:color="auto"/>
            <w:bottom w:val="none" w:sz="0" w:space="0" w:color="auto"/>
            <w:right w:val="none" w:sz="0" w:space="0" w:color="auto"/>
          </w:divBdr>
        </w:div>
        <w:div w:id="1939409065">
          <w:marLeft w:val="0"/>
          <w:marRight w:val="0"/>
          <w:marTop w:val="0"/>
          <w:marBottom w:val="0"/>
          <w:divBdr>
            <w:top w:val="none" w:sz="0" w:space="0" w:color="auto"/>
            <w:left w:val="none" w:sz="0" w:space="0" w:color="auto"/>
            <w:bottom w:val="none" w:sz="0" w:space="0" w:color="auto"/>
            <w:right w:val="none" w:sz="0" w:space="0" w:color="auto"/>
          </w:divBdr>
        </w:div>
      </w:divsChild>
    </w:div>
    <w:div w:id="989597993">
      <w:bodyDiv w:val="1"/>
      <w:marLeft w:val="0"/>
      <w:marRight w:val="0"/>
      <w:marTop w:val="0"/>
      <w:marBottom w:val="0"/>
      <w:divBdr>
        <w:top w:val="none" w:sz="0" w:space="0" w:color="auto"/>
        <w:left w:val="none" w:sz="0" w:space="0" w:color="auto"/>
        <w:bottom w:val="none" w:sz="0" w:space="0" w:color="auto"/>
        <w:right w:val="none" w:sz="0" w:space="0" w:color="auto"/>
      </w:divBdr>
      <w:divsChild>
        <w:div w:id="374698590">
          <w:marLeft w:val="0"/>
          <w:marRight w:val="0"/>
          <w:marTop w:val="0"/>
          <w:marBottom w:val="0"/>
          <w:divBdr>
            <w:top w:val="none" w:sz="0" w:space="0" w:color="auto"/>
            <w:left w:val="none" w:sz="0" w:space="0" w:color="auto"/>
            <w:bottom w:val="none" w:sz="0" w:space="0" w:color="auto"/>
            <w:right w:val="none" w:sz="0" w:space="0" w:color="auto"/>
          </w:divBdr>
        </w:div>
        <w:div w:id="471948668">
          <w:marLeft w:val="0"/>
          <w:marRight w:val="0"/>
          <w:marTop w:val="0"/>
          <w:marBottom w:val="0"/>
          <w:divBdr>
            <w:top w:val="none" w:sz="0" w:space="0" w:color="auto"/>
            <w:left w:val="none" w:sz="0" w:space="0" w:color="auto"/>
            <w:bottom w:val="none" w:sz="0" w:space="0" w:color="auto"/>
            <w:right w:val="none" w:sz="0" w:space="0" w:color="auto"/>
          </w:divBdr>
        </w:div>
        <w:div w:id="1990787978">
          <w:marLeft w:val="0"/>
          <w:marRight w:val="0"/>
          <w:marTop w:val="0"/>
          <w:marBottom w:val="0"/>
          <w:divBdr>
            <w:top w:val="none" w:sz="0" w:space="0" w:color="auto"/>
            <w:left w:val="none" w:sz="0" w:space="0" w:color="auto"/>
            <w:bottom w:val="none" w:sz="0" w:space="0" w:color="auto"/>
            <w:right w:val="none" w:sz="0" w:space="0" w:color="auto"/>
          </w:divBdr>
        </w:div>
      </w:divsChild>
    </w:div>
    <w:div w:id="1303001816">
      <w:bodyDiv w:val="1"/>
      <w:marLeft w:val="0"/>
      <w:marRight w:val="0"/>
      <w:marTop w:val="0"/>
      <w:marBottom w:val="0"/>
      <w:divBdr>
        <w:top w:val="none" w:sz="0" w:space="0" w:color="auto"/>
        <w:left w:val="none" w:sz="0" w:space="0" w:color="auto"/>
        <w:bottom w:val="none" w:sz="0" w:space="0" w:color="auto"/>
        <w:right w:val="none" w:sz="0" w:space="0" w:color="auto"/>
      </w:divBdr>
    </w:div>
    <w:div w:id="1817600482">
      <w:bodyDiv w:val="1"/>
      <w:marLeft w:val="0"/>
      <w:marRight w:val="0"/>
      <w:marTop w:val="0"/>
      <w:marBottom w:val="0"/>
      <w:divBdr>
        <w:top w:val="none" w:sz="0" w:space="0" w:color="auto"/>
        <w:left w:val="none" w:sz="0" w:space="0" w:color="auto"/>
        <w:bottom w:val="none" w:sz="0" w:space="0" w:color="auto"/>
        <w:right w:val="none" w:sz="0" w:space="0" w:color="auto"/>
      </w:divBdr>
    </w:div>
    <w:div w:id="1980918015">
      <w:bodyDiv w:val="1"/>
      <w:marLeft w:val="0"/>
      <w:marRight w:val="0"/>
      <w:marTop w:val="0"/>
      <w:marBottom w:val="0"/>
      <w:divBdr>
        <w:top w:val="none" w:sz="0" w:space="0" w:color="auto"/>
        <w:left w:val="none" w:sz="0" w:space="0" w:color="auto"/>
        <w:bottom w:val="none" w:sz="0" w:space="0" w:color="auto"/>
        <w:right w:val="none" w:sz="0" w:space="0" w:color="auto"/>
      </w:divBdr>
      <w:divsChild>
        <w:div w:id="810055622">
          <w:marLeft w:val="0"/>
          <w:marRight w:val="0"/>
          <w:marTop w:val="0"/>
          <w:marBottom w:val="0"/>
          <w:divBdr>
            <w:top w:val="none" w:sz="0" w:space="0" w:color="auto"/>
            <w:left w:val="none" w:sz="0" w:space="0" w:color="auto"/>
            <w:bottom w:val="none" w:sz="0" w:space="0" w:color="auto"/>
            <w:right w:val="none" w:sz="0" w:space="0" w:color="auto"/>
          </w:divBdr>
        </w:div>
        <w:div w:id="171722174">
          <w:marLeft w:val="0"/>
          <w:marRight w:val="0"/>
          <w:marTop w:val="0"/>
          <w:marBottom w:val="0"/>
          <w:divBdr>
            <w:top w:val="none" w:sz="0" w:space="0" w:color="auto"/>
            <w:left w:val="none" w:sz="0" w:space="0" w:color="auto"/>
            <w:bottom w:val="none" w:sz="0" w:space="0" w:color="auto"/>
            <w:right w:val="none" w:sz="0" w:space="0" w:color="auto"/>
          </w:divBdr>
        </w:div>
        <w:div w:id="361322348">
          <w:marLeft w:val="0"/>
          <w:marRight w:val="0"/>
          <w:marTop w:val="0"/>
          <w:marBottom w:val="0"/>
          <w:divBdr>
            <w:top w:val="none" w:sz="0" w:space="0" w:color="auto"/>
            <w:left w:val="none" w:sz="0" w:space="0" w:color="auto"/>
            <w:bottom w:val="none" w:sz="0" w:space="0" w:color="auto"/>
            <w:right w:val="none" w:sz="0" w:space="0" w:color="auto"/>
          </w:divBdr>
        </w:div>
        <w:div w:id="1934319628">
          <w:marLeft w:val="0"/>
          <w:marRight w:val="0"/>
          <w:marTop w:val="0"/>
          <w:marBottom w:val="0"/>
          <w:divBdr>
            <w:top w:val="none" w:sz="0" w:space="0" w:color="auto"/>
            <w:left w:val="none" w:sz="0" w:space="0" w:color="auto"/>
            <w:bottom w:val="none" w:sz="0" w:space="0" w:color="auto"/>
            <w:right w:val="none" w:sz="0" w:space="0" w:color="auto"/>
          </w:divBdr>
        </w:div>
        <w:div w:id="1619869228">
          <w:marLeft w:val="0"/>
          <w:marRight w:val="0"/>
          <w:marTop w:val="0"/>
          <w:marBottom w:val="0"/>
          <w:divBdr>
            <w:top w:val="none" w:sz="0" w:space="0" w:color="auto"/>
            <w:left w:val="none" w:sz="0" w:space="0" w:color="auto"/>
            <w:bottom w:val="none" w:sz="0" w:space="0" w:color="auto"/>
            <w:right w:val="none" w:sz="0" w:space="0" w:color="auto"/>
          </w:divBdr>
        </w:div>
        <w:div w:id="687830862">
          <w:marLeft w:val="0"/>
          <w:marRight w:val="0"/>
          <w:marTop w:val="0"/>
          <w:marBottom w:val="0"/>
          <w:divBdr>
            <w:top w:val="none" w:sz="0" w:space="0" w:color="auto"/>
            <w:left w:val="none" w:sz="0" w:space="0" w:color="auto"/>
            <w:bottom w:val="none" w:sz="0" w:space="0" w:color="auto"/>
            <w:right w:val="none" w:sz="0" w:space="0" w:color="auto"/>
          </w:divBdr>
        </w:div>
        <w:div w:id="86002868">
          <w:marLeft w:val="0"/>
          <w:marRight w:val="0"/>
          <w:marTop w:val="0"/>
          <w:marBottom w:val="0"/>
          <w:divBdr>
            <w:top w:val="none" w:sz="0" w:space="0" w:color="auto"/>
            <w:left w:val="none" w:sz="0" w:space="0" w:color="auto"/>
            <w:bottom w:val="none" w:sz="0" w:space="0" w:color="auto"/>
            <w:right w:val="none" w:sz="0" w:space="0" w:color="auto"/>
          </w:divBdr>
        </w:div>
        <w:div w:id="596182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ffr\OneDrive%20-%20Trust%20in%20Learning%20Academies\Primary\Assessment\Year%205\Year%20Five%20Maths%20QLA%20Dec%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04ae34-729f-453d-988c-edc01a8f0d14" xsi:nil="true"/>
    <lcf76f155ced4ddcb4097134ff3c332f xmlns="74747bcc-cf3f-4369-bb73-306d26199de9">
      <Terms xmlns="http://schemas.microsoft.com/office/infopath/2007/PartnerControls"/>
    </lcf76f155ced4ddcb4097134ff3c332f>
    <MediaLengthInSeconds xmlns="74747bcc-cf3f-4369-bb73-306d26199de9" xsi:nil="true"/>
    <SharedWithUsers xmlns="7704ae34-729f-453d-988c-edc01a8f0d14">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032D4BAF69334D96A58CD17134CA54" ma:contentTypeVersion="19" ma:contentTypeDescription="Create a new document." ma:contentTypeScope="" ma:versionID="564c648cfa271a2e210e226c9440c0af">
  <xsd:schema xmlns:xsd="http://www.w3.org/2001/XMLSchema" xmlns:xs="http://www.w3.org/2001/XMLSchema" xmlns:p="http://schemas.microsoft.com/office/2006/metadata/properties" xmlns:ns2="7704ae34-729f-453d-988c-edc01a8f0d14" xmlns:ns3="74747bcc-cf3f-4369-bb73-306d26199de9" targetNamespace="http://schemas.microsoft.com/office/2006/metadata/properties" ma:root="true" ma:fieldsID="4a633cb008a59bd473372d4553895ee1" ns2:_="" ns3:_="">
    <xsd:import namespace="7704ae34-729f-453d-988c-edc01a8f0d14"/>
    <xsd:import namespace="74747bcc-cf3f-4369-bb73-306d26199d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ae34-729f-453d-988c-edc01a8f0d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90fc02-d83d-4d75-a97d-8a90eea079af}" ma:internalName="TaxCatchAll" ma:showField="CatchAllData" ma:web="7704ae34-729f-453d-988c-edc01a8f0d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747bcc-cf3f-4369-bb73-306d26199d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f86e0c-7bd8-4b7e-9d45-41a03f3881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DA567F-37F8-4EBE-8953-4C92BAEEB3A5}">
  <ds:schemaRefs>
    <ds:schemaRef ds:uri="http://schemas.microsoft.com/sharepoint/v3/contenttype/forms"/>
  </ds:schemaRefs>
</ds:datastoreItem>
</file>

<file path=customXml/itemProps2.xml><?xml version="1.0" encoding="utf-8"?>
<ds:datastoreItem xmlns:ds="http://schemas.openxmlformats.org/officeDocument/2006/customXml" ds:itemID="{90350826-A0E1-4895-A60A-0F8977841A26}">
  <ds:schemaRefs>
    <ds:schemaRef ds:uri="http://schemas.microsoft.com/office/2006/metadata/properties"/>
    <ds:schemaRef ds:uri="http://schemas.microsoft.com/office/infopath/2007/PartnerControls"/>
    <ds:schemaRef ds:uri="7704ae34-729f-453d-988c-edc01a8f0d14"/>
    <ds:schemaRef ds:uri="74747bcc-cf3f-4369-bb73-306d26199de9"/>
  </ds:schemaRefs>
</ds:datastoreItem>
</file>

<file path=customXml/itemProps3.xml><?xml version="1.0" encoding="utf-8"?>
<ds:datastoreItem xmlns:ds="http://schemas.openxmlformats.org/officeDocument/2006/customXml" ds:itemID="{5D15E7EC-C19C-48CE-9B88-97089CFC7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ae34-729f-453d-988c-edc01a8f0d14"/>
    <ds:schemaRef ds:uri="74747bcc-cf3f-4369-bb73-306d2619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Year Five Maths QLA Dec 2022</Template>
  <TotalTime>33</TotalTime>
  <Pages>3</Pages>
  <Words>888</Words>
  <Characters>5067</Characters>
  <Application>Microsoft Office Word</Application>
  <DocSecurity>0</DocSecurity>
  <Lines>42</Lines>
  <Paragraphs>11</Paragraphs>
  <ScaleCrop>false</ScaleCrop>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Baughen - Bridge Learning Campus</dc:creator>
  <cp:keywords/>
  <dc:description/>
  <cp:lastModifiedBy>Esther Baughen - Bridge Learning Campus</cp:lastModifiedBy>
  <cp:revision>28</cp:revision>
  <dcterms:created xsi:type="dcterms:W3CDTF">2024-03-15T14:11:00Z</dcterms:created>
  <dcterms:modified xsi:type="dcterms:W3CDTF">2024-04-23T15:05:00Z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0x01010083032D4BAF69334D96A58CD17134CA54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activity">
    <vt:lpwstr>{"FileActivityType":"9","FileActivityTimeStamp":"2023-11-09T12:47:37.707Z","FileActivityUsersOnPage":[{"DisplayName":"Esther Baughen - Bridge Learning Campus","Id":"ebaughen@blc.school"}],"FileActivityNavigationId":null}</vt:lpwstr>
  </property>
</Properties>
</file>